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99CA3" w14:textId="6596FE2D" w:rsidR="00873C97" w:rsidRDefault="00873C97" w:rsidP="00873C97">
      <w:pPr>
        <w:pStyle w:val="paragraph"/>
        <w:spacing w:before="0" w:beforeAutospacing="0" w:after="0" w:afterAutospacing="0"/>
        <w:jc w:val="both"/>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 xml:space="preserve">Dear </w:t>
      </w:r>
      <w:commentRangeStart w:id="0"/>
      <w:r>
        <w:rPr>
          <w:rStyle w:val="normaltextrun"/>
          <w:rFonts w:ascii="Calibri" w:eastAsiaTheme="majorEastAsia" w:hAnsi="Calibri" w:cs="Calibri"/>
          <w:sz w:val="22"/>
          <w:szCs w:val="22"/>
        </w:rPr>
        <w:t>[Platform Member]</w:t>
      </w:r>
      <w:commentRangeEnd w:id="0"/>
      <w:r w:rsidR="00F1035E">
        <w:rPr>
          <w:rStyle w:val="CommentReference"/>
          <w:rFonts w:asciiTheme="minorHAnsi" w:eastAsiaTheme="minorHAnsi" w:hAnsiTheme="minorHAnsi" w:cstheme="minorBidi"/>
          <w:kern w:val="2"/>
          <w:lang w:eastAsia="en-US"/>
          <w14:ligatures w14:val="standardContextual"/>
        </w:rPr>
        <w:commentReference w:id="0"/>
      </w:r>
      <w:r>
        <w:rPr>
          <w:rStyle w:val="normaltextrun"/>
          <w:rFonts w:ascii="Calibri" w:eastAsiaTheme="majorEastAsia" w:hAnsi="Calibri" w:cs="Calibri"/>
          <w:sz w:val="22"/>
          <w:szCs w:val="22"/>
        </w:rPr>
        <w:t>,</w:t>
      </w:r>
    </w:p>
    <w:p w14:paraId="28958C3D" w14:textId="77777777" w:rsidR="00873C97" w:rsidRDefault="00873C97" w:rsidP="00873C97">
      <w:pPr>
        <w:pStyle w:val="paragraph"/>
        <w:spacing w:before="0" w:beforeAutospacing="0" w:after="0" w:afterAutospacing="0"/>
        <w:jc w:val="both"/>
        <w:textAlignment w:val="baseline"/>
        <w:rPr>
          <w:rFonts w:ascii="Segoe UI" w:hAnsi="Segoe UI" w:cs="Segoe UI"/>
          <w:sz w:val="18"/>
          <w:szCs w:val="18"/>
        </w:rPr>
      </w:pPr>
    </w:p>
    <w:p w14:paraId="6FB021BB" w14:textId="4729E73C" w:rsidR="00873C97" w:rsidRPr="00873C97" w:rsidRDefault="00873C97" w:rsidP="00873C97">
      <w:pPr>
        <w:pStyle w:val="paragraph"/>
        <w:spacing w:before="0" w:beforeAutospacing="0" w:after="0" w:afterAutospacing="0"/>
        <w:jc w:val="both"/>
        <w:textAlignment w:val="baseline"/>
        <w:rPr>
          <w:rStyle w:val="normaltextrun"/>
          <w:rFonts w:ascii="Calibri" w:eastAsiaTheme="majorEastAsia" w:hAnsi="Calibri" w:cs="Calibri"/>
          <w:sz w:val="22"/>
          <w:szCs w:val="22"/>
        </w:rPr>
      </w:pPr>
      <w:r w:rsidRPr="00873C97">
        <w:rPr>
          <w:rStyle w:val="normaltextrun"/>
          <w:rFonts w:ascii="Calibri" w:eastAsiaTheme="majorEastAsia" w:hAnsi="Calibri" w:cs="Calibri"/>
          <w:sz w:val="22"/>
          <w:szCs w:val="22"/>
        </w:rPr>
        <w:t>I hope you are well.</w:t>
      </w:r>
    </w:p>
    <w:p w14:paraId="162B08A3" w14:textId="61A9D7A6" w:rsidR="00873C97" w:rsidRPr="00873C97" w:rsidRDefault="00873C97" w:rsidP="00873C97">
      <w:pPr>
        <w:pStyle w:val="paragraph"/>
        <w:spacing w:before="0" w:beforeAutospacing="0" w:after="0" w:afterAutospacing="0"/>
        <w:jc w:val="both"/>
        <w:textAlignment w:val="baseline"/>
        <w:rPr>
          <w:rFonts w:ascii="Segoe UI" w:hAnsi="Segoe UI" w:cs="Segoe UI"/>
          <w:sz w:val="18"/>
          <w:szCs w:val="18"/>
        </w:rPr>
      </w:pPr>
    </w:p>
    <w:p w14:paraId="0BF70C84" w14:textId="26883E21" w:rsidR="00873C97" w:rsidRPr="00873C97" w:rsidRDefault="00873C97" w:rsidP="00873C97">
      <w:pPr>
        <w:pStyle w:val="paragraph"/>
        <w:spacing w:before="0" w:beforeAutospacing="0" w:after="0" w:afterAutospacing="0"/>
        <w:jc w:val="both"/>
        <w:textAlignment w:val="baseline"/>
        <w:rPr>
          <w:rStyle w:val="eop"/>
          <w:rFonts w:ascii="Calibri" w:eastAsiaTheme="majorEastAsia" w:hAnsi="Calibri" w:cs="Calibri"/>
          <w:sz w:val="22"/>
          <w:szCs w:val="22"/>
        </w:rPr>
      </w:pPr>
      <w:r w:rsidRPr="00873C97">
        <w:rPr>
          <w:rStyle w:val="normaltextrun"/>
          <w:rFonts w:ascii="Calibri" w:eastAsiaTheme="majorEastAsia" w:hAnsi="Calibri" w:cs="Calibri"/>
          <w:sz w:val="22"/>
          <w:szCs w:val="22"/>
        </w:rPr>
        <w:t xml:space="preserve">We value your </w:t>
      </w:r>
      <w:proofErr w:type="gramStart"/>
      <w:r w:rsidRPr="00873C97">
        <w:rPr>
          <w:rStyle w:val="normaltextrun"/>
          <w:rFonts w:ascii="Calibri" w:eastAsiaTheme="majorEastAsia" w:hAnsi="Calibri" w:cs="Calibri"/>
          <w:sz w:val="22"/>
          <w:szCs w:val="22"/>
        </w:rPr>
        <w:t>engagement</w:t>
      </w:r>
      <w:proofErr w:type="gramEnd"/>
      <w:r w:rsidRPr="00873C97">
        <w:rPr>
          <w:rStyle w:val="normaltextrun"/>
          <w:rFonts w:ascii="Calibri" w:eastAsiaTheme="majorEastAsia" w:hAnsi="Calibri" w:cs="Calibri"/>
          <w:sz w:val="22"/>
          <w:szCs w:val="22"/>
        </w:rPr>
        <w:t xml:space="preserve"> and we would like to share with you information about the currently ongoing Platform activity that we think you and the children you work with may be interested in.</w:t>
      </w:r>
    </w:p>
    <w:p w14:paraId="58836CFA" w14:textId="77777777" w:rsidR="00873C97" w:rsidRPr="00873C97" w:rsidRDefault="00873C97" w:rsidP="00873C97">
      <w:pPr>
        <w:pStyle w:val="paragraph"/>
        <w:spacing w:before="0" w:beforeAutospacing="0" w:after="0" w:afterAutospacing="0"/>
        <w:jc w:val="both"/>
        <w:textAlignment w:val="baseline"/>
        <w:rPr>
          <w:rFonts w:ascii="Segoe UI" w:hAnsi="Segoe UI" w:cs="Segoe UI"/>
          <w:sz w:val="18"/>
          <w:szCs w:val="18"/>
        </w:rPr>
      </w:pPr>
    </w:p>
    <w:p w14:paraId="1FA7D961" w14:textId="6848C37F" w:rsidR="00873C97" w:rsidRPr="00873C97" w:rsidRDefault="00873C97" w:rsidP="00873C97">
      <w:pPr>
        <w:pStyle w:val="paragraph"/>
        <w:spacing w:before="0" w:beforeAutospacing="0" w:after="0" w:afterAutospacing="0"/>
        <w:jc w:val="both"/>
        <w:textAlignment w:val="baseline"/>
        <w:rPr>
          <w:rStyle w:val="eop"/>
          <w:rFonts w:ascii="Calibri" w:eastAsiaTheme="majorEastAsia" w:hAnsi="Calibri" w:cs="Calibri"/>
          <w:sz w:val="22"/>
          <w:szCs w:val="22"/>
        </w:rPr>
      </w:pPr>
      <w:r w:rsidRPr="00873C97">
        <w:rPr>
          <w:rStyle w:val="normaltextrun"/>
          <w:rFonts w:ascii="Calibri" w:eastAsiaTheme="majorEastAsia" w:hAnsi="Calibri" w:cs="Calibri"/>
          <w:sz w:val="22"/>
          <w:szCs w:val="22"/>
        </w:rPr>
        <w:t>As you know, the EU Children's Participation Platform is dedicated to ensuring that the voices of children across Europe are heard and taken into consideration when shaping policies that impact their lives.</w:t>
      </w:r>
    </w:p>
    <w:p w14:paraId="0A6CAB43" w14:textId="77777777" w:rsidR="00873C97" w:rsidRPr="00873C97" w:rsidRDefault="00873C97" w:rsidP="00873C97">
      <w:pPr>
        <w:pStyle w:val="paragraph"/>
        <w:spacing w:before="0" w:beforeAutospacing="0" w:after="0" w:afterAutospacing="0"/>
        <w:jc w:val="both"/>
        <w:textAlignment w:val="baseline"/>
        <w:rPr>
          <w:rFonts w:ascii="Segoe UI" w:hAnsi="Segoe UI" w:cs="Segoe UI"/>
          <w:sz w:val="18"/>
          <w:szCs w:val="18"/>
        </w:rPr>
      </w:pPr>
    </w:p>
    <w:p w14:paraId="054B2546" w14:textId="5CD399B3" w:rsidR="00873C97" w:rsidRPr="00873C97" w:rsidRDefault="00873C97" w:rsidP="00873C97">
      <w:pPr>
        <w:pStyle w:val="paragraph"/>
        <w:spacing w:before="0" w:beforeAutospacing="0" w:after="0" w:afterAutospacing="0"/>
        <w:jc w:val="both"/>
        <w:textAlignment w:val="baseline"/>
        <w:rPr>
          <w:rFonts w:ascii="Segoe UI" w:hAnsi="Segoe UI" w:cs="Segoe UI"/>
          <w:sz w:val="18"/>
          <w:szCs w:val="18"/>
        </w:rPr>
      </w:pPr>
      <w:r w:rsidRPr="00873C97">
        <w:rPr>
          <w:rStyle w:val="normaltextrun"/>
          <w:rFonts w:ascii="Calibri" w:eastAsiaTheme="majorEastAsia" w:hAnsi="Calibri" w:cs="Calibri"/>
          <w:sz w:val="22"/>
          <w:szCs w:val="22"/>
        </w:rPr>
        <w:t xml:space="preserve">With that objective in mind, </w:t>
      </w:r>
      <w:r w:rsidR="00E714FC" w:rsidRPr="007C0216">
        <w:rPr>
          <w:rStyle w:val="normaltextrun"/>
          <w:rFonts w:ascii="Calibri" w:eastAsiaTheme="majorEastAsia" w:hAnsi="Calibri" w:cs="Calibri"/>
          <w:sz w:val="22"/>
          <w:szCs w:val="22"/>
        </w:rPr>
        <w:t>i</w:t>
      </w:r>
      <w:r w:rsidRPr="007C0216">
        <w:rPr>
          <w:rStyle w:val="normaltextrun"/>
          <w:rFonts w:ascii="Calibri" w:eastAsiaTheme="majorEastAsia" w:hAnsi="Calibri" w:cs="Calibri"/>
          <w:sz w:val="22"/>
          <w:szCs w:val="22"/>
        </w:rPr>
        <w:t xml:space="preserve">n </w:t>
      </w:r>
      <w:r w:rsidR="00F23286" w:rsidRPr="007C0216">
        <w:rPr>
          <w:rStyle w:val="normaltextrun"/>
          <w:rFonts w:ascii="Calibri" w:eastAsiaTheme="majorEastAsia" w:hAnsi="Calibri" w:cs="Calibri"/>
          <w:sz w:val="22"/>
          <w:szCs w:val="22"/>
        </w:rPr>
        <w:t xml:space="preserve">October </w:t>
      </w:r>
      <w:r w:rsidR="00F11FEB" w:rsidRPr="007C0216">
        <w:rPr>
          <w:rStyle w:val="normaltextrun"/>
          <w:rFonts w:ascii="Calibri" w:eastAsiaTheme="majorEastAsia" w:hAnsi="Calibri" w:cs="Calibri"/>
          <w:sz w:val="22"/>
          <w:szCs w:val="22"/>
        </w:rPr>
        <w:t>2025</w:t>
      </w:r>
      <w:r w:rsidR="00E714FC" w:rsidRPr="007C0216">
        <w:rPr>
          <w:rStyle w:val="normaltextrun"/>
          <w:rFonts w:ascii="Calibri" w:eastAsiaTheme="majorEastAsia" w:hAnsi="Calibri" w:cs="Calibri"/>
          <w:sz w:val="22"/>
          <w:szCs w:val="22"/>
        </w:rPr>
        <w:t xml:space="preserve"> </w:t>
      </w:r>
      <w:r w:rsidRPr="007C0216">
        <w:rPr>
          <w:rStyle w:val="normaltextrun"/>
          <w:rFonts w:ascii="Calibri" w:eastAsiaTheme="majorEastAsia" w:hAnsi="Calibri" w:cs="Calibri"/>
          <w:sz w:val="22"/>
          <w:szCs w:val="22"/>
        </w:rPr>
        <w:t>we will launch</w:t>
      </w:r>
      <w:r w:rsidRPr="00873C97">
        <w:rPr>
          <w:rStyle w:val="normaltextrun"/>
          <w:rFonts w:ascii="Calibri" w:eastAsiaTheme="majorEastAsia" w:hAnsi="Calibri" w:cs="Calibri"/>
          <w:sz w:val="22"/>
          <w:szCs w:val="22"/>
        </w:rPr>
        <w:t xml:space="preserve"> a consultation </w:t>
      </w:r>
      <w:r w:rsidRPr="00E57B9E">
        <w:rPr>
          <w:rStyle w:val="normaltextrun"/>
          <w:rFonts w:ascii="Calibri" w:eastAsiaTheme="majorEastAsia" w:hAnsi="Calibri" w:cs="Calibri"/>
          <w:sz w:val="22"/>
          <w:szCs w:val="22"/>
        </w:rPr>
        <w:t xml:space="preserve">where the EU is consulting children to get their ideas about the </w:t>
      </w:r>
      <w:r w:rsidR="00F11FEB" w:rsidRPr="00E57B9E">
        <w:rPr>
          <w:rStyle w:val="normaltextrun"/>
          <w:rFonts w:ascii="Calibri" w:eastAsiaTheme="majorEastAsia" w:hAnsi="Calibri" w:cs="Calibri"/>
          <w:sz w:val="22"/>
          <w:szCs w:val="22"/>
        </w:rPr>
        <w:t>European Child Guarantee</w:t>
      </w:r>
      <w:r w:rsidR="00AC60E9" w:rsidRPr="00E57B9E">
        <w:rPr>
          <w:rStyle w:val="normaltextrun"/>
          <w:rFonts w:ascii="Calibri" w:eastAsiaTheme="majorEastAsia" w:hAnsi="Calibri" w:cs="Calibri"/>
          <w:sz w:val="22"/>
          <w:szCs w:val="22"/>
        </w:rPr>
        <w:t xml:space="preserve"> and </w:t>
      </w:r>
      <w:r w:rsidR="00D770A9" w:rsidRPr="00E57B9E">
        <w:rPr>
          <w:rStyle w:val="normaltextrun"/>
          <w:rFonts w:ascii="Calibri" w:eastAsiaTheme="majorEastAsia" w:hAnsi="Calibri" w:cs="Calibri"/>
          <w:sz w:val="22"/>
          <w:szCs w:val="22"/>
        </w:rPr>
        <w:t>discuss what life is like for children and teenagers in their community, especially if they don’t always have the things they need.</w:t>
      </w:r>
      <w:r w:rsidR="00E57B9E" w:rsidRPr="00E57B9E">
        <w:rPr>
          <w:rFonts w:ascii="Arial" w:eastAsia="Arial" w:hAnsi="Arial" w:cs="Arial"/>
          <w:color w:val="000000" w:themeColor="text1"/>
        </w:rPr>
        <w:t xml:space="preserve"> </w:t>
      </w:r>
      <w:r w:rsidR="00E57B9E" w:rsidRPr="00E57B9E">
        <w:rPr>
          <w:rStyle w:val="normaltextrun"/>
          <w:rFonts w:ascii="Calibri" w:eastAsiaTheme="majorEastAsia" w:hAnsi="Calibri" w:cs="Calibri"/>
          <w:sz w:val="22"/>
          <w:szCs w:val="22"/>
        </w:rPr>
        <w:t xml:space="preserve">And, what the EU could do to make things better for them. </w:t>
      </w:r>
      <w:r w:rsidRPr="00E57B9E">
        <w:rPr>
          <w:rStyle w:val="normaltextrun"/>
          <w:rFonts w:ascii="Calibri" w:eastAsiaTheme="majorEastAsia" w:hAnsi="Calibri" w:cs="Calibri"/>
          <w:sz w:val="22"/>
          <w:szCs w:val="22"/>
        </w:rPr>
        <w:t>Our consultations are already underway</w:t>
      </w:r>
      <w:r w:rsidRPr="00873C97">
        <w:rPr>
          <w:rStyle w:val="normaltextrun"/>
          <w:rFonts w:ascii="Calibri" w:eastAsiaTheme="majorEastAsia" w:hAnsi="Calibri" w:cs="Calibri"/>
          <w:sz w:val="22"/>
          <w:szCs w:val="22"/>
        </w:rPr>
        <w:t xml:space="preserve">, and we're excited to share that children across Europe are already sharing their ideas through </w:t>
      </w:r>
      <w:proofErr w:type="gramStart"/>
      <w:r w:rsidRPr="00873C97">
        <w:rPr>
          <w:rStyle w:val="normaltextrun"/>
          <w:rFonts w:ascii="Calibri" w:eastAsiaTheme="majorEastAsia" w:hAnsi="Calibri" w:cs="Calibri"/>
          <w:sz w:val="22"/>
          <w:szCs w:val="22"/>
        </w:rPr>
        <w:t>interviews, and</w:t>
      </w:r>
      <w:proofErr w:type="gramEnd"/>
      <w:r w:rsidRPr="00873C97">
        <w:rPr>
          <w:rStyle w:val="normaltextrun"/>
          <w:rFonts w:ascii="Calibri" w:eastAsiaTheme="majorEastAsia" w:hAnsi="Calibri" w:cs="Calibri"/>
          <w:sz w:val="22"/>
          <w:szCs w:val="22"/>
        </w:rPr>
        <w:t xml:space="preserve"> focus groups</w:t>
      </w:r>
      <w:r w:rsidRPr="00E57B9E">
        <w:rPr>
          <w:rStyle w:val="normaltextrun"/>
          <w:rFonts w:ascii="Calibri" w:eastAsiaTheme="majorEastAsia" w:hAnsi="Calibri" w:cs="Calibri"/>
          <w:sz w:val="22"/>
          <w:szCs w:val="22"/>
        </w:rPr>
        <w:t>.</w:t>
      </w:r>
      <w:r w:rsidR="00D770A9" w:rsidRPr="00E57B9E">
        <w:rPr>
          <w:rStyle w:val="normaltextrun"/>
          <w:rFonts w:ascii="Calibri" w:eastAsiaTheme="majorEastAsia" w:hAnsi="Calibri" w:cs="Calibri"/>
          <w:sz w:val="22"/>
          <w:szCs w:val="22"/>
        </w:rPr>
        <w:t xml:space="preserve"> A survey will also be launched in </w:t>
      </w:r>
      <w:r w:rsidR="00E57B9E" w:rsidRPr="00E57B9E">
        <w:rPr>
          <w:rStyle w:val="normaltextrun"/>
          <w:rFonts w:ascii="Calibri" w:eastAsiaTheme="majorEastAsia" w:hAnsi="Calibri" w:cs="Calibri"/>
          <w:sz w:val="22"/>
          <w:szCs w:val="22"/>
        </w:rPr>
        <w:t>October 2025</w:t>
      </w:r>
      <w:r w:rsidR="00D770A9" w:rsidRPr="00E57B9E">
        <w:rPr>
          <w:rStyle w:val="normaltextrun"/>
          <w:rFonts w:ascii="Calibri" w:eastAsiaTheme="majorEastAsia" w:hAnsi="Calibri" w:cs="Calibri"/>
          <w:sz w:val="22"/>
          <w:szCs w:val="22"/>
        </w:rPr>
        <w:t>.</w:t>
      </w:r>
      <w:r w:rsidRPr="00873C97">
        <w:rPr>
          <w:rStyle w:val="normaltextrun"/>
          <w:rFonts w:ascii="Calibri" w:eastAsiaTheme="majorEastAsia" w:hAnsi="Calibri" w:cs="Calibri"/>
          <w:sz w:val="22"/>
          <w:szCs w:val="22"/>
        </w:rPr>
        <w:t xml:space="preserve"> We would like to invite you and the children you work with to take part!</w:t>
      </w:r>
    </w:p>
    <w:p w14:paraId="2EE1A966" w14:textId="2A5A1CDA" w:rsidR="00873C97" w:rsidRDefault="00873C97" w:rsidP="00873C97">
      <w:pPr>
        <w:pStyle w:val="paragraph"/>
        <w:spacing w:before="0" w:beforeAutospacing="0" w:after="0" w:afterAutospacing="0"/>
        <w:jc w:val="both"/>
        <w:textAlignment w:val="baseline"/>
        <w:rPr>
          <w:rFonts w:ascii="Segoe UI" w:hAnsi="Segoe UI" w:cs="Segoe UI"/>
          <w:sz w:val="18"/>
          <w:szCs w:val="18"/>
        </w:rPr>
      </w:pPr>
    </w:p>
    <w:p w14:paraId="250B6759" w14:textId="614467EE" w:rsidR="00873C97" w:rsidRPr="00E57B9E" w:rsidRDefault="00873C97" w:rsidP="00873C9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bCs/>
          <w:sz w:val="22"/>
          <w:szCs w:val="22"/>
        </w:rPr>
        <w:t xml:space="preserve">How can </w:t>
      </w:r>
      <w:r w:rsidRPr="00E57B9E">
        <w:rPr>
          <w:rStyle w:val="normaltextrun"/>
          <w:rFonts w:ascii="Calibri" w:eastAsiaTheme="majorEastAsia" w:hAnsi="Calibri" w:cs="Calibri"/>
          <w:b/>
          <w:bCs/>
          <w:sz w:val="22"/>
          <w:szCs w:val="22"/>
        </w:rPr>
        <w:t>children participate?</w:t>
      </w:r>
    </w:p>
    <w:p w14:paraId="418899BF" w14:textId="519E37F2" w:rsidR="00873C97" w:rsidRPr="00E57B9E" w:rsidRDefault="00873C97" w:rsidP="00873C97">
      <w:pPr>
        <w:pStyle w:val="paragraph"/>
        <w:numPr>
          <w:ilvl w:val="0"/>
          <w:numId w:val="2"/>
        </w:numPr>
        <w:spacing w:before="0" w:beforeAutospacing="0" w:after="0" w:afterAutospacing="0"/>
        <w:ind w:left="1080" w:firstLine="0"/>
        <w:jc w:val="both"/>
        <w:textAlignment w:val="baseline"/>
        <w:rPr>
          <w:rFonts w:ascii="Calibri" w:hAnsi="Calibri" w:cs="Calibri"/>
          <w:sz w:val="22"/>
          <w:szCs w:val="22"/>
        </w:rPr>
      </w:pPr>
      <w:r w:rsidRPr="00E57B9E">
        <w:rPr>
          <w:rStyle w:val="normaltextrun"/>
          <w:rFonts w:ascii="Calibri" w:eastAsiaTheme="majorEastAsia" w:hAnsi="Calibri" w:cs="Calibri"/>
          <w:b/>
          <w:bCs/>
          <w:sz w:val="22"/>
          <w:szCs w:val="22"/>
        </w:rPr>
        <w:t>Survey</w:t>
      </w:r>
      <w:r w:rsidRPr="00E57B9E">
        <w:rPr>
          <w:rStyle w:val="normaltextrun"/>
          <w:rFonts w:ascii="Calibri" w:eastAsiaTheme="majorEastAsia" w:hAnsi="Calibri" w:cs="Calibri"/>
          <w:sz w:val="22"/>
          <w:szCs w:val="22"/>
        </w:rPr>
        <w:t xml:space="preserve">: Children </w:t>
      </w:r>
      <w:r w:rsidR="00D770A9" w:rsidRPr="00E57B9E">
        <w:rPr>
          <w:rStyle w:val="normaltextrun"/>
          <w:rFonts w:ascii="Calibri" w:eastAsiaTheme="majorEastAsia" w:hAnsi="Calibri" w:cs="Calibri"/>
          <w:sz w:val="22"/>
          <w:szCs w:val="22"/>
        </w:rPr>
        <w:t xml:space="preserve">will be able to </w:t>
      </w:r>
      <w:r w:rsidRPr="00E57B9E">
        <w:rPr>
          <w:rStyle w:val="normaltextrun"/>
          <w:rFonts w:ascii="Calibri" w:eastAsiaTheme="majorEastAsia" w:hAnsi="Calibri" w:cs="Calibri"/>
          <w:sz w:val="22"/>
          <w:szCs w:val="22"/>
        </w:rPr>
        <w:t>directly share their thoughts by completing our</w:t>
      </w:r>
      <w:r w:rsidR="004E1844">
        <w:rPr>
          <w:rStyle w:val="normaltextrun"/>
          <w:rFonts w:ascii="Calibri" w:eastAsiaTheme="majorEastAsia" w:hAnsi="Calibri" w:cs="Calibri"/>
          <w:sz w:val="22"/>
          <w:szCs w:val="22"/>
        </w:rPr>
        <w:t xml:space="preserve"> </w:t>
      </w:r>
      <w:hyperlink r:id="rId13" w:history="1">
        <w:r w:rsidR="004E1844" w:rsidRPr="004824CB">
          <w:rPr>
            <w:rStyle w:val="Hyperlink"/>
            <w:rFonts w:ascii="Calibri" w:eastAsiaTheme="majorEastAsia" w:hAnsi="Calibri" w:cs="Calibri"/>
            <w:sz w:val="22"/>
            <w:szCs w:val="22"/>
          </w:rPr>
          <w:t>online survey</w:t>
        </w:r>
      </w:hyperlink>
      <w:r w:rsidRPr="00E57B9E">
        <w:rPr>
          <w:rStyle w:val="normaltextrun"/>
          <w:rFonts w:ascii="Calibri" w:eastAsiaTheme="majorEastAsia" w:hAnsi="Calibri" w:cs="Calibri"/>
          <w:sz w:val="22"/>
          <w:szCs w:val="22"/>
        </w:rPr>
        <w:t xml:space="preserve">. It's a powerful tool for them to make their voices heard and contribute to EU-level decisions. There is no preparation </w:t>
      </w:r>
      <w:proofErr w:type="gramStart"/>
      <w:r w:rsidRPr="00E57B9E">
        <w:rPr>
          <w:rStyle w:val="normaltextrun"/>
          <w:rFonts w:ascii="Calibri" w:eastAsiaTheme="majorEastAsia" w:hAnsi="Calibri" w:cs="Calibri"/>
          <w:sz w:val="22"/>
          <w:szCs w:val="22"/>
        </w:rPr>
        <w:t>needed</w:t>
      </w:r>
      <w:proofErr w:type="gramEnd"/>
      <w:r w:rsidRPr="00E57B9E">
        <w:rPr>
          <w:rStyle w:val="normaltextrun"/>
          <w:rFonts w:ascii="Calibri" w:eastAsiaTheme="majorEastAsia" w:hAnsi="Calibri" w:cs="Calibri"/>
          <w:sz w:val="22"/>
          <w:szCs w:val="22"/>
        </w:rPr>
        <w:t xml:space="preserve"> and children can complete it at their leisure, any time before </w:t>
      </w:r>
      <w:r w:rsidR="00841D59">
        <w:rPr>
          <w:rStyle w:val="normaltextrun"/>
          <w:rFonts w:ascii="Calibri" w:eastAsiaTheme="majorEastAsia" w:hAnsi="Calibri" w:cs="Calibri"/>
          <w:sz w:val="22"/>
          <w:szCs w:val="22"/>
        </w:rPr>
        <w:t>8</w:t>
      </w:r>
      <w:r w:rsidR="0068447A" w:rsidRPr="00E57B9E">
        <w:rPr>
          <w:rStyle w:val="normaltextrun"/>
          <w:rFonts w:ascii="Calibri" w:eastAsiaTheme="majorEastAsia" w:hAnsi="Calibri" w:cs="Calibri"/>
          <w:sz w:val="22"/>
          <w:szCs w:val="22"/>
          <w:vertAlign w:val="superscript"/>
        </w:rPr>
        <w:t>th</w:t>
      </w:r>
      <w:r w:rsidR="0068447A" w:rsidRPr="00E57B9E">
        <w:rPr>
          <w:rStyle w:val="normaltextrun"/>
          <w:rFonts w:ascii="Calibri" w:eastAsiaTheme="majorEastAsia" w:hAnsi="Calibri" w:cs="Calibri"/>
          <w:sz w:val="22"/>
          <w:szCs w:val="22"/>
        </w:rPr>
        <w:t xml:space="preserve"> December</w:t>
      </w:r>
      <w:r w:rsidRPr="00E57B9E">
        <w:rPr>
          <w:rStyle w:val="normaltextrun"/>
          <w:rFonts w:ascii="Calibri" w:eastAsiaTheme="majorEastAsia" w:hAnsi="Calibri" w:cs="Calibri"/>
          <w:sz w:val="22"/>
          <w:szCs w:val="22"/>
        </w:rPr>
        <w:t>.</w:t>
      </w:r>
    </w:p>
    <w:p w14:paraId="307F1B1D" w14:textId="6C1DB472" w:rsidR="00873C97" w:rsidRPr="00873C97" w:rsidRDefault="00873C97" w:rsidP="00873C97">
      <w:pPr>
        <w:pStyle w:val="paragraph"/>
        <w:numPr>
          <w:ilvl w:val="0"/>
          <w:numId w:val="2"/>
        </w:numPr>
        <w:spacing w:before="0" w:beforeAutospacing="0" w:after="0" w:afterAutospacing="0"/>
        <w:ind w:left="1080" w:firstLine="0"/>
        <w:jc w:val="both"/>
        <w:textAlignment w:val="baseline"/>
        <w:rPr>
          <w:rStyle w:val="eop"/>
          <w:rFonts w:ascii="Calibri" w:hAnsi="Calibri" w:cs="Calibri"/>
          <w:sz w:val="22"/>
          <w:szCs w:val="22"/>
        </w:rPr>
      </w:pPr>
      <w:r w:rsidRPr="00E57B9E">
        <w:rPr>
          <w:rStyle w:val="normaltextrun"/>
          <w:rFonts w:ascii="Calibri" w:eastAsiaTheme="majorEastAsia" w:hAnsi="Calibri" w:cs="Calibri"/>
          <w:b/>
          <w:bCs/>
          <w:sz w:val="22"/>
          <w:szCs w:val="22"/>
        </w:rPr>
        <w:t>Fo</w:t>
      </w:r>
      <w:r w:rsidRPr="00873C97">
        <w:rPr>
          <w:rStyle w:val="normaltextrun"/>
          <w:rFonts w:ascii="Calibri" w:eastAsiaTheme="majorEastAsia" w:hAnsi="Calibri" w:cs="Calibri"/>
          <w:b/>
          <w:bCs/>
          <w:sz w:val="22"/>
          <w:szCs w:val="22"/>
        </w:rPr>
        <w:t>cus Groups and Interviews</w:t>
      </w:r>
      <w:r w:rsidRPr="00873C97">
        <w:rPr>
          <w:rStyle w:val="normaltextrun"/>
          <w:rFonts w:ascii="Calibri" w:eastAsiaTheme="majorEastAsia" w:hAnsi="Calibri" w:cs="Calibri"/>
          <w:sz w:val="22"/>
          <w:szCs w:val="22"/>
        </w:rPr>
        <w:t>: Your organisation can facilitate a focus group (up to 15 children) or interviews (1-2 children) to discuss with children their thoughts on the matter and to share their ideas that will be considered for the EU-level policy development process (that this consultation is a part of). This collaborative approach ensures that children's perspectives are amplified and accurately represented in relevant EU policies. To help with this we have resources we can share with you (please see below) to make the process easy for you and the children you would consult.</w:t>
      </w:r>
    </w:p>
    <w:p w14:paraId="0901FB56" w14:textId="77777777" w:rsidR="00873C97" w:rsidRDefault="00873C97" w:rsidP="00873C97">
      <w:pPr>
        <w:pStyle w:val="paragraph"/>
        <w:spacing w:before="0" w:beforeAutospacing="0" w:after="0" w:afterAutospacing="0"/>
        <w:jc w:val="both"/>
        <w:textAlignment w:val="baseline"/>
        <w:rPr>
          <w:rFonts w:ascii="Calibri" w:hAnsi="Calibri" w:cs="Calibri"/>
          <w:sz w:val="22"/>
          <w:szCs w:val="22"/>
        </w:rPr>
      </w:pPr>
    </w:p>
    <w:p w14:paraId="17400280" w14:textId="07610B6D" w:rsidR="00873C97" w:rsidRDefault="00873C97" w:rsidP="00873C9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bCs/>
          <w:sz w:val="22"/>
          <w:szCs w:val="22"/>
        </w:rPr>
        <w:t>How can you help?</w:t>
      </w:r>
    </w:p>
    <w:p w14:paraId="7516F424" w14:textId="77777777" w:rsidR="00A74420" w:rsidRDefault="00A74420" w:rsidP="00873C97">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0DACAF9C" w14:textId="6226B653" w:rsidR="00873C97" w:rsidRDefault="00873C97" w:rsidP="00873C97">
      <w:pPr>
        <w:pStyle w:val="paragraph"/>
        <w:spacing w:before="0" w:beforeAutospacing="0" w:after="0" w:afterAutospacing="0"/>
        <w:jc w:val="both"/>
        <w:textAlignment w:val="baseline"/>
        <w:rPr>
          <w:rStyle w:val="eop"/>
          <w:rFonts w:ascii="Calibri" w:eastAsiaTheme="majorEastAsia" w:hAnsi="Calibri" w:cs="Calibri"/>
          <w:sz w:val="22"/>
          <w:szCs w:val="22"/>
        </w:rPr>
      </w:pPr>
      <w:r w:rsidRPr="00873C97">
        <w:rPr>
          <w:rStyle w:val="normaltextrun"/>
          <w:rFonts w:ascii="Calibri" w:eastAsiaTheme="majorEastAsia" w:hAnsi="Calibri" w:cs="Calibri"/>
          <w:sz w:val="22"/>
          <w:szCs w:val="22"/>
        </w:rPr>
        <w:t xml:space="preserve">We think this consultation may be of interest to your organisation and the children you work with. </w:t>
      </w:r>
      <w:r w:rsidR="00E57B9E">
        <w:rPr>
          <w:rStyle w:val="normaltextrun"/>
          <w:rFonts w:ascii="Calibri" w:eastAsiaTheme="majorEastAsia" w:hAnsi="Calibri" w:cs="Calibri"/>
          <w:sz w:val="22"/>
          <w:szCs w:val="22"/>
        </w:rPr>
        <w:t xml:space="preserve">We would </w:t>
      </w:r>
      <w:r w:rsidR="00E57B9E" w:rsidRPr="00E57B9E">
        <w:rPr>
          <w:rStyle w:val="normaltextrun"/>
          <w:rFonts w:ascii="Calibri" w:eastAsiaTheme="majorEastAsia" w:hAnsi="Calibri" w:cs="Calibri"/>
          <w:sz w:val="22"/>
          <w:szCs w:val="22"/>
        </w:rPr>
        <w:t xml:space="preserve">like to </w:t>
      </w:r>
      <w:r w:rsidRPr="00E57B9E">
        <w:rPr>
          <w:rStyle w:val="normaltextrun"/>
          <w:rFonts w:ascii="Calibri" w:eastAsiaTheme="majorEastAsia" w:hAnsi="Calibri" w:cs="Calibri"/>
          <w:sz w:val="22"/>
          <w:szCs w:val="22"/>
        </w:rPr>
        <w:t>continue giving</w:t>
      </w:r>
      <w:r w:rsidR="00E57B9E" w:rsidRPr="00E57B9E">
        <w:rPr>
          <w:rStyle w:val="normaltextrun"/>
          <w:rFonts w:ascii="Calibri" w:eastAsiaTheme="majorEastAsia" w:hAnsi="Calibri" w:cs="Calibri"/>
          <w:sz w:val="22"/>
          <w:szCs w:val="22"/>
        </w:rPr>
        <w:t xml:space="preserve"> children</w:t>
      </w:r>
      <w:r w:rsidRPr="00E57B9E">
        <w:rPr>
          <w:rStyle w:val="normaltextrun"/>
          <w:rFonts w:ascii="Calibri" w:eastAsiaTheme="majorEastAsia" w:hAnsi="Calibri" w:cs="Calibri"/>
          <w:sz w:val="22"/>
          <w:szCs w:val="22"/>
        </w:rPr>
        <w:t xml:space="preserve"> </w:t>
      </w:r>
      <w:r w:rsidR="00E57B9E" w:rsidRPr="00E57B9E">
        <w:rPr>
          <w:rStyle w:val="normaltextrun"/>
          <w:rFonts w:ascii="Calibri" w:eastAsiaTheme="majorEastAsia" w:hAnsi="Calibri" w:cs="Calibri"/>
          <w:sz w:val="22"/>
          <w:szCs w:val="22"/>
        </w:rPr>
        <w:t xml:space="preserve">from your organisation a </w:t>
      </w:r>
      <w:r w:rsidRPr="00E57B9E">
        <w:rPr>
          <w:rStyle w:val="normaltextrun"/>
          <w:rFonts w:ascii="Calibri" w:eastAsiaTheme="majorEastAsia" w:hAnsi="Calibri" w:cs="Calibri"/>
          <w:sz w:val="22"/>
          <w:szCs w:val="22"/>
        </w:rPr>
        <w:t xml:space="preserve">chance to get involved in the life of the Platform and its activities. </w:t>
      </w:r>
    </w:p>
    <w:p w14:paraId="16F1212F" w14:textId="77777777" w:rsidR="00873C97" w:rsidRPr="00873C97" w:rsidRDefault="00873C97" w:rsidP="00873C97">
      <w:pPr>
        <w:pStyle w:val="paragraph"/>
        <w:spacing w:before="0" w:beforeAutospacing="0" w:after="0" w:afterAutospacing="0"/>
        <w:jc w:val="both"/>
        <w:textAlignment w:val="baseline"/>
        <w:rPr>
          <w:rFonts w:ascii="Segoe UI" w:hAnsi="Segoe UI" w:cs="Segoe UI"/>
          <w:sz w:val="18"/>
          <w:szCs w:val="18"/>
        </w:rPr>
      </w:pPr>
    </w:p>
    <w:p w14:paraId="34D9B59C" w14:textId="6020220B" w:rsidR="00873C97" w:rsidRPr="00A74420" w:rsidRDefault="00873C97" w:rsidP="00873C97">
      <w:pPr>
        <w:pStyle w:val="paragraph"/>
        <w:spacing w:before="0" w:beforeAutospacing="0" w:after="0" w:afterAutospacing="0"/>
        <w:jc w:val="both"/>
        <w:textAlignment w:val="baseline"/>
        <w:rPr>
          <w:rStyle w:val="eop"/>
          <w:rFonts w:ascii="Calibri" w:eastAsiaTheme="majorEastAsia" w:hAnsi="Calibri" w:cs="Calibri"/>
          <w:sz w:val="22"/>
          <w:szCs w:val="22"/>
        </w:rPr>
      </w:pPr>
      <w:r w:rsidRPr="00A74420">
        <w:rPr>
          <w:rStyle w:val="normaltextrun"/>
          <w:rFonts w:ascii="Calibri" w:eastAsiaTheme="majorEastAsia" w:hAnsi="Calibri" w:cs="Calibri"/>
          <w:sz w:val="22"/>
          <w:szCs w:val="22"/>
        </w:rPr>
        <w:t>Please let us know if you have any questions on the process of conducting consultations and if you would be interested in consulting children you work with through a</w:t>
      </w:r>
      <w:r w:rsidR="000E57E1">
        <w:rPr>
          <w:rStyle w:val="normaltextrun"/>
          <w:rFonts w:ascii="Calibri" w:eastAsiaTheme="majorEastAsia" w:hAnsi="Calibri" w:cs="Calibri"/>
          <w:sz w:val="22"/>
          <w:szCs w:val="22"/>
        </w:rPr>
        <w:t xml:space="preserve"> </w:t>
      </w:r>
      <w:r w:rsidRPr="00A74420">
        <w:rPr>
          <w:rStyle w:val="normaltextrun"/>
          <w:rFonts w:ascii="Calibri" w:eastAsiaTheme="majorEastAsia" w:hAnsi="Calibri" w:cs="Calibri"/>
          <w:sz w:val="22"/>
          <w:szCs w:val="22"/>
        </w:rPr>
        <w:t xml:space="preserve">group discussion format (up to 15 children), or interview format (preferably with 1-2 children). Your established rapport with the children you </w:t>
      </w:r>
      <w:proofErr w:type="gramStart"/>
      <w:r w:rsidRPr="00A74420">
        <w:rPr>
          <w:rStyle w:val="normaltextrun"/>
          <w:rFonts w:ascii="Calibri" w:eastAsiaTheme="majorEastAsia" w:hAnsi="Calibri" w:cs="Calibri"/>
          <w:sz w:val="22"/>
          <w:szCs w:val="22"/>
        </w:rPr>
        <w:t>work</w:t>
      </w:r>
      <w:proofErr w:type="gramEnd"/>
      <w:r w:rsidRPr="00A74420">
        <w:rPr>
          <w:rStyle w:val="normaltextrun"/>
          <w:rFonts w:ascii="Calibri" w:eastAsiaTheme="majorEastAsia" w:hAnsi="Calibri" w:cs="Calibri"/>
          <w:sz w:val="22"/>
          <w:szCs w:val="22"/>
        </w:rPr>
        <w:t xml:space="preserve"> with will also help ensure that the consultation is safe and meaningful.</w:t>
      </w:r>
    </w:p>
    <w:p w14:paraId="1372BCB4" w14:textId="77777777" w:rsidR="00873C97" w:rsidRPr="00A74420" w:rsidRDefault="00873C97" w:rsidP="00873C97">
      <w:pPr>
        <w:pStyle w:val="paragraph"/>
        <w:spacing w:before="0" w:beforeAutospacing="0" w:after="0" w:afterAutospacing="0"/>
        <w:jc w:val="both"/>
        <w:textAlignment w:val="baseline"/>
        <w:rPr>
          <w:rFonts w:ascii="Segoe UI" w:hAnsi="Segoe UI" w:cs="Segoe UI"/>
          <w:sz w:val="18"/>
          <w:szCs w:val="18"/>
        </w:rPr>
      </w:pPr>
    </w:p>
    <w:p w14:paraId="1F18F585" w14:textId="4B3B0C79" w:rsidR="00873C97" w:rsidRPr="00A74420" w:rsidRDefault="00873C97" w:rsidP="00873C97">
      <w:pPr>
        <w:pStyle w:val="paragraph"/>
        <w:spacing w:before="0" w:beforeAutospacing="0" w:after="0" w:afterAutospacing="0"/>
        <w:jc w:val="both"/>
        <w:textAlignment w:val="baseline"/>
        <w:rPr>
          <w:rStyle w:val="eop"/>
          <w:rFonts w:ascii="Calibri" w:eastAsiaTheme="majorEastAsia" w:hAnsi="Calibri" w:cs="Calibri"/>
          <w:b/>
          <w:bCs/>
          <w:sz w:val="22"/>
          <w:szCs w:val="22"/>
        </w:rPr>
      </w:pPr>
      <w:r w:rsidRPr="00A74420">
        <w:rPr>
          <w:rStyle w:val="normaltextrun"/>
          <w:rFonts w:ascii="Calibri" w:eastAsiaTheme="majorEastAsia" w:hAnsi="Calibri" w:cs="Calibri"/>
          <w:b/>
          <w:bCs/>
          <w:sz w:val="22"/>
          <w:szCs w:val="22"/>
        </w:rPr>
        <w:t>How can we help?</w:t>
      </w:r>
    </w:p>
    <w:p w14:paraId="40FF8E34" w14:textId="77777777" w:rsidR="00873C97" w:rsidRPr="00A74420" w:rsidRDefault="00873C97" w:rsidP="00873C97">
      <w:pPr>
        <w:pStyle w:val="paragraph"/>
        <w:spacing w:before="0" w:beforeAutospacing="0" w:after="0" w:afterAutospacing="0"/>
        <w:jc w:val="both"/>
        <w:textAlignment w:val="baseline"/>
        <w:rPr>
          <w:rFonts w:ascii="Segoe UI" w:hAnsi="Segoe UI" w:cs="Segoe UI"/>
          <w:sz w:val="18"/>
          <w:szCs w:val="18"/>
        </w:rPr>
      </w:pPr>
    </w:p>
    <w:p w14:paraId="32EDE8D3" w14:textId="6C09B6F9" w:rsidR="00A74420" w:rsidRPr="00A74420" w:rsidRDefault="00873C97" w:rsidP="00873C97">
      <w:pPr>
        <w:pStyle w:val="paragraph"/>
        <w:spacing w:before="0" w:beforeAutospacing="0" w:after="0" w:afterAutospacing="0"/>
        <w:jc w:val="both"/>
        <w:textAlignment w:val="baseline"/>
        <w:rPr>
          <w:rFonts w:ascii="Calibri" w:eastAsiaTheme="majorEastAsia" w:hAnsi="Calibri" w:cs="Calibri"/>
          <w:strike/>
          <w:sz w:val="22"/>
          <w:szCs w:val="22"/>
        </w:rPr>
      </w:pPr>
      <w:r w:rsidRPr="00A74420">
        <w:rPr>
          <w:rStyle w:val="normaltextrun"/>
          <w:rFonts w:ascii="Calibri" w:eastAsiaTheme="majorEastAsia" w:hAnsi="Calibri" w:cs="Calibri"/>
          <w:sz w:val="22"/>
          <w:szCs w:val="22"/>
        </w:rPr>
        <w:t xml:space="preserve">If you decide to conduct a focus group or an interview, we are here to support you every step of the way. Our comprehensive toolkit, including topic guides which share tips on how a consultation can be held with children (including games to organise and questions to ask), templates, and background information on the consultation topic, will equip you with the resources needed for a successful and impactful engagement. These resources are available for your reference and use, and we are more than willing to provide any assistance you may require; you just need to let us know. </w:t>
      </w:r>
    </w:p>
    <w:p w14:paraId="19DF560B" w14:textId="77777777" w:rsidR="00A74420" w:rsidRDefault="00A74420" w:rsidP="00873C97">
      <w:pPr>
        <w:pStyle w:val="paragraph"/>
        <w:spacing w:before="0" w:beforeAutospacing="0" w:after="0" w:afterAutospacing="0"/>
        <w:jc w:val="both"/>
        <w:textAlignment w:val="baseline"/>
        <w:rPr>
          <w:rStyle w:val="normaltextrun"/>
          <w:rFonts w:ascii="Calibri" w:eastAsiaTheme="majorEastAsia" w:hAnsi="Calibri" w:cs="Calibri"/>
          <w:b/>
          <w:bCs/>
          <w:sz w:val="22"/>
          <w:szCs w:val="22"/>
        </w:rPr>
      </w:pPr>
    </w:p>
    <w:p w14:paraId="71DDA679" w14:textId="335A607D" w:rsidR="00873C97" w:rsidRPr="00A74420" w:rsidRDefault="00873C97" w:rsidP="00873C97">
      <w:pPr>
        <w:pStyle w:val="paragraph"/>
        <w:spacing w:before="0" w:beforeAutospacing="0" w:after="0" w:afterAutospacing="0"/>
        <w:jc w:val="both"/>
        <w:textAlignment w:val="baseline"/>
        <w:rPr>
          <w:rFonts w:ascii="Segoe UI" w:hAnsi="Segoe UI" w:cs="Segoe UI"/>
          <w:b/>
          <w:bCs/>
          <w:sz w:val="18"/>
          <w:szCs w:val="18"/>
        </w:rPr>
      </w:pPr>
      <w:r w:rsidRPr="00A74420">
        <w:rPr>
          <w:rStyle w:val="normaltextrun"/>
          <w:rFonts w:ascii="Calibri" w:eastAsiaTheme="majorEastAsia" w:hAnsi="Calibri" w:cs="Calibri"/>
          <w:b/>
          <w:bCs/>
          <w:sz w:val="22"/>
          <w:szCs w:val="22"/>
        </w:rPr>
        <w:lastRenderedPageBreak/>
        <w:t>When?</w:t>
      </w:r>
    </w:p>
    <w:p w14:paraId="3BAD2DC4" w14:textId="77777777" w:rsidR="00A74420" w:rsidRPr="00A74420" w:rsidRDefault="00A74420" w:rsidP="00873C97">
      <w:pPr>
        <w:pStyle w:val="paragraph"/>
        <w:spacing w:before="0" w:beforeAutospacing="0" w:after="0" w:afterAutospacing="0"/>
        <w:jc w:val="both"/>
        <w:textAlignment w:val="baseline"/>
        <w:rPr>
          <w:rStyle w:val="normaltextrun"/>
          <w:rFonts w:ascii="Calibri" w:eastAsiaTheme="majorEastAsia" w:hAnsi="Calibri" w:cs="Calibri"/>
          <w:strike/>
          <w:sz w:val="22"/>
          <w:szCs w:val="22"/>
        </w:rPr>
      </w:pPr>
    </w:p>
    <w:p w14:paraId="5F486CF0" w14:textId="6F27B2AC" w:rsidR="00873C97" w:rsidRPr="00A74420" w:rsidRDefault="00A74420" w:rsidP="00873C97">
      <w:pPr>
        <w:pStyle w:val="paragraph"/>
        <w:spacing w:before="0" w:beforeAutospacing="0" w:after="0" w:afterAutospacing="0"/>
        <w:jc w:val="both"/>
        <w:textAlignment w:val="baseline"/>
        <w:rPr>
          <w:rFonts w:ascii="Segoe UI" w:hAnsi="Segoe UI" w:cs="Segoe UI"/>
          <w:sz w:val="18"/>
          <w:szCs w:val="18"/>
        </w:rPr>
      </w:pPr>
      <w:r w:rsidRPr="00A74420">
        <w:rPr>
          <w:rStyle w:val="normaltextrun"/>
          <w:rFonts w:ascii="Calibri" w:eastAsiaTheme="majorEastAsia" w:hAnsi="Calibri" w:cs="Calibri"/>
          <w:sz w:val="22"/>
          <w:szCs w:val="22"/>
        </w:rPr>
        <w:t>All</w:t>
      </w:r>
      <w:r w:rsidR="00873C97" w:rsidRPr="00A74420">
        <w:rPr>
          <w:rStyle w:val="normaltextrun"/>
          <w:rFonts w:ascii="Calibri" w:eastAsiaTheme="majorEastAsia" w:hAnsi="Calibri" w:cs="Calibri"/>
          <w:sz w:val="22"/>
          <w:szCs w:val="22"/>
        </w:rPr>
        <w:t xml:space="preserve"> consultation processes will close</w:t>
      </w:r>
      <w:r w:rsidR="00873C97" w:rsidRPr="00A74420">
        <w:rPr>
          <w:rStyle w:val="normaltextrun"/>
          <w:rFonts w:ascii="Calibri" w:eastAsiaTheme="majorEastAsia" w:hAnsi="Calibri" w:cs="Calibri"/>
          <w:strike/>
          <w:sz w:val="22"/>
          <w:szCs w:val="22"/>
        </w:rPr>
        <w:t xml:space="preserve"> </w:t>
      </w:r>
      <w:r w:rsidR="00873C97" w:rsidRPr="00A74420">
        <w:rPr>
          <w:rStyle w:val="normaltextrun"/>
          <w:rFonts w:ascii="Calibri" w:eastAsiaTheme="majorEastAsia" w:hAnsi="Calibri" w:cs="Calibri"/>
          <w:sz w:val="22"/>
          <w:szCs w:val="22"/>
        </w:rPr>
        <w:t xml:space="preserve">on </w:t>
      </w:r>
      <w:r w:rsidR="007E7252">
        <w:rPr>
          <w:rStyle w:val="normaltextrun"/>
          <w:rFonts w:ascii="Calibri" w:eastAsiaTheme="majorEastAsia" w:hAnsi="Calibri" w:cs="Calibri"/>
          <w:sz w:val="22"/>
          <w:szCs w:val="22"/>
        </w:rPr>
        <w:t xml:space="preserve">the </w:t>
      </w:r>
      <w:proofErr w:type="gramStart"/>
      <w:r w:rsidR="00AC0BC5">
        <w:rPr>
          <w:rStyle w:val="normaltextrun"/>
          <w:rFonts w:ascii="Calibri" w:eastAsiaTheme="majorEastAsia" w:hAnsi="Calibri" w:cs="Calibri"/>
          <w:sz w:val="22"/>
          <w:szCs w:val="22"/>
        </w:rPr>
        <w:t>8</w:t>
      </w:r>
      <w:r w:rsidR="00E57B9E" w:rsidRPr="00E57B9E">
        <w:rPr>
          <w:rStyle w:val="normaltextrun"/>
          <w:rFonts w:ascii="Calibri" w:eastAsiaTheme="majorEastAsia" w:hAnsi="Calibri" w:cs="Calibri"/>
          <w:sz w:val="22"/>
          <w:szCs w:val="22"/>
          <w:vertAlign w:val="superscript"/>
        </w:rPr>
        <w:t>th</w:t>
      </w:r>
      <w:proofErr w:type="gramEnd"/>
      <w:r w:rsidR="00E57B9E">
        <w:rPr>
          <w:rStyle w:val="normaltextrun"/>
          <w:rFonts w:ascii="Calibri" w:eastAsiaTheme="majorEastAsia" w:hAnsi="Calibri" w:cs="Calibri"/>
          <w:sz w:val="22"/>
          <w:szCs w:val="22"/>
        </w:rPr>
        <w:t xml:space="preserve"> December 2025.</w:t>
      </w:r>
      <w:r w:rsidR="007E7252">
        <w:rPr>
          <w:rStyle w:val="normaltextrun"/>
          <w:rFonts w:ascii="Calibri" w:eastAsiaTheme="majorEastAsia" w:hAnsi="Calibri" w:cs="Calibri"/>
          <w:sz w:val="22"/>
          <w:szCs w:val="22"/>
        </w:rPr>
        <w:t xml:space="preserve"> </w:t>
      </w:r>
    </w:p>
    <w:p w14:paraId="03F8B999" w14:textId="77777777" w:rsidR="00A74420" w:rsidRPr="00A74420" w:rsidRDefault="00A74420" w:rsidP="00873C97">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78880C20" w14:textId="2D346FC8" w:rsidR="00873C97" w:rsidRPr="00A74420" w:rsidRDefault="00873C97" w:rsidP="00873C97">
      <w:pPr>
        <w:pStyle w:val="paragraph"/>
        <w:spacing w:before="0" w:beforeAutospacing="0" w:after="0" w:afterAutospacing="0"/>
        <w:jc w:val="both"/>
        <w:textAlignment w:val="baseline"/>
        <w:rPr>
          <w:rStyle w:val="eop"/>
          <w:rFonts w:ascii="Calibri" w:eastAsiaTheme="majorEastAsia" w:hAnsi="Calibri" w:cs="Calibri"/>
          <w:b/>
          <w:bCs/>
          <w:sz w:val="22"/>
          <w:szCs w:val="22"/>
        </w:rPr>
      </w:pPr>
      <w:r w:rsidRPr="00A74420">
        <w:rPr>
          <w:rStyle w:val="normaltextrun"/>
          <w:rFonts w:ascii="Calibri" w:eastAsiaTheme="majorEastAsia" w:hAnsi="Calibri" w:cs="Calibri"/>
          <w:b/>
          <w:bCs/>
          <w:sz w:val="22"/>
          <w:szCs w:val="22"/>
        </w:rPr>
        <w:t>Why?</w:t>
      </w:r>
    </w:p>
    <w:p w14:paraId="060EA1A8" w14:textId="77777777" w:rsidR="00A74420" w:rsidRPr="00A74420" w:rsidRDefault="00A74420" w:rsidP="00873C97">
      <w:pPr>
        <w:pStyle w:val="paragraph"/>
        <w:spacing w:before="0" w:beforeAutospacing="0" w:after="0" w:afterAutospacing="0"/>
        <w:jc w:val="both"/>
        <w:textAlignment w:val="baseline"/>
        <w:rPr>
          <w:rFonts w:ascii="Segoe UI" w:hAnsi="Segoe UI" w:cs="Segoe UI"/>
          <w:sz w:val="18"/>
          <w:szCs w:val="18"/>
        </w:rPr>
      </w:pPr>
    </w:p>
    <w:p w14:paraId="164618C5" w14:textId="03E7545C" w:rsidR="00873C97" w:rsidRPr="00A74420" w:rsidRDefault="00873C97" w:rsidP="00873C97">
      <w:pPr>
        <w:pStyle w:val="paragraph"/>
        <w:spacing w:before="0" w:beforeAutospacing="0" w:after="0" w:afterAutospacing="0"/>
        <w:jc w:val="both"/>
        <w:textAlignment w:val="baseline"/>
        <w:rPr>
          <w:rFonts w:ascii="Segoe UI" w:hAnsi="Segoe UI" w:cs="Segoe UI"/>
          <w:sz w:val="18"/>
          <w:szCs w:val="18"/>
        </w:rPr>
      </w:pPr>
      <w:r w:rsidRPr="00A74420">
        <w:rPr>
          <w:rStyle w:val="normaltextrun"/>
          <w:rFonts w:ascii="Calibri" w:eastAsiaTheme="majorEastAsia" w:hAnsi="Calibri" w:cs="Calibri"/>
          <w:sz w:val="22"/>
          <w:szCs w:val="22"/>
        </w:rPr>
        <w:t>Your active involvement can amplify children's voices in EU policy development and,</w:t>
      </w:r>
      <w:r w:rsidR="00A74420">
        <w:rPr>
          <w:rStyle w:val="normaltextrun"/>
          <w:rFonts w:ascii="Calibri" w:eastAsiaTheme="majorEastAsia" w:hAnsi="Calibri" w:cs="Calibri"/>
          <w:sz w:val="22"/>
          <w:szCs w:val="22"/>
        </w:rPr>
        <w:t xml:space="preserve"> </w:t>
      </w:r>
      <w:r w:rsidRPr="00A74420">
        <w:rPr>
          <w:rStyle w:val="normaltextrun"/>
          <w:rFonts w:ascii="Calibri" w:eastAsiaTheme="majorEastAsia" w:hAnsi="Calibri" w:cs="Calibri"/>
          <w:sz w:val="22"/>
          <w:szCs w:val="22"/>
        </w:rPr>
        <w:t>ultimately, through this policy development -</w:t>
      </w:r>
      <w:r w:rsidR="00A74420" w:rsidRPr="00A74420">
        <w:rPr>
          <w:rStyle w:val="normaltextrun"/>
          <w:rFonts w:ascii="Calibri" w:eastAsiaTheme="majorEastAsia" w:hAnsi="Calibri" w:cs="Calibri"/>
          <w:sz w:val="22"/>
          <w:szCs w:val="22"/>
        </w:rPr>
        <w:t xml:space="preserve"> </w:t>
      </w:r>
      <w:r w:rsidRPr="00A74420">
        <w:rPr>
          <w:rStyle w:val="normaltextrun"/>
          <w:rFonts w:ascii="Calibri" w:eastAsiaTheme="majorEastAsia" w:hAnsi="Calibri" w:cs="Calibri"/>
          <w:sz w:val="22"/>
          <w:szCs w:val="22"/>
        </w:rPr>
        <w:t xml:space="preserve">contribute </w:t>
      </w:r>
      <w:r w:rsidRPr="007C2305">
        <w:rPr>
          <w:rStyle w:val="normaltextrun"/>
          <w:rFonts w:ascii="Calibri" w:eastAsiaTheme="majorEastAsia" w:hAnsi="Calibri" w:cs="Calibri"/>
          <w:sz w:val="22"/>
          <w:szCs w:val="22"/>
        </w:rPr>
        <w:t xml:space="preserve">to </w:t>
      </w:r>
      <w:r w:rsidR="00D85E22" w:rsidRPr="007C2305">
        <w:rPr>
          <w:rStyle w:val="normaltextrun"/>
          <w:rFonts w:ascii="Calibri" w:eastAsiaTheme="majorEastAsia" w:hAnsi="Calibri" w:cs="Calibri"/>
          <w:sz w:val="22"/>
          <w:szCs w:val="22"/>
        </w:rPr>
        <w:t xml:space="preserve">the implementation of the European Child Guarantee. </w:t>
      </w:r>
      <w:r w:rsidRPr="007C2305">
        <w:rPr>
          <w:rStyle w:val="normaltextrun"/>
          <w:rFonts w:ascii="Calibri" w:eastAsiaTheme="majorEastAsia" w:hAnsi="Calibri" w:cs="Calibri"/>
          <w:sz w:val="22"/>
          <w:szCs w:val="22"/>
        </w:rPr>
        <w:t>It would also be an opportunity to remain engaged in the Platform's community.</w:t>
      </w:r>
    </w:p>
    <w:p w14:paraId="77B43B83" w14:textId="77777777" w:rsidR="00A74420" w:rsidRPr="00A74420" w:rsidRDefault="00A74420" w:rsidP="00873C97">
      <w:pPr>
        <w:pStyle w:val="paragraph"/>
        <w:spacing w:before="0" w:beforeAutospacing="0" w:after="0" w:afterAutospacing="0"/>
        <w:jc w:val="both"/>
        <w:textAlignment w:val="baseline"/>
        <w:rPr>
          <w:rStyle w:val="normaltextrun"/>
          <w:rFonts w:ascii="Calibri" w:eastAsiaTheme="majorEastAsia" w:hAnsi="Calibri" w:cs="Calibri"/>
          <w:strike/>
          <w:sz w:val="22"/>
          <w:szCs w:val="22"/>
        </w:rPr>
      </w:pPr>
    </w:p>
    <w:p w14:paraId="1E077DC5" w14:textId="5F1CC84A" w:rsidR="00873C97" w:rsidRPr="00A74420" w:rsidRDefault="00873C97" w:rsidP="00873C97">
      <w:pPr>
        <w:pStyle w:val="paragraph"/>
        <w:spacing w:before="0" w:beforeAutospacing="0" w:after="0" w:afterAutospacing="0"/>
        <w:jc w:val="both"/>
        <w:textAlignment w:val="baseline"/>
        <w:rPr>
          <w:rFonts w:ascii="Segoe UI" w:hAnsi="Segoe UI" w:cs="Segoe UI"/>
          <w:b/>
          <w:bCs/>
          <w:sz w:val="18"/>
          <w:szCs w:val="18"/>
        </w:rPr>
      </w:pPr>
      <w:r w:rsidRPr="00A74420">
        <w:rPr>
          <w:rStyle w:val="normaltextrun"/>
          <w:rFonts w:ascii="Calibri" w:eastAsiaTheme="majorEastAsia" w:hAnsi="Calibri" w:cs="Calibri"/>
          <w:b/>
          <w:bCs/>
          <w:sz w:val="22"/>
          <w:szCs w:val="22"/>
        </w:rPr>
        <w:t>More about the consultation subject matter</w:t>
      </w:r>
    </w:p>
    <w:p w14:paraId="497D3B47" w14:textId="77777777" w:rsidR="00A74420" w:rsidRPr="00A74420" w:rsidRDefault="00A74420" w:rsidP="00873C97">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61E1F21F" w14:textId="77777777" w:rsidR="00C75EE9" w:rsidRPr="005D4723" w:rsidRDefault="00C75EE9" w:rsidP="00C75EE9">
      <w:pPr>
        <w:spacing w:after="0"/>
        <w:jc w:val="both"/>
        <w:rPr>
          <w:rFonts w:ascii="Calibri" w:hAnsi="Calibri" w:cs="Calibri"/>
          <w:szCs w:val="24"/>
        </w:rPr>
      </w:pPr>
      <w:r w:rsidRPr="005D4723">
        <w:rPr>
          <w:rFonts w:ascii="Calibri" w:hAnsi="Calibri" w:cs="Calibri"/>
          <w:szCs w:val="24"/>
        </w:rPr>
        <w:t xml:space="preserve">The topic of this consultation is the European Child Guarantee. The EU has written a document (called the European Child Guarantee) that says all EU countries must </w:t>
      </w:r>
      <w:proofErr w:type="gramStart"/>
      <w:r w:rsidRPr="005D4723">
        <w:rPr>
          <w:rFonts w:ascii="Calibri" w:hAnsi="Calibri" w:cs="Calibri"/>
          <w:szCs w:val="24"/>
        </w:rPr>
        <w:t>make a plan</w:t>
      </w:r>
      <w:proofErr w:type="gramEnd"/>
      <w:r w:rsidRPr="005D4723">
        <w:rPr>
          <w:rFonts w:ascii="Calibri" w:hAnsi="Calibri" w:cs="Calibri"/>
          <w:szCs w:val="24"/>
        </w:rPr>
        <w:t xml:space="preserve"> to make sure children and teenagers who live in poverty or difficult situations across the EU get the help they need. This includes: </w:t>
      </w:r>
    </w:p>
    <w:p w14:paraId="510C99C1" w14:textId="77777777" w:rsidR="00C75EE9" w:rsidRPr="005D4723" w:rsidRDefault="00C75EE9" w:rsidP="00C75EE9">
      <w:pPr>
        <w:spacing w:after="0"/>
        <w:jc w:val="both"/>
        <w:rPr>
          <w:rFonts w:ascii="Calibri" w:hAnsi="Calibri" w:cs="Calibri"/>
          <w:szCs w:val="24"/>
        </w:rPr>
      </w:pPr>
      <w:r w:rsidRPr="005D4723">
        <w:rPr>
          <w:rFonts w:ascii="Calibri" w:hAnsi="Calibri" w:cs="Calibri"/>
          <w:szCs w:val="24"/>
        </w:rPr>
        <w:t>Free access to:</w:t>
      </w:r>
    </w:p>
    <w:p w14:paraId="459B2AF9" w14:textId="028C079C" w:rsidR="00C75EE9" w:rsidRPr="005D4723" w:rsidRDefault="00C75EE9" w:rsidP="00C75EE9">
      <w:pPr>
        <w:pStyle w:val="ListParagraph"/>
        <w:numPr>
          <w:ilvl w:val="0"/>
          <w:numId w:val="12"/>
        </w:numPr>
        <w:spacing w:after="0"/>
        <w:jc w:val="both"/>
        <w:rPr>
          <w:rFonts w:ascii="Calibri" w:eastAsia="Calibri" w:hAnsi="Calibri" w:cs="Calibri"/>
          <w:lang w:eastAsia="en-GB"/>
        </w:rPr>
      </w:pPr>
      <w:r w:rsidRPr="005D4723">
        <w:rPr>
          <w:rFonts w:ascii="Calibri" w:eastAsia="Calibri" w:hAnsi="Calibri" w:cs="Calibri"/>
          <w:lang w:eastAsia="en-GB"/>
        </w:rPr>
        <w:t xml:space="preserve">Education (like </w:t>
      </w:r>
      <w:proofErr w:type="gramStart"/>
      <w:r w:rsidRPr="005D4723">
        <w:rPr>
          <w:rFonts w:ascii="Calibri" w:eastAsia="Calibri" w:hAnsi="Calibri" w:cs="Calibri"/>
          <w:lang w:eastAsia="en-GB"/>
        </w:rPr>
        <w:t>school books</w:t>
      </w:r>
      <w:proofErr w:type="gramEnd"/>
      <w:r w:rsidRPr="005D4723">
        <w:rPr>
          <w:rFonts w:ascii="Calibri" w:eastAsia="Calibri" w:hAnsi="Calibri" w:cs="Calibri"/>
          <w:lang w:eastAsia="en-GB"/>
        </w:rPr>
        <w:t>, school materials, and IT equipment)</w:t>
      </w:r>
    </w:p>
    <w:p w14:paraId="6CCC72BD" w14:textId="77777777" w:rsidR="00C75EE9" w:rsidRPr="005D4723" w:rsidRDefault="00C75EE9" w:rsidP="00C75EE9">
      <w:pPr>
        <w:numPr>
          <w:ilvl w:val="0"/>
          <w:numId w:val="12"/>
        </w:numPr>
        <w:pBdr>
          <w:top w:val="nil"/>
          <w:left w:val="nil"/>
          <w:bottom w:val="nil"/>
          <w:right w:val="nil"/>
          <w:between w:val="nil"/>
        </w:pBdr>
        <w:spacing w:after="0"/>
        <w:jc w:val="both"/>
        <w:rPr>
          <w:rFonts w:ascii="Calibri" w:eastAsia="Calibri" w:hAnsi="Calibri" w:cs="Calibri"/>
          <w:lang w:eastAsia="en-GB"/>
        </w:rPr>
      </w:pPr>
      <w:r w:rsidRPr="005D4723">
        <w:rPr>
          <w:rFonts w:ascii="Calibri" w:eastAsia="Calibri" w:hAnsi="Calibri" w:cs="Calibri"/>
          <w:lang w:eastAsia="en-GB"/>
        </w:rPr>
        <w:t>School-based activities (like excursions, sports or cultural activities at school)</w:t>
      </w:r>
    </w:p>
    <w:p w14:paraId="7A5AA628" w14:textId="77777777" w:rsidR="00C75EE9" w:rsidRPr="005D4723" w:rsidRDefault="00870417" w:rsidP="00C75EE9">
      <w:pPr>
        <w:numPr>
          <w:ilvl w:val="0"/>
          <w:numId w:val="12"/>
        </w:numPr>
        <w:pBdr>
          <w:top w:val="nil"/>
          <w:left w:val="nil"/>
          <w:bottom w:val="nil"/>
          <w:right w:val="nil"/>
          <w:between w:val="nil"/>
        </w:pBdr>
        <w:spacing w:after="0"/>
        <w:jc w:val="both"/>
        <w:rPr>
          <w:rFonts w:ascii="Calibri" w:eastAsia="Calibri" w:hAnsi="Calibri" w:cs="Calibri"/>
          <w:lang w:eastAsia="en-GB"/>
        </w:rPr>
      </w:pPr>
      <w:sdt>
        <w:sdtPr>
          <w:rPr>
            <w:rFonts w:ascii="Calibri" w:eastAsia="Arial" w:hAnsi="Calibri" w:cs="Calibri"/>
            <w:lang w:eastAsia="en-GB"/>
          </w:rPr>
          <w:tag w:val="goog_rdk_13"/>
          <w:id w:val="120424398"/>
        </w:sdtPr>
        <w:sdtEndPr/>
        <w:sdtContent/>
      </w:sdt>
      <w:sdt>
        <w:sdtPr>
          <w:rPr>
            <w:rFonts w:ascii="Calibri" w:eastAsia="Arial" w:hAnsi="Calibri" w:cs="Calibri"/>
            <w:lang w:eastAsia="en-GB"/>
          </w:rPr>
          <w:tag w:val="goog_rdk_14"/>
          <w:id w:val="1211222397"/>
        </w:sdtPr>
        <w:sdtEndPr/>
        <w:sdtContent/>
      </w:sdt>
      <w:r w:rsidR="00C75EE9" w:rsidRPr="005D4723">
        <w:rPr>
          <w:rFonts w:ascii="Calibri" w:eastAsia="Calibri" w:hAnsi="Calibri" w:cs="Calibri"/>
          <w:lang w:eastAsia="en-GB"/>
        </w:rPr>
        <w:t xml:space="preserve">Healthcare </w:t>
      </w:r>
    </w:p>
    <w:p w14:paraId="02A54326" w14:textId="77777777" w:rsidR="00C75EE9" w:rsidRPr="005D4723" w:rsidRDefault="00C75EE9" w:rsidP="00C75EE9">
      <w:pPr>
        <w:numPr>
          <w:ilvl w:val="0"/>
          <w:numId w:val="12"/>
        </w:numPr>
        <w:pBdr>
          <w:top w:val="nil"/>
          <w:left w:val="nil"/>
          <w:bottom w:val="nil"/>
          <w:right w:val="nil"/>
          <w:between w:val="nil"/>
        </w:pBdr>
        <w:spacing w:after="0"/>
        <w:jc w:val="both"/>
        <w:rPr>
          <w:rFonts w:ascii="Calibri" w:eastAsia="Calibri" w:hAnsi="Calibri" w:cs="Calibri"/>
          <w:lang w:eastAsia="en-GB"/>
        </w:rPr>
      </w:pPr>
      <w:r w:rsidRPr="005D4723">
        <w:rPr>
          <w:rFonts w:ascii="Calibri" w:eastAsia="Calibri" w:hAnsi="Calibri" w:cs="Calibri"/>
          <w:lang w:eastAsia="en-GB"/>
        </w:rPr>
        <w:t>One school meal per day</w:t>
      </w:r>
    </w:p>
    <w:p w14:paraId="190DAA9A" w14:textId="77777777" w:rsidR="00C75EE9" w:rsidRPr="005D4723" w:rsidRDefault="00C75EE9" w:rsidP="00C75EE9">
      <w:pPr>
        <w:pBdr>
          <w:top w:val="nil"/>
          <w:left w:val="nil"/>
          <w:bottom w:val="nil"/>
          <w:right w:val="nil"/>
          <w:between w:val="nil"/>
        </w:pBdr>
        <w:spacing w:after="0"/>
        <w:jc w:val="both"/>
        <w:rPr>
          <w:rFonts w:ascii="Calibri" w:eastAsia="Calibri" w:hAnsi="Calibri" w:cs="Calibri"/>
          <w:lang w:eastAsia="en-GB"/>
        </w:rPr>
      </w:pPr>
      <w:r w:rsidRPr="005D4723">
        <w:rPr>
          <w:rFonts w:ascii="Calibri" w:eastAsia="Calibri" w:hAnsi="Calibri" w:cs="Calibri"/>
          <w:lang w:eastAsia="en-GB"/>
        </w:rPr>
        <w:t>And easy and not expensive access to:</w:t>
      </w:r>
    </w:p>
    <w:p w14:paraId="3C56865A" w14:textId="77777777" w:rsidR="00C75EE9" w:rsidRPr="005D4723" w:rsidRDefault="00C75EE9" w:rsidP="00C75EE9">
      <w:pPr>
        <w:numPr>
          <w:ilvl w:val="0"/>
          <w:numId w:val="12"/>
        </w:numPr>
        <w:pBdr>
          <w:top w:val="nil"/>
          <w:left w:val="nil"/>
          <w:bottom w:val="nil"/>
          <w:right w:val="nil"/>
          <w:between w:val="nil"/>
        </w:pBdr>
        <w:spacing w:after="0"/>
        <w:jc w:val="both"/>
        <w:rPr>
          <w:rFonts w:ascii="Calibri" w:eastAsia="Calibri" w:hAnsi="Calibri" w:cs="Calibri"/>
          <w:lang w:eastAsia="en-GB"/>
        </w:rPr>
      </w:pPr>
      <w:r w:rsidRPr="005D4723">
        <w:rPr>
          <w:rFonts w:ascii="Calibri" w:eastAsia="Calibri" w:hAnsi="Calibri" w:cs="Calibri"/>
          <w:lang w:eastAsia="en-GB"/>
        </w:rPr>
        <w:t>Healthy food</w:t>
      </w:r>
    </w:p>
    <w:p w14:paraId="5E6D0236" w14:textId="77777777" w:rsidR="00C75EE9" w:rsidRPr="005D4723" w:rsidRDefault="00C75EE9" w:rsidP="00C75EE9">
      <w:pPr>
        <w:numPr>
          <w:ilvl w:val="0"/>
          <w:numId w:val="12"/>
        </w:numPr>
        <w:pBdr>
          <w:top w:val="nil"/>
          <w:left w:val="nil"/>
          <w:bottom w:val="nil"/>
          <w:right w:val="nil"/>
          <w:between w:val="nil"/>
        </w:pBdr>
        <w:spacing w:after="0"/>
        <w:jc w:val="both"/>
        <w:rPr>
          <w:rFonts w:ascii="Calibri" w:eastAsia="Calibri" w:hAnsi="Calibri" w:cs="Calibri"/>
          <w:lang w:eastAsia="en-GB"/>
        </w:rPr>
      </w:pPr>
      <w:r w:rsidRPr="005D4723">
        <w:rPr>
          <w:rFonts w:ascii="Calibri" w:eastAsia="Calibri" w:hAnsi="Calibri" w:cs="Calibri"/>
          <w:lang w:eastAsia="en-GB"/>
        </w:rPr>
        <w:t>Good enough housing (a comfortable and safe house)</w:t>
      </w:r>
    </w:p>
    <w:p w14:paraId="16FAB174" w14:textId="36E57A94" w:rsidR="00C75EE9" w:rsidRPr="005D4723" w:rsidRDefault="00C75EE9" w:rsidP="00C75EE9">
      <w:pPr>
        <w:spacing w:after="0"/>
        <w:jc w:val="both"/>
        <w:rPr>
          <w:rFonts w:ascii="Calibri" w:hAnsi="Calibri" w:cs="Calibri"/>
        </w:rPr>
      </w:pPr>
      <w:r w:rsidRPr="005D4723">
        <w:rPr>
          <w:rFonts w:ascii="Calibri" w:eastAsia="Calibri" w:hAnsi="Calibri" w:cs="Calibri"/>
          <w:lang w:eastAsia="en-GB"/>
        </w:rPr>
        <w:t>We want to hear</w:t>
      </w:r>
      <w:r w:rsidRPr="005D4723">
        <w:rPr>
          <w:rFonts w:ascii="Calibri" w:hAnsi="Calibri" w:cs="Calibri"/>
        </w:rPr>
        <w:t xml:space="preserve"> what life is like for children and teenagers in their community, especially for those who don’t always have the things they need, and what the EU could do to make things better for them. </w:t>
      </w:r>
    </w:p>
    <w:p w14:paraId="2CB786E2" w14:textId="77777777" w:rsidR="00A74420" w:rsidRDefault="00A74420" w:rsidP="00873C97">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1CA4C544" w14:textId="77777777" w:rsidR="00662551" w:rsidRDefault="00662551" w:rsidP="00873C97">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560B5FD1" w14:textId="77777777" w:rsidR="00662551" w:rsidRPr="00A74420" w:rsidRDefault="00662551" w:rsidP="00662551">
      <w:pPr>
        <w:pStyle w:val="paragraph"/>
        <w:spacing w:before="0" w:beforeAutospacing="0" w:after="0" w:afterAutospacing="0"/>
        <w:jc w:val="both"/>
        <w:textAlignment w:val="baseline"/>
        <w:rPr>
          <w:rStyle w:val="normaltextrun"/>
          <w:rFonts w:ascii="Calibri" w:eastAsiaTheme="majorEastAsia" w:hAnsi="Calibri" w:cs="Calibri"/>
          <w:strike/>
          <w:sz w:val="22"/>
          <w:szCs w:val="22"/>
        </w:rPr>
      </w:pPr>
      <w:r w:rsidRPr="00A74420">
        <w:rPr>
          <w:rStyle w:val="normaltextrun"/>
          <w:rFonts w:ascii="Calibri" w:eastAsiaTheme="majorEastAsia" w:hAnsi="Calibri" w:cs="Calibri"/>
          <w:sz w:val="22"/>
          <w:szCs w:val="22"/>
        </w:rPr>
        <w:t>We truly appreciate your dedication to children's rights and your continued partnership with the EU Children's Participation Platform. Let's work together to ensure continued and constructive child participation at the EU level.</w:t>
      </w:r>
    </w:p>
    <w:p w14:paraId="7DE7292F" w14:textId="77777777" w:rsidR="00662551" w:rsidRPr="005D4723" w:rsidRDefault="00662551" w:rsidP="00873C97">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0847E73C" w14:textId="2FB8FA6F" w:rsidR="00873C97" w:rsidRPr="005D4723" w:rsidRDefault="00873C97" w:rsidP="00873C97">
      <w:pPr>
        <w:pStyle w:val="paragraph"/>
        <w:spacing w:before="0" w:beforeAutospacing="0" w:after="0" w:afterAutospacing="0"/>
        <w:jc w:val="both"/>
        <w:textAlignment w:val="baseline"/>
        <w:rPr>
          <w:rFonts w:ascii="Calibri" w:hAnsi="Calibri" w:cs="Calibri"/>
          <w:sz w:val="18"/>
          <w:szCs w:val="18"/>
        </w:rPr>
      </w:pPr>
      <w:r w:rsidRPr="005D4723">
        <w:rPr>
          <w:rStyle w:val="normaltextrun"/>
          <w:rFonts w:ascii="Calibri" w:eastAsiaTheme="majorEastAsia" w:hAnsi="Calibri" w:cs="Calibri"/>
          <w:sz w:val="22"/>
          <w:szCs w:val="22"/>
        </w:rPr>
        <w:t>Thank you.</w:t>
      </w:r>
    </w:p>
    <w:p w14:paraId="497E9381" w14:textId="30C11571" w:rsidR="00873C97" w:rsidRPr="005D4723" w:rsidRDefault="00873C97" w:rsidP="00873C97">
      <w:pPr>
        <w:pStyle w:val="paragraph"/>
        <w:spacing w:before="0" w:beforeAutospacing="0" w:after="0" w:afterAutospacing="0"/>
        <w:jc w:val="both"/>
        <w:textAlignment w:val="baseline"/>
        <w:rPr>
          <w:rStyle w:val="normaltextrun"/>
          <w:rFonts w:ascii="Calibri" w:eastAsiaTheme="majorEastAsia" w:hAnsi="Calibri" w:cs="Calibri"/>
          <w:sz w:val="22"/>
          <w:szCs w:val="22"/>
        </w:rPr>
      </w:pPr>
      <w:r w:rsidRPr="005D4723">
        <w:rPr>
          <w:rStyle w:val="normaltextrun"/>
          <w:rFonts w:ascii="Calibri" w:eastAsiaTheme="majorEastAsia" w:hAnsi="Calibri" w:cs="Calibri"/>
          <w:sz w:val="22"/>
          <w:szCs w:val="22"/>
        </w:rPr>
        <w:t>Warm regards</w:t>
      </w:r>
      <w:r w:rsidR="00F1035E" w:rsidRPr="005D4723">
        <w:rPr>
          <w:rStyle w:val="normaltextrun"/>
          <w:rFonts w:ascii="Calibri" w:eastAsiaTheme="majorEastAsia" w:hAnsi="Calibri" w:cs="Calibri"/>
          <w:sz w:val="22"/>
          <w:szCs w:val="22"/>
        </w:rPr>
        <w:t>,</w:t>
      </w:r>
    </w:p>
    <w:p w14:paraId="5DD9D7DF" w14:textId="77777777" w:rsidR="00F1035E" w:rsidRPr="005D4723" w:rsidRDefault="00F1035E" w:rsidP="00873C97">
      <w:pPr>
        <w:pStyle w:val="paragraph"/>
        <w:spacing w:before="0" w:beforeAutospacing="0" w:after="0" w:afterAutospacing="0"/>
        <w:jc w:val="both"/>
        <w:textAlignment w:val="baseline"/>
        <w:rPr>
          <w:rFonts w:ascii="Calibri" w:hAnsi="Calibri" w:cs="Calibri"/>
          <w:sz w:val="18"/>
          <w:szCs w:val="18"/>
        </w:rPr>
      </w:pPr>
    </w:p>
    <w:p w14:paraId="0857B378" w14:textId="77777777" w:rsidR="0088194F" w:rsidRDefault="0088194F"/>
    <w:sectPr w:rsidR="0088194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rbara Janta" w:date="2024-03-08T12:21:00Z" w:initials="BJ">
    <w:p w14:paraId="6CA1FC88" w14:textId="77777777" w:rsidR="00F1035E" w:rsidRDefault="00F1035E" w:rsidP="00F1035E">
      <w:pPr>
        <w:pStyle w:val="CommentText"/>
      </w:pPr>
      <w:r>
        <w:rPr>
          <w:rStyle w:val="CommentReference"/>
        </w:rPr>
        <w:annotationRef/>
      </w:r>
      <w:r>
        <w:t xml:space="preserve">Please add as relevant.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A1FC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B0C9C2" w16cex:dateUtc="2024-03-08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A1FC88" w16cid:durableId="1EB0C9C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9D2"/>
    <w:multiLevelType w:val="hybridMultilevel"/>
    <w:tmpl w:val="38AEE23C"/>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F3A7A"/>
    <w:multiLevelType w:val="hybridMultilevel"/>
    <w:tmpl w:val="4694EBD6"/>
    <w:lvl w:ilvl="0" w:tplc="993E5160">
      <w:start w:val="1"/>
      <w:numFmt w:val="bullet"/>
      <w:lvlText w:val="o"/>
      <w:lvlJc w:val="left"/>
      <w:pPr>
        <w:ind w:left="1080" w:hanging="360"/>
      </w:pPr>
      <w:rPr>
        <w:rFonts w:ascii="Courier New" w:hAnsi="Courier New" w:hint="default"/>
        <w:b w:val="0"/>
        <w:bCs w:val="0"/>
        <w:i w:val="0"/>
        <w:iCs w:val="0"/>
        <w:spacing w:val="0"/>
        <w:w w:val="100"/>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4E9125C"/>
    <w:multiLevelType w:val="multilevel"/>
    <w:tmpl w:val="110A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3932BB"/>
    <w:multiLevelType w:val="multilevel"/>
    <w:tmpl w:val="B6D6A19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4" w15:restartNumberingAfterBreak="0">
    <w:nsid w:val="2D1E0A53"/>
    <w:multiLevelType w:val="hybridMultilevel"/>
    <w:tmpl w:val="A0882EC0"/>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C265036"/>
    <w:multiLevelType w:val="hybridMultilevel"/>
    <w:tmpl w:val="D5FE21A4"/>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5A7442"/>
    <w:multiLevelType w:val="hybridMultilevel"/>
    <w:tmpl w:val="C428DB9C"/>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C235A7"/>
    <w:multiLevelType w:val="hybridMultilevel"/>
    <w:tmpl w:val="B6927BBC"/>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9F6B8E"/>
    <w:multiLevelType w:val="hybridMultilevel"/>
    <w:tmpl w:val="D8F26720"/>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DC1670"/>
    <w:multiLevelType w:val="hybridMultilevel"/>
    <w:tmpl w:val="38B4DFD6"/>
    <w:lvl w:ilvl="0" w:tplc="980A5C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67F34"/>
    <w:multiLevelType w:val="multilevel"/>
    <w:tmpl w:val="9B324F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08737A"/>
    <w:multiLevelType w:val="hybridMultilevel"/>
    <w:tmpl w:val="DCD0C698"/>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7711776">
    <w:abstractNumId w:val="2"/>
  </w:num>
  <w:num w:numId="2" w16cid:durableId="1971089755">
    <w:abstractNumId w:val="3"/>
  </w:num>
  <w:num w:numId="3" w16cid:durableId="947201993">
    <w:abstractNumId w:val="10"/>
  </w:num>
  <w:num w:numId="4" w16cid:durableId="359018379">
    <w:abstractNumId w:val="4"/>
  </w:num>
  <w:num w:numId="5" w16cid:durableId="1075203231">
    <w:abstractNumId w:val="5"/>
  </w:num>
  <w:num w:numId="6" w16cid:durableId="770929874">
    <w:abstractNumId w:val="11"/>
  </w:num>
  <w:num w:numId="7" w16cid:durableId="1083332875">
    <w:abstractNumId w:val="6"/>
  </w:num>
  <w:num w:numId="8" w16cid:durableId="1454905797">
    <w:abstractNumId w:val="8"/>
  </w:num>
  <w:num w:numId="9" w16cid:durableId="231821196">
    <w:abstractNumId w:val="9"/>
  </w:num>
  <w:num w:numId="10" w16cid:durableId="424108993">
    <w:abstractNumId w:val="1"/>
  </w:num>
  <w:num w:numId="11" w16cid:durableId="1648316289">
    <w:abstractNumId w:val="0"/>
  </w:num>
  <w:num w:numId="12" w16cid:durableId="97256264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anta">
    <w15:presenceInfo w15:providerId="AD" w15:userId="S::barbara.janta@rpaltd.co.uk::7256ca17-2532-4d92-ac4d-6978703ce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97"/>
    <w:rsid w:val="0002022E"/>
    <w:rsid w:val="000A18DE"/>
    <w:rsid w:val="000E28FE"/>
    <w:rsid w:val="000E57E1"/>
    <w:rsid w:val="001711A0"/>
    <w:rsid w:val="00270C6F"/>
    <w:rsid w:val="00272355"/>
    <w:rsid w:val="0041496F"/>
    <w:rsid w:val="004150EE"/>
    <w:rsid w:val="00445C55"/>
    <w:rsid w:val="00471F42"/>
    <w:rsid w:val="004824CB"/>
    <w:rsid w:val="004B2260"/>
    <w:rsid w:val="004E1844"/>
    <w:rsid w:val="00521180"/>
    <w:rsid w:val="0054509A"/>
    <w:rsid w:val="00546831"/>
    <w:rsid w:val="005C5340"/>
    <w:rsid w:val="005D4723"/>
    <w:rsid w:val="00662551"/>
    <w:rsid w:val="0068447A"/>
    <w:rsid w:val="006D1D77"/>
    <w:rsid w:val="0078197F"/>
    <w:rsid w:val="00783DBA"/>
    <w:rsid w:val="007C0216"/>
    <w:rsid w:val="007C2305"/>
    <w:rsid w:val="007E7252"/>
    <w:rsid w:val="00821062"/>
    <w:rsid w:val="00841D59"/>
    <w:rsid w:val="00873C97"/>
    <w:rsid w:val="0088194F"/>
    <w:rsid w:val="00904047"/>
    <w:rsid w:val="00A0414A"/>
    <w:rsid w:val="00A74420"/>
    <w:rsid w:val="00AC0BC5"/>
    <w:rsid w:val="00AC60E9"/>
    <w:rsid w:val="00AD2F46"/>
    <w:rsid w:val="00B47C92"/>
    <w:rsid w:val="00B70931"/>
    <w:rsid w:val="00C26340"/>
    <w:rsid w:val="00C75EE9"/>
    <w:rsid w:val="00CC5363"/>
    <w:rsid w:val="00D770A9"/>
    <w:rsid w:val="00D85E22"/>
    <w:rsid w:val="00DD0A0F"/>
    <w:rsid w:val="00E05AE0"/>
    <w:rsid w:val="00E57B9E"/>
    <w:rsid w:val="00E714FC"/>
    <w:rsid w:val="00F1035E"/>
    <w:rsid w:val="00F11FEB"/>
    <w:rsid w:val="00F16D0F"/>
    <w:rsid w:val="00F23286"/>
    <w:rsid w:val="00F95A5E"/>
    <w:rsid w:val="00FB2E45"/>
    <w:rsid w:val="3A0AE80D"/>
    <w:rsid w:val="574B4464"/>
    <w:rsid w:val="7A573EF2"/>
    <w:rsid w:val="7B81A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6C77E"/>
  <w15:chartTrackingRefBased/>
  <w15:docId w15:val="{2C191A56-46D7-4DC9-9A28-0839D8FA3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C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C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C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C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C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C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C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C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C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C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C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C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C97"/>
    <w:rPr>
      <w:rFonts w:eastAsiaTheme="majorEastAsia" w:cstheme="majorBidi"/>
      <w:color w:val="272727" w:themeColor="text1" w:themeTint="D8"/>
    </w:rPr>
  </w:style>
  <w:style w:type="paragraph" w:styleId="Title">
    <w:name w:val="Title"/>
    <w:basedOn w:val="Normal"/>
    <w:next w:val="Normal"/>
    <w:link w:val="TitleChar"/>
    <w:uiPriority w:val="10"/>
    <w:qFormat/>
    <w:rsid w:val="00873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C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C97"/>
    <w:pPr>
      <w:spacing w:before="160"/>
      <w:jc w:val="center"/>
    </w:pPr>
    <w:rPr>
      <w:i/>
      <w:iCs/>
      <w:color w:val="404040" w:themeColor="text1" w:themeTint="BF"/>
    </w:rPr>
  </w:style>
  <w:style w:type="character" w:customStyle="1" w:styleId="QuoteChar">
    <w:name w:val="Quote Char"/>
    <w:basedOn w:val="DefaultParagraphFont"/>
    <w:link w:val="Quote"/>
    <w:uiPriority w:val="29"/>
    <w:rsid w:val="00873C97"/>
    <w:rPr>
      <w:i/>
      <w:iCs/>
      <w:color w:val="404040" w:themeColor="text1" w:themeTint="BF"/>
    </w:rPr>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
    <w:basedOn w:val="Normal"/>
    <w:link w:val="ListParagraphChar"/>
    <w:uiPriority w:val="34"/>
    <w:qFormat/>
    <w:rsid w:val="00873C97"/>
    <w:pPr>
      <w:ind w:left="720"/>
      <w:contextualSpacing/>
    </w:pPr>
  </w:style>
  <w:style w:type="character" w:styleId="IntenseEmphasis">
    <w:name w:val="Intense Emphasis"/>
    <w:basedOn w:val="DefaultParagraphFont"/>
    <w:uiPriority w:val="21"/>
    <w:qFormat/>
    <w:rsid w:val="00873C97"/>
    <w:rPr>
      <w:i/>
      <w:iCs/>
      <w:color w:val="0F4761" w:themeColor="accent1" w:themeShade="BF"/>
    </w:rPr>
  </w:style>
  <w:style w:type="paragraph" w:styleId="IntenseQuote">
    <w:name w:val="Intense Quote"/>
    <w:basedOn w:val="Normal"/>
    <w:next w:val="Normal"/>
    <w:link w:val="IntenseQuoteChar"/>
    <w:uiPriority w:val="30"/>
    <w:qFormat/>
    <w:rsid w:val="00873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C97"/>
    <w:rPr>
      <w:i/>
      <w:iCs/>
      <w:color w:val="0F4761" w:themeColor="accent1" w:themeShade="BF"/>
    </w:rPr>
  </w:style>
  <w:style w:type="character" w:styleId="IntenseReference">
    <w:name w:val="Intense Reference"/>
    <w:basedOn w:val="DefaultParagraphFont"/>
    <w:uiPriority w:val="32"/>
    <w:qFormat/>
    <w:rsid w:val="00873C97"/>
    <w:rPr>
      <w:b/>
      <w:bCs/>
      <w:smallCaps/>
      <w:color w:val="0F4761" w:themeColor="accent1" w:themeShade="BF"/>
      <w:spacing w:val="5"/>
    </w:rPr>
  </w:style>
  <w:style w:type="paragraph" w:customStyle="1" w:styleId="paragraph">
    <w:name w:val="paragraph"/>
    <w:basedOn w:val="Normal"/>
    <w:rsid w:val="00873C9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873C97"/>
  </w:style>
  <w:style w:type="character" w:customStyle="1" w:styleId="eop">
    <w:name w:val="eop"/>
    <w:basedOn w:val="DefaultParagraphFont"/>
    <w:rsid w:val="00873C97"/>
  </w:style>
  <w:style w:type="character" w:styleId="CommentReference">
    <w:name w:val="annotation reference"/>
    <w:basedOn w:val="DefaultParagraphFont"/>
    <w:uiPriority w:val="99"/>
    <w:semiHidden/>
    <w:unhideWhenUsed/>
    <w:rsid w:val="00873C97"/>
    <w:rPr>
      <w:sz w:val="16"/>
      <w:szCs w:val="16"/>
    </w:rPr>
  </w:style>
  <w:style w:type="paragraph" w:styleId="CommentText">
    <w:name w:val="annotation text"/>
    <w:basedOn w:val="Normal"/>
    <w:link w:val="CommentTextChar"/>
    <w:uiPriority w:val="99"/>
    <w:unhideWhenUsed/>
    <w:rsid w:val="00873C97"/>
    <w:pPr>
      <w:spacing w:line="240" w:lineRule="auto"/>
    </w:pPr>
    <w:rPr>
      <w:sz w:val="20"/>
      <w:szCs w:val="20"/>
    </w:rPr>
  </w:style>
  <w:style w:type="character" w:customStyle="1" w:styleId="CommentTextChar">
    <w:name w:val="Comment Text Char"/>
    <w:basedOn w:val="DefaultParagraphFont"/>
    <w:link w:val="CommentText"/>
    <w:uiPriority w:val="99"/>
    <w:rsid w:val="00873C97"/>
    <w:rPr>
      <w:sz w:val="20"/>
      <w:szCs w:val="20"/>
    </w:rPr>
  </w:style>
  <w:style w:type="paragraph" w:styleId="CommentSubject">
    <w:name w:val="annotation subject"/>
    <w:basedOn w:val="CommentText"/>
    <w:next w:val="CommentText"/>
    <w:link w:val="CommentSubjectChar"/>
    <w:uiPriority w:val="99"/>
    <w:semiHidden/>
    <w:unhideWhenUsed/>
    <w:rsid w:val="00873C97"/>
    <w:rPr>
      <w:b/>
      <w:bCs/>
    </w:rPr>
  </w:style>
  <w:style w:type="character" w:customStyle="1" w:styleId="CommentSubjectChar">
    <w:name w:val="Comment Subject Char"/>
    <w:basedOn w:val="CommentTextChar"/>
    <w:link w:val="CommentSubject"/>
    <w:uiPriority w:val="99"/>
    <w:semiHidden/>
    <w:rsid w:val="00873C97"/>
    <w:rPr>
      <w:b/>
      <w:bCs/>
      <w:sz w:val="20"/>
      <w:szCs w:val="20"/>
    </w:rPr>
  </w:style>
  <w:style w:type="character" w:styleId="Hyperlink">
    <w:name w:val="Hyperlink"/>
    <w:basedOn w:val="DefaultParagraphFont"/>
    <w:uiPriority w:val="99"/>
    <w:unhideWhenUsed/>
    <w:rsid w:val="00546831"/>
    <w:rPr>
      <w:color w:val="467886" w:themeColor="hyperlink"/>
      <w:u w:val="single"/>
    </w:rPr>
  </w:style>
  <w:style w:type="character" w:styleId="UnresolvedMention">
    <w:name w:val="Unresolved Mention"/>
    <w:basedOn w:val="DefaultParagraphFont"/>
    <w:uiPriority w:val="99"/>
    <w:semiHidden/>
    <w:unhideWhenUsed/>
    <w:rsid w:val="00546831"/>
    <w:rPr>
      <w:color w:val="605E5C"/>
      <w:shd w:val="clear" w:color="auto" w:fill="E1DFDD"/>
    </w:rPr>
  </w:style>
  <w:style w:type="paragraph" w:styleId="Revision">
    <w:name w:val="Revision"/>
    <w:hidden/>
    <w:uiPriority w:val="99"/>
    <w:semiHidden/>
    <w:rsid w:val="00E05AE0"/>
    <w:pPr>
      <w:spacing w:after="0" w:line="240" w:lineRule="auto"/>
    </w:p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
    <w:basedOn w:val="DefaultParagraphFont"/>
    <w:link w:val="ListParagraph"/>
    <w:uiPriority w:val="34"/>
    <w:rsid w:val="00C75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41146">
      <w:bodyDiv w:val="1"/>
      <w:marLeft w:val="0"/>
      <w:marRight w:val="0"/>
      <w:marTop w:val="0"/>
      <w:marBottom w:val="0"/>
      <w:divBdr>
        <w:top w:val="none" w:sz="0" w:space="0" w:color="auto"/>
        <w:left w:val="none" w:sz="0" w:space="0" w:color="auto"/>
        <w:bottom w:val="none" w:sz="0" w:space="0" w:color="auto"/>
        <w:right w:val="none" w:sz="0" w:space="0" w:color="auto"/>
      </w:divBdr>
      <w:divsChild>
        <w:div w:id="89934572">
          <w:marLeft w:val="0"/>
          <w:marRight w:val="0"/>
          <w:marTop w:val="0"/>
          <w:marBottom w:val="0"/>
          <w:divBdr>
            <w:top w:val="none" w:sz="0" w:space="0" w:color="auto"/>
            <w:left w:val="none" w:sz="0" w:space="0" w:color="auto"/>
            <w:bottom w:val="none" w:sz="0" w:space="0" w:color="auto"/>
            <w:right w:val="none" w:sz="0" w:space="0" w:color="auto"/>
          </w:divBdr>
          <w:divsChild>
            <w:div w:id="1967738781">
              <w:marLeft w:val="0"/>
              <w:marRight w:val="0"/>
              <w:marTop w:val="0"/>
              <w:marBottom w:val="0"/>
              <w:divBdr>
                <w:top w:val="none" w:sz="0" w:space="0" w:color="auto"/>
                <w:left w:val="none" w:sz="0" w:space="0" w:color="auto"/>
                <w:bottom w:val="none" w:sz="0" w:space="0" w:color="auto"/>
                <w:right w:val="none" w:sz="0" w:space="0" w:color="auto"/>
              </w:divBdr>
            </w:div>
            <w:div w:id="1682664552">
              <w:marLeft w:val="0"/>
              <w:marRight w:val="0"/>
              <w:marTop w:val="0"/>
              <w:marBottom w:val="0"/>
              <w:divBdr>
                <w:top w:val="none" w:sz="0" w:space="0" w:color="auto"/>
                <w:left w:val="none" w:sz="0" w:space="0" w:color="auto"/>
                <w:bottom w:val="none" w:sz="0" w:space="0" w:color="auto"/>
                <w:right w:val="none" w:sz="0" w:space="0" w:color="auto"/>
              </w:divBdr>
            </w:div>
            <w:div w:id="1779989454">
              <w:marLeft w:val="0"/>
              <w:marRight w:val="0"/>
              <w:marTop w:val="0"/>
              <w:marBottom w:val="0"/>
              <w:divBdr>
                <w:top w:val="none" w:sz="0" w:space="0" w:color="auto"/>
                <w:left w:val="none" w:sz="0" w:space="0" w:color="auto"/>
                <w:bottom w:val="none" w:sz="0" w:space="0" w:color="auto"/>
                <w:right w:val="none" w:sz="0" w:space="0" w:color="auto"/>
              </w:divBdr>
            </w:div>
            <w:div w:id="1094549152">
              <w:marLeft w:val="0"/>
              <w:marRight w:val="0"/>
              <w:marTop w:val="0"/>
              <w:marBottom w:val="0"/>
              <w:divBdr>
                <w:top w:val="none" w:sz="0" w:space="0" w:color="auto"/>
                <w:left w:val="none" w:sz="0" w:space="0" w:color="auto"/>
                <w:bottom w:val="none" w:sz="0" w:space="0" w:color="auto"/>
                <w:right w:val="none" w:sz="0" w:space="0" w:color="auto"/>
              </w:divBdr>
            </w:div>
            <w:div w:id="1905943967">
              <w:marLeft w:val="0"/>
              <w:marRight w:val="0"/>
              <w:marTop w:val="0"/>
              <w:marBottom w:val="0"/>
              <w:divBdr>
                <w:top w:val="none" w:sz="0" w:space="0" w:color="auto"/>
                <w:left w:val="none" w:sz="0" w:space="0" w:color="auto"/>
                <w:bottom w:val="none" w:sz="0" w:space="0" w:color="auto"/>
                <w:right w:val="none" w:sz="0" w:space="0" w:color="auto"/>
              </w:divBdr>
            </w:div>
            <w:div w:id="486478378">
              <w:marLeft w:val="0"/>
              <w:marRight w:val="0"/>
              <w:marTop w:val="0"/>
              <w:marBottom w:val="0"/>
              <w:divBdr>
                <w:top w:val="none" w:sz="0" w:space="0" w:color="auto"/>
                <w:left w:val="none" w:sz="0" w:space="0" w:color="auto"/>
                <w:bottom w:val="none" w:sz="0" w:space="0" w:color="auto"/>
                <w:right w:val="none" w:sz="0" w:space="0" w:color="auto"/>
              </w:divBdr>
            </w:div>
            <w:div w:id="1648784322">
              <w:marLeft w:val="0"/>
              <w:marRight w:val="0"/>
              <w:marTop w:val="0"/>
              <w:marBottom w:val="0"/>
              <w:divBdr>
                <w:top w:val="none" w:sz="0" w:space="0" w:color="auto"/>
                <w:left w:val="none" w:sz="0" w:space="0" w:color="auto"/>
                <w:bottom w:val="none" w:sz="0" w:space="0" w:color="auto"/>
                <w:right w:val="none" w:sz="0" w:space="0" w:color="auto"/>
              </w:divBdr>
            </w:div>
            <w:div w:id="1456369000">
              <w:marLeft w:val="0"/>
              <w:marRight w:val="0"/>
              <w:marTop w:val="0"/>
              <w:marBottom w:val="0"/>
              <w:divBdr>
                <w:top w:val="none" w:sz="0" w:space="0" w:color="auto"/>
                <w:left w:val="none" w:sz="0" w:space="0" w:color="auto"/>
                <w:bottom w:val="none" w:sz="0" w:space="0" w:color="auto"/>
                <w:right w:val="none" w:sz="0" w:space="0" w:color="auto"/>
              </w:divBdr>
            </w:div>
            <w:div w:id="1398437447">
              <w:marLeft w:val="0"/>
              <w:marRight w:val="0"/>
              <w:marTop w:val="0"/>
              <w:marBottom w:val="0"/>
              <w:divBdr>
                <w:top w:val="none" w:sz="0" w:space="0" w:color="auto"/>
                <w:left w:val="none" w:sz="0" w:space="0" w:color="auto"/>
                <w:bottom w:val="none" w:sz="0" w:space="0" w:color="auto"/>
                <w:right w:val="none" w:sz="0" w:space="0" w:color="auto"/>
              </w:divBdr>
            </w:div>
            <w:div w:id="325596191">
              <w:marLeft w:val="0"/>
              <w:marRight w:val="0"/>
              <w:marTop w:val="0"/>
              <w:marBottom w:val="0"/>
              <w:divBdr>
                <w:top w:val="none" w:sz="0" w:space="0" w:color="auto"/>
                <w:left w:val="none" w:sz="0" w:space="0" w:color="auto"/>
                <w:bottom w:val="none" w:sz="0" w:space="0" w:color="auto"/>
                <w:right w:val="none" w:sz="0" w:space="0" w:color="auto"/>
              </w:divBdr>
            </w:div>
            <w:div w:id="685864840">
              <w:marLeft w:val="0"/>
              <w:marRight w:val="0"/>
              <w:marTop w:val="0"/>
              <w:marBottom w:val="0"/>
              <w:divBdr>
                <w:top w:val="none" w:sz="0" w:space="0" w:color="auto"/>
                <w:left w:val="none" w:sz="0" w:space="0" w:color="auto"/>
                <w:bottom w:val="none" w:sz="0" w:space="0" w:color="auto"/>
                <w:right w:val="none" w:sz="0" w:space="0" w:color="auto"/>
              </w:divBdr>
            </w:div>
            <w:div w:id="1095248481">
              <w:marLeft w:val="0"/>
              <w:marRight w:val="0"/>
              <w:marTop w:val="0"/>
              <w:marBottom w:val="0"/>
              <w:divBdr>
                <w:top w:val="none" w:sz="0" w:space="0" w:color="auto"/>
                <w:left w:val="none" w:sz="0" w:space="0" w:color="auto"/>
                <w:bottom w:val="none" w:sz="0" w:space="0" w:color="auto"/>
                <w:right w:val="none" w:sz="0" w:space="0" w:color="auto"/>
              </w:divBdr>
            </w:div>
            <w:div w:id="1910577056">
              <w:marLeft w:val="0"/>
              <w:marRight w:val="0"/>
              <w:marTop w:val="0"/>
              <w:marBottom w:val="0"/>
              <w:divBdr>
                <w:top w:val="none" w:sz="0" w:space="0" w:color="auto"/>
                <w:left w:val="none" w:sz="0" w:space="0" w:color="auto"/>
                <w:bottom w:val="none" w:sz="0" w:space="0" w:color="auto"/>
                <w:right w:val="none" w:sz="0" w:space="0" w:color="auto"/>
              </w:divBdr>
            </w:div>
            <w:div w:id="1365668482">
              <w:marLeft w:val="0"/>
              <w:marRight w:val="0"/>
              <w:marTop w:val="0"/>
              <w:marBottom w:val="0"/>
              <w:divBdr>
                <w:top w:val="none" w:sz="0" w:space="0" w:color="auto"/>
                <w:left w:val="none" w:sz="0" w:space="0" w:color="auto"/>
                <w:bottom w:val="none" w:sz="0" w:space="0" w:color="auto"/>
                <w:right w:val="none" w:sz="0" w:space="0" w:color="auto"/>
              </w:divBdr>
            </w:div>
            <w:div w:id="2137403150">
              <w:marLeft w:val="0"/>
              <w:marRight w:val="0"/>
              <w:marTop w:val="0"/>
              <w:marBottom w:val="0"/>
              <w:divBdr>
                <w:top w:val="none" w:sz="0" w:space="0" w:color="auto"/>
                <w:left w:val="none" w:sz="0" w:space="0" w:color="auto"/>
                <w:bottom w:val="none" w:sz="0" w:space="0" w:color="auto"/>
                <w:right w:val="none" w:sz="0" w:space="0" w:color="auto"/>
              </w:divBdr>
            </w:div>
            <w:div w:id="977691041">
              <w:marLeft w:val="0"/>
              <w:marRight w:val="0"/>
              <w:marTop w:val="0"/>
              <w:marBottom w:val="0"/>
              <w:divBdr>
                <w:top w:val="none" w:sz="0" w:space="0" w:color="auto"/>
                <w:left w:val="none" w:sz="0" w:space="0" w:color="auto"/>
                <w:bottom w:val="none" w:sz="0" w:space="0" w:color="auto"/>
                <w:right w:val="none" w:sz="0" w:space="0" w:color="auto"/>
              </w:divBdr>
            </w:div>
          </w:divsChild>
        </w:div>
        <w:div w:id="562638358">
          <w:marLeft w:val="0"/>
          <w:marRight w:val="0"/>
          <w:marTop w:val="0"/>
          <w:marBottom w:val="0"/>
          <w:divBdr>
            <w:top w:val="none" w:sz="0" w:space="0" w:color="auto"/>
            <w:left w:val="none" w:sz="0" w:space="0" w:color="auto"/>
            <w:bottom w:val="none" w:sz="0" w:space="0" w:color="auto"/>
            <w:right w:val="none" w:sz="0" w:space="0" w:color="auto"/>
          </w:divBdr>
          <w:divsChild>
            <w:div w:id="1639653514">
              <w:marLeft w:val="0"/>
              <w:marRight w:val="0"/>
              <w:marTop w:val="0"/>
              <w:marBottom w:val="0"/>
              <w:divBdr>
                <w:top w:val="none" w:sz="0" w:space="0" w:color="auto"/>
                <w:left w:val="none" w:sz="0" w:space="0" w:color="auto"/>
                <w:bottom w:val="none" w:sz="0" w:space="0" w:color="auto"/>
                <w:right w:val="none" w:sz="0" w:space="0" w:color="auto"/>
              </w:divBdr>
            </w:div>
            <w:div w:id="1635210903">
              <w:marLeft w:val="0"/>
              <w:marRight w:val="0"/>
              <w:marTop w:val="0"/>
              <w:marBottom w:val="0"/>
              <w:divBdr>
                <w:top w:val="none" w:sz="0" w:space="0" w:color="auto"/>
                <w:left w:val="none" w:sz="0" w:space="0" w:color="auto"/>
                <w:bottom w:val="none" w:sz="0" w:space="0" w:color="auto"/>
                <w:right w:val="none" w:sz="0" w:space="0" w:color="auto"/>
              </w:divBdr>
            </w:div>
            <w:div w:id="2090958778">
              <w:marLeft w:val="0"/>
              <w:marRight w:val="0"/>
              <w:marTop w:val="0"/>
              <w:marBottom w:val="0"/>
              <w:divBdr>
                <w:top w:val="none" w:sz="0" w:space="0" w:color="auto"/>
                <w:left w:val="none" w:sz="0" w:space="0" w:color="auto"/>
                <w:bottom w:val="none" w:sz="0" w:space="0" w:color="auto"/>
                <w:right w:val="none" w:sz="0" w:space="0" w:color="auto"/>
              </w:divBdr>
            </w:div>
            <w:div w:id="861285727">
              <w:marLeft w:val="0"/>
              <w:marRight w:val="0"/>
              <w:marTop w:val="0"/>
              <w:marBottom w:val="0"/>
              <w:divBdr>
                <w:top w:val="none" w:sz="0" w:space="0" w:color="auto"/>
                <w:left w:val="none" w:sz="0" w:space="0" w:color="auto"/>
                <w:bottom w:val="none" w:sz="0" w:space="0" w:color="auto"/>
                <w:right w:val="none" w:sz="0" w:space="0" w:color="auto"/>
              </w:divBdr>
            </w:div>
            <w:div w:id="816066016">
              <w:marLeft w:val="0"/>
              <w:marRight w:val="0"/>
              <w:marTop w:val="0"/>
              <w:marBottom w:val="0"/>
              <w:divBdr>
                <w:top w:val="none" w:sz="0" w:space="0" w:color="auto"/>
                <w:left w:val="none" w:sz="0" w:space="0" w:color="auto"/>
                <w:bottom w:val="none" w:sz="0" w:space="0" w:color="auto"/>
                <w:right w:val="none" w:sz="0" w:space="0" w:color="auto"/>
              </w:divBdr>
            </w:div>
            <w:div w:id="1937321630">
              <w:marLeft w:val="0"/>
              <w:marRight w:val="0"/>
              <w:marTop w:val="0"/>
              <w:marBottom w:val="0"/>
              <w:divBdr>
                <w:top w:val="none" w:sz="0" w:space="0" w:color="auto"/>
                <w:left w:val="none" w:sz="0" w:space="0" w:color="auto"/>
                <w:bottom w:val="none" w:sz="0" w:space="0" w:color="auto"/>
                <w:right w:val="none" w:sz="0" w:space="0" w:color="auto"/>
              </w:divBdr>
            </w:div>
            <w:div w:id="131800892">
              <w:marLeft w:val="0"/>
              <w:marRight w:val="0"/>
              <w:marTop w:val="0"/>
              <w:marBottom w:val="0"/>
              <w:divBdr>
                <w:top w:val="none" w:sz="0" w:space="0" w:color="auto"/>
                <w:left w:val="none" w:sz="0" w:space="0" w:color="auto"/>
                <w:bottom w:val="none" w:sz="0" w:space="0" w:color="auto"/>
                <w:right w:val="none" w:sz="0" w:space="0" w:color="auto"/>
              </w:divBdr>
            </w:div>
            <w:div w:id="237444881">
              <w:marLeft w:val="0"/>
              <w:marRight w:val="0"/>
              <w:marTop w:val="0"/>
              <w:marBottom w:val="0"/>
              <w:divBdr>
                <w:top w:val="none" w:sz="0" w:space="0" w:color="auto"/>
                <w:left w:val="none" w:sz="0" w:space="0" w:color="auto"/>
                <w:bottom w:val="none" w:sz="0" w:space="0" w:color="auto"/>
                <w:right w:val="none" w:sz="0" w:space="0" w:color="auto"/>
              </w:divBdr>
            </w:div>
            <w:div w:id="1918636492">
              <w:marLeft w:val="0"/>
              <w:marRight w:val="0"/>
              <w:marTop w:val="0"/>
              <w:marBottom w:val="0"/>
              <w:divBdr>
                <w:top w:val="none" w:sz="0" w:space="0" w:color="auto"/>
                <w:left w:val="none" w:sz="0" w:space="0" w:color="auto"/>
                <w:bottom w:val="none" w:sz="0" w:space="0" w:color="auto"/>
                <w:right w:val="none" w:sz="0" w:space="0" w:color="auto"/>
              </w:divBdr>
            </w:div>
            <w:div w:id="131094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rizons.confirmit.eu/extwix/test_p322366389313.aspx?__etk=AUSKLNSOXMXP&amp;l=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A7FA3-F449-436C-81B1-362A84152445}"/>
</file>

<file path=customXml/itemProps2.xml><?xml version="1.0" encoding="utf-8"?>
<ds:datastoreItem xmlns:ds="http://schemas.openxmlformats.org/officeDocument/2006/customXml" ds:itemID="{44205594-D04E-4B1C-89C9-BA286C9B5E6C}">
  <ds:schemaRefs>
    <ds:schemaRef ds:uri="http://schemas.microsoft.com/sharepoint/v3/contenttype/forms"/>
  </ds:schemaRefs>
</ds:datastoreItem>
</file>

<file path=customXml/itemProps3.xml><?xml version="1.0" encoding="utf-8"?>
<ds:datastoreItem xmlns:ds="http://schemas.openxmlformats.org/officeDocument/2006/customXml" ds:itemID="{12132D60-AD22-4DC2-8132-24FBBF415653}">
  <ds:schemaRefs>
    <ds:schemaRef ds:uri="http://schemas.openxmlformats.org/package/2006/metadata/core-properties"/>
    <ds:schemaRef ds:uri="http://www.w3.org/XML/1998/namespace"/>
    <ds:schemaRef ds:uri="http://purl.org/dc/elements/1.1/"/>
    <ds:schemaRef ds:uri="http://schemas.microsoft.com/office/2006/documentManagement/types"/>
    <ds:schemaRef ds:uri="http://purl.org/dc/terms/"/>
    <ds:schemaRef ds:uri="87fad616-3f38-4566-b4cc-419719b6e5eb"/>
    <ds:schemaRef ds:uri="http://purl.org/dc/dcmitype/"/>
    <ds:schemaRef ds:uri="http://schemas.microsoft.com/office/infopath/2007/PartnerControls"/>
    <ds:schemaRef ds:uri="8f56a4a2-32d5-43ad-a88f-9c3adb6b6b79"/>
    <ds:schemaRef ds:uri="http://schemas.microsoft.com/office/2006/metadata/properties"/>
    <ds:schemaRef ds:uri="1b282202-4f91-4b87-9067-a004280bdfc3"/>
    <ds:schemaRef ds:uri="80f18724-18ff-4c97-8880-5fcd67142aa0"/>
  </ds:schemaRefs>
</ds:datastoreItem>
</file>

<file path=customXml/itemProps4.xml><?xml version="1.0" encoding="utf-8"?>
<ds:datastoreItem xmlns:ds="http://schemas.openxmlformats.org/officeDocument/2006/customXml" ds:itemID="{C7417371-DEB3-4FCC-9990-59BDE1E22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4047</Characters>
  <Application>Microsoft Office Word</Application>
  <DocSecurity>0</DocSecurity>
  <Lines>89</Lines>
  <Paragraphs>37</Paragraphs>
  <ScaleCrop>false</ScaleCrop>
  <Company>ICF</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Vigliola, Agustina</dc:creator>
  <cp:keywords/>
  <dc:description/>
  <cp:lastModifiedBy>Barbara Janta</cp:lastModifiedBy>
  <cp:revision>2</cp:revision>
  <dcterms:created xsi:type="dcterms:W3CDTF">2025-10-15T11:03:00Z</dcterms:created>
  <dcterms:modified xsi:type="dcterms:W3CDTF">2025-10-15T11:03:00Z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9b2098ee-3d83-4fee-af4b-2fb867e82804</vt:lpwstr>
  </property>
  <property fmtid="{D5CDD505-2E9C-101B-9397-08002B2CF9AE}" pid="3" name="ContentTypeId">
    <vt:lpwstr>0x010100CD5D878E40A7A945ABFCCFF4995D9D70</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1356900</vt:r8>
  </property>
  <property fmtid="{D5CDD505-2E9C-101B-9397-08002B2CF9AE}" pid="13" name="docLang">
    <vt:lpwstr>en</vt:lpwstr>
  </property>
</Properties>
</file>