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B8ECC" w14:textId="30857CD0" w:rsidR="00800186" w:rsidRPr="00443E45" w:rsidRDefault="00DE2688" w:rsidP="00CF4C89">
      <w:pPr>
        <w:rPr>
          <w:color w:val="0C4DA2"/>
          <w:sz w:val="36"/>
          <w:szCs w:val="36"/>
        </w:rPr>
      </w:pPr>
      <w:bookmarkStart w:id="0" w:name="_Toc128429568"/>
      <w:r w:rsidRPr="00443E45">
        <w:rPr>
          <w:color w:val="0C4DA2"/>
          <w:sz w:val="36"/>
          <w:szCs w:val="36"/>
        </w:rPr>
        <w:t xml:space="preserve">Annex </w:t>
      </w:r>
      <w:r w:rsidR="00055B42" w:rsidRPr="00443E45">
        <w:rPr>
          <w:color w:val="0C4DA2"/>
          <w:sz w:val="36"/>
          <w:szCs w:val="36"/>
        </w:rPr>
        <w:t>1</w:t>
      </w:r>
      <w:r w:rsidRPr="00443E45">
        <w:rPr>
          <w:color w:val="0C4DA2"/>
          <w:sz w:val="36"/>
          <w:szCs w:val="36"/>
        </w:rPr>
        <w:t xml:space="preserve"> - </w:t>
      </w:r>
      <w:r w:rsidR="00041C58" w:rsidRPr="00443E45">
        <w:rPr>
          <w:color w:val="0C4DA2"/>
          <w:sz w:val="36"/>
          <w:szCs w:val="36"/>
        </w:rPr>
        <w:t>T</w:t>
      </w:r>
      <w:r w:rsidRPr="00443E45">
        <w:rPr>
          <w:color w:val="0C4DA2"/>
          <w:sz w:val="36"/>
          <w:szCs w:val="36"/>
        </w:rPr>
        <w:t>opic guide</w:t>
      </w:r>
      <w:r w:rsidR="00083FFF" w:rsidRPr="00443E45">
        <w:rPr>
          <w:color w:val="0C4DA2"/>
          <w:sz w:val="36"/>
          <w:szCs w:val="36"/>
        </w:rPr>
        <w:t>s</w:t>
      </w:r>
      <w:r w:rsidR="00A476C7" w:rsidRPr="00443E45">
        <w:rPr>
          <w:color w:val="0C4DA2"/>
          <w:sz w:val="36"/>
          <w:szCs w:val="36"/>
        </w:rPr>
        <w:t xml:space="preserve"> for</w:t>
      </w:r>
      <w:r w:rsidRPr="00443E45">
        <w:rPr>
          <w:color w:val="0C4DA2"/>
          <w:sz w:val="36"/>
          <w:szCs w:val="36"/>
        </w:rPr>
        <w:t xml:space="preserve"> </w:t>
      </w:r>
      <w:r w:rsidR="00D22FD0" w:rsidRPr="00443E45">
        <w:rPr>
          <w:color w:val="0C4DA2"/>
          <w:sz w:val="36"/>
          <w:szCs w:val="36"/>
        </w:rPr>
        <w:t>i</w:t>
      </w:r>
      <w:r w:rsidRPr="00443E45">
        <w:rPr>
          <w:color w:val="0C4DA2"/>
          <w:sz w:val="36"/>
          <w:szCs w:val="36"/>
        </w:rPr>
        <w:t>nterviews</w:t>
      </w:r>
      <w:bookmarkEnd w:id="0"/>
      <w:r w:rsidRPr="00443E45">
        <w:rPr>
          <w:color w:val="0C4DA2"/>
          <w:sz w:val="36"/>
          <w:szCs w:val="36"/>
        </w:rPr>
        <w:t xml:space="preserve"> </w:t>
      </w:r>
      <w:r w:rsidR="00083FFF" w:rsidRPr="00443E45">
        <w:rPr>
          <w:color w:val="0C4DA2"/>
          <w:sz w:val="36"/>
          <w:szCs w:val="36"/>
        </w:rPr>
        <w:t xml:space="preserve">and </w:t>
      </w:r>
      <w:r w:rsidR="00D22FD0" w:rsidRPr="00443E45">
        <w:rPr>
          <w:color w:val="0C4DA2"/>
          <w:sz w:val="36"/>
          <w:szCs w:val="36"/>
        </w:rPr>
        <w:t>f</w:t>
      </w:r>
      <w:r w:rsidR="00083FFF" w:rsidRPr="00443E45">
        <w:rPr>
          <w:color w:val="0C4DA2"/>
          <w:sz w:val="36"/>
          <w:szCs w:val="36"/>
        </w:rPr>
        <w:t>ocus</w:t>
      </w:r>
      <w:r w:rsidR="00D22FD0" w:rsidRPr="00443E45">
        <w:rPr>
          <w:color w:val="0C4DA2"/>
          <w:sz w:val="36"/>
          <w:szCs w:val="36"/>
        </w:rPr>
        <w:t xml:space="preserve"> g</w:t>
      </w:r>
      <w:r w:rsidR="00083FFF" w:rsidRPr="00443E45">
        <w:rPr>
          <w:color w:val="0C4DA2"/>
          <w:sz w:val="36"/>
          <w:szCs w:val="36"/>
        </w:rPr>
        <w:t xml:space="preserve">roups </w:t>
      </w:r>
      <w:r w:rsidR="006E4CBE" w:rsidRPr="00443E45">
        <w:rPr>
          <w:color w:val="0C4DA2"/>
          <w:sz w:val="36"/>
          <w:szCs w:val="36"/>
        </w:rPr>
        <w:t xml:space="preserve">for </w:t>
      </w:r>
      <w:r w:rsidR="0078581A" w:rsidRPr="00443E45">
        <w:rPr>
          <w:color w:val="0C4DA2"/>
          <w:sz w:val="36"/>
          <w:szCs w:val="36"/>
        </w:rPr>
        <w:t>the</w:t>
      </w:r>
      <w:r w:rsidR="006E4CBE" w:rsidRPr="00443E45">
        <w:rPr>
          <w:color w:val="0C4DA2"/>
          <w:sz w:val="36"/>
          <w:szCs w:val="36"/>
        </w:rPr>
        <w:t xml:space="preserve"> </w:t>
      </w:r>
      <w:r w:rsidR="00684BF3" w:rsidRPr="00443E45">
        <w:rPr>
          <w:color w:val="0C4DA2"/>
          <w:sz w:val="36"/>
          <w:szCs w:val="36"/>
        </w:rPr>
        <w:t>European Child Guarantee</w:t>
      </w:r>
      <w:r w:rsidR="0078581A" w:rsidRPr="00443E45">
        <w:rPr>
          <w:color w:val="0C4DA2"/>
          <w:sz w:val="36"/>
          <w:szCs w:val="36"/>
        </w:rPr>
        <w:t xml:space="preserve"> consultation </w:t>
      </w:r>
    </w:p>
    <w:sdt>
      <w:sdtPr>
        <w:rPr>
          <w:rFonts w:ascii="Arial" w:eastAsiaTheme="minorHAnsi" w:hAnsi="Arial" w:cstheme="minorBidi"/>
          <w:color w:val="000000" w:themeColor="text1"/>
          <w:sz w:val="22"/>
          <w:szCs w:val="22"/>
          <w:lang w:val="en-GB"/>
        </w:rPr>
        <w:id w:val="-1311786691"/>
        <w:docPartObj>
          <w:docPartGallery w:val="Table of Contents"/>
          <w:docPartUnique/>
        </w:docPartObj>
      </w:sdtPr>
      <w:sdtEndPr>
        <w:rPr>
          <w:b/>
          <w:bCs/>
          <w:noProof/>
        </w:rPr>
      </w:sdtEndPr>
      <w:sdtContent>
        <w:p w14:paraId="41CFC01F" w14:textId="6F48DA35" w:rsidR="00800186" w:rsidRPr="00443E45" w:rsidRDefault="00800186">
          <w:pPr>
            <w:pStyle w:val="TOCHeading"/>
            <w:rPr>
              <w:lang w:val="en-GB"/>
            </w:rPr>
          </w:pPr>
          <w:r w:rsidRPr="00443E45">
            <w:rPr>
              <w:lang w:val="en-GB"/>
            </w:rPr>
            <w:t>Contents</w:t>
          </w:r>
        </w:p>
        <w:p w14:paraId="46B8DA3B" w14:textId="1A200BF0" w:rsidR="00A639B6" w:rsidRPr="00443E45" w:rsidRDefault="00800186">
          <w:pPr>
            <w:pStyle w:val="TOC1"/>
            <w:tabs>
              <w:tab w:val="left" w:pos="480"/>
              <w:tab w:val="right" w:leader="dot" w:pos="9016"/>
            </w:tabs>
            <w:rPr>
              <w:rFonts w:asciiTheme="minorHAnsi" w:eastAsiaTheme="minorEastAsia" w:hAnsiTheme="minorHAnsi"/>
              <w:noProof/>
              <w:color w:val="auto"/>
              <w:kern w:val="2"/>
              <w:sz w:val="24"/>
              <w:szCs w:val="24"/>
              <w:lang w:eastAsia="en-GB"/>
              <w14:ligatures w14:val="standardContextual"/>
            </w:rPr>
          </w:pPr>
          <w:r w:rsidRPr="00443E45">
            <w:fldChar w:fldCharType="begin"/>
          </w:r>
          <w:r w:rsidRPr="00443E45">
            <w:instrText xml:space="preserve"> TOC \o "1-3" \h \z \u </w:instrText>
          </w:r>
          <w:r w:rsidRPr="00443E45">
            <w:fldChar w:fldCharType="separate"/>
          </w:r>
          <w:hyperlink w:anchor="_Toc211259568" w:history="1">
            <w:r w:rsidR="00A639B6" w:rsidRPr="00443E45">
              <w:rPr>
                <w:rStyle w:val="Hyperlink"/>
                <w:noProof/>
              </w:rPr>
              <w:t>1</w:t>
            </w:r>
            <w:r w:rsidR="00A639B6" w:rsidRPr="00443E45">
              <w:rPr>
                <w:rFonts w:asciiTheme="minorHAnsi" w:eastAsiaTheme="minorEastAsia" w:hAnsiTheme="minorHAnsi"/>
                <w:noProof/>
                <w:color w:val="auto"/>
                <w:kern w:val="2"/>
                <w:sz w:val="24"/>
                <w:szCs w:val="24"/>
                <w:lang w:eastAsia="en-GB"/>
                <w14:ligatures w14:val="standardContextual"/>
              </w:rPr>
              <w:tab/>
            </w:r>
            <w:r w:rsidR="00A639B6" w:rsidRPr="00443E45">
              <w:rPr>
                <w:rStyle w:val="Hyperlink"/>
                <w:noProof/>
              </w:rPr>
              <w:t>Introduction</w:t>
            </w:r>
            <w:r w:rsidR="00A639B6" w:rsidRPr="00443E45">
              <w:rPr>
                <w:noProof/>
                <w:webHidden/>
              </w:rPr>
              <w:tab/>
            </w:r>
            <w:r w:rsidR="00A639B6" w:rsidRPr="00443E45">
              <w:rPr>
                <w:noProof/>
                <w:webHidden/>
              </w:rPr>
              <w:fldChar w:fldCharType="begin"/>
            </w:r>
            <w:r w:rsidR="00A639B6" w:rsidRPr="00443E45">
              <w:rPr>
                <w:noProof/>
                <w:webHidden/>
              </w:rPr>
              <w:instrText xml:space="preserve"> PAGEREF _Toc211259568 \h </w:instrText>
            </w:r>
            <w:r w:rsidR="00A639B6" w:rsidRPr="00443E45">
              <w:rPr>
                <w:noProof/>
                <w:webHidden/>
              </w:rPr>
            </w:r>
            <w:r w:rsidR="00A639B6" w:rsidRPr="00443E45">
              <w:rPr>
                <w:noProof/>
                <w:webHidden/>
              </w:rPr>
              <w:fldChar w:fldCharType="separate"/>
            </w:r>
            <w:r w:rsidR="00A639B6" w:rsidRPr="00443E45">
              <w:rPr>
                <w:noProof/>
                <w:webHidden/>
              </w:rPr>
              <w:t>1</w:t>
            </w:r>
            <w:r w:rsidR="00A639B6" w:rsidRPr="00443E45">
              <w:rPr>
                <w:noProof/>
                <w:webHidden/>
              </w:rPr>
              <w:fldChar w:fldCharType="end"/>
            </w:r>
          </w:hyperlink>
        </w:p>
        <w:p w14:paraId="3C98EAC4" w14:textId="16FB5D8D" w:rsidR="00A639B6" w:rsidRPr="00443E45" w:rsidRDefault="00A639B6">
          <w:pPr>
            <w:pStyle w:val="TOC1"/>
            <w:tabs>
              <w:tab w:val="left" w:pos="480"/>
              <w:tab w:val="right" w:leader="dot" w:pos="9016"/>
            </w:tabs>
            <w:rPr>
              <w:rFonts w:asciiTheme="minorHAnsi" w:eastAsiaTheme="minorEastAsia" w:hAnsiTheme="minorHAnsi"/>
              <w:noProof/>
              <w:color w:val="auto"/>
              <w:kern w:val="2"/>
              <w:sz w:val="24"/>
              <w:szCs w:val="24"/>
              <w:lang w:eastAsia="en-GB"/>
              <w14:ligatures w14:val="standardContextual"/>
            </w:rPr>
          </w:pPr>
          <w:hyperlink w:anchor="_Toc211259569" w:history="1">
            <w:r w:rsidRPr="00443E45">
              <w:rPr>
                <w:rStyle w:val="Hyperlink"/>
                <w:noProof/>
              </w:rPr>
              <w:t>2</w:t>
            </w:r>
            <w:r w:rsidRPr="00443E45">
              <w:rPr>
                <w:rFonts w:asciiTheme="minorHAnsi" w:eastAsiaTheme="minorEastAsia" w:hAnsiTheme="minorHAnsi"/>
                <w:noProof/>
                <w:color w:val="auto"/>
                <w:kern w:val="2"/>
                <w:sz w:val="24"/>
                <w:szCs w:val="24"/>
                <w:lang w:eastAsia="en-GB"/>
                <w14:ligatures w14:val="standardContextual"/>
              </w:rPr>
              <w:tab/>
            </w:r>
            <w:r w:rsidRPr="00443E45">
              <w:rPr>
                <w:rStyle w:val="Hyperlink"/>
                <w:noProof/>
              </w:rPr>
              <w:t>Consultation activities guidance</w:t>
            </w:r>
            <w:r w:rsidRPr="00443E45">
              <w:rPr>
                <w:noProof/>
                <w:webHidden/>
              </w:rPr>
              <w:tab/>
            </w:r>
            <w:r w:rsidRPr="00443E45">
              <w:rPr>
                <w:noProof/>
                <w:webHidden/>
              </w:rPr>
              <w:fldChar w:fldCharType="begin"/>
            </w:r>
            <w:r w:rsidRPr="00443E45">
              <w:rPr>
                <w:noProof/>
                <w:webHidden/>
              </w:rPr>
              <w:instrText xml:space="preserve"> PAGEREF _Toc211259569 \h </w:instrText>
            </w:r>
            <w:r w:rsidRPr="00443E45">
              <w:rPr>
                <w:noProof/>
                <w:webHidden/>
              </w:rPr>
            </w:r>
            <w:r w:rsidRPr="00443E45">
              <w:rPr>
                <w:noProof/>
                <w:webHidden/>
              </w:rPr>
              <w:fldChar w:fldCharType="separate"/>
            </w:r>
            <w:r w:rsidRPr="00443E45">
              <w:rPr>
                <w:noProof/>
                <w:webHidden/>
              </w:rPr>
              <w:t>2</w:t>
            </w:r>
            <w:r w:rsidRPr="00443E45">
              <w:rPr>
                <w:noProof/>
                <w:webHidden/>
              </w:rPr>
              <w:fldChar w:fldCharType="end"/>
            </w:r>
          </w:hyperlink>
        </w:p>
        <w:p w14:paraId="5173392B" w14:textId="7FAF1985" w:rsidR="00A639B6" w:rsidRPr="00443E45" w:rsidRDefault="00A639B6">
          <w:pPr>
            <w:pStyle w:val="TOC2"/>
            <w:tabs>
              <w:tab w:val="left" w:pos="960"/>
              <w:tab w:val="right" w:leader="dot" w:pos="9016"/>
            </w:tabs>
            <w:rPr>
              <w:rFonts w:asciiTheme="minorHAnsi" w:eastAsiaTheme="minorEastAsia" w:hAnsiTheme="minorHAnsi"/>
              <w:noProof/>
              <w:color w:val="auto"/>
              <w:kern w:val="2"/>
              <w:sz w:val="24"/>
              <w:szCs w:val="24"/>
              <w:lang w:eastAsia="en-GB"/>
              <w14:ligatures w14:val="standardContextual"/>
            </w:rPr>
          </w:pPr>
          <w:hyperlink w:anchor="_Toc211259570" w:history="1">
            <w:r w:rsidRPr="00443E45">
              <w:rPr>
                <w:rStyle w:val="Hyperlink"/>
                <w:noProof/>
              </w:rPr>
              <w:t>2.1</w:t>
            </w:r>
            <w:r w:rsidRPr="00443E45">
              <w:rPr>
                <w:rFonts w:asciiTheme="minorHAnsi" w:eastAsiaTheme="minorEastAsia" w:hAnsiTheme="minorHAnsi"/>
                <w:noProof/>
                <w:color w:val="auto"/>
                <w:kern w:val="2"/>
                <w:sz w:val="24"/>
                <w:szCs w:val="24"/>
                <w:lang w:eastAsia="en-GB"/>
                <w14:ligatures w14:val="standardContextual"/>
              </w:rPr>
              <w:tab/>
            </w:r>
            <w:r w:rsidRPr="00443E45">
              <w:rPr>
                <w:rStyle w:val="Hyperlink"/>
                <w:noProof/>
              </w:rPr>
              <w:t>Advice from children</w:t>
            </w:r>
            <w:r w:rsidRPr="00443E45">
              <w:rPr>
                <w:noProof/>
                <w:webHidden/>
              </w:rPr>
              <w:tab/>
            </w:r>
            <w:r w:rsidRPr="00443E45">
              <w:rPr>
                <w:noProof/>
                <w:webHidden/>
              </w:rPr>
              <w:fldChar w:fldCharType="begin"/>
            </w:r>
            <w:r w:rsidRPr="00443E45">
              <w:rPr>
                <w:noProof/>
                <w:webHidden/>
              </w:rPr>
              <w:instrText xml:space="preserve"> PAGEREF _Toc211259570 \h </w:instrText>
            </w:r>
            <w:r w:rsidRPr="00443E45">
              <w:rPr>
                <w:noProof/>
                <w:webHidden/>
              </w:rPr>
            </w:r>
            <w:r w:rsidRPr="00443E45">
              <w:rPr>
                <w:noProof/>
                <w:webHidden/>
              </w:rPr>
              <w:fldChar w:fldCharType="separate"/>
            </w:r>
            <w:r w:rsidRPr="00443E45">
              <w:rPr>
                <w:noProof/>
                <w:webHidden/>
              </w:rPr>
              <w:t>2</w:t>
            </w:r>
            <w:r w:rsidRPr="00443E45">
              <w:rPr>
                <w:noProof/>
                <w:webHidden/>
              </w:rPr>
              <w:fldChar w:fldCharType="end"/>
            </w:r>
          </w:hyperlink>
        </w:p>
        <w:p w14:paraId="4C6509E7" w14:textId="07AE07CE" w:rsidR="00A639B6" w:rsidRPr="00443E45" w:rsidRDefault="00A639B6">
          <w:pPr>
            <w:pStyle w:val="TOC2"/>
            <w:tabs>
              <w:tab w:val="left" w:pos="960"/>
              <w:tab w:val="right" w:leader="dot" w:pos="9016"/>
            </w:tabs>
            <w:rPr>
              <w:rFonts w:asciiTheme="minorHAnsi" w:eastAsiaTheme="minorEastAsia" w:hAnsiTheme="minorHAnsi"/>
              <w:noProof/>
              <w:color w:val="auto"/>
              <w:kern w:val="2"/>
              <w:sz w:val="24"/>
              <w:szCs w:val="24"/>
              <w:lang w:eastAsia="en-GB"/>
              <w14:ligatures w14:val="standardContextual"/>
            </w:rPr>
          </w:pPr>
          <w:hyperlink w:anchor="_Toc211259571" w:history="1">
            <w:r w:rsidRPr="00443E45">
              <w:rPr>
                <w:rStyle w:val="Hyperlink"/>
                <w:noProof/>
                <w:lang w:eastAsia="en-GB"/>
              </w:rPr>
              <w:t>2.2</w:t>
            </w:r>
            <w:r w:rsidRPr="00443E45">
              <w:rPr>
                <w:rFonts w:asciiTheme="minorHAnsi" w:eastAsiaTheme="minorEastAsia" w:hAnsiTheme="minorHAnsi"/>
                <w:noProof/>
                <w:color w:val="auto"/>
                <w:kern w:val="2"/>
                <w:sz w:val="24"/>
                <w:szCs w:val="24"/>
                <w:lang w:eastAsia="en-GB"/>
                <w14:ligatures w14:val="standardContextual"/>
              </w:rPr>
              <w:tab/>
            </w:r>
            <w:r w:rsidRPr="00443E45">
              <w:rPr>
                <w:rStyle w:val="Hyperlink"/>
                <w:noProof/>
                <w:lang w:eastAsia="en-GB"/>
              </w:rPr>
              <w:t>Advice from the secretariat team</w:t>
            </w:r>
            <w:r w:rsidRPr="00443E45">
              <w:rPr>
                <w:noProof/>
                <w:webHidden/>
              </w:rPr>
              <w:tab/>
            </w:r>
            <w:r w:rsidRPr="00443E45">
              <w:rPr>
                <w:noProof/>
                <w:webHidden/>
              </w:rPr>
              <w:fldChar w:fldCharType="begin"/>
            </w:r>
            <w:r w:rsidRPr="00443E45">
              <w:rPr>
                <w:noProof/>
                <w:webHidden/>
              </w:rPr>
              <w:instrText xml:space="preserve"> PAGEREF _Toc211259571 \h </w:instrText>
            </w:r>
            <w:r w:rsidRPr="00443E45">
              <w:rPr>
                <w:noProof/>
                <w:webHidden/>
              </w:rPr>
            </w:r>
            <w:r w:rsidRPr="00443E45">
              <w:rPr>
                <w:noProof/>
                <w:webHidden/>
              </w:rPr>
              <w:fldChar w:fldCharType="separate"/>
            </w:r>
            <w:r w:rsidRPr="00443E45">
              <w:rPr>
                <w:noProof/>
                <w:webHidden/>
              </w:rPr>
              <w:t>3</w:t>
            </w:r>
            <w:r w:rsidRPr="00443E45">
              <w:rPr>
                <w:noProof/>
                <w:webHidden/>
              </w:rPr>
              <w:fldChar w:fldCharType="end"/>
            </w:r>
          </w:hyperlink>
        </w:p>
        <w:p w14:paraId="5B39B03E" w14:textId="304176E3" w:rsidR="00A639B6" w:rsidRPr="00443E45" w:rsidRDefault="00A639B6">
          <w:pPr>
            <w:pStyle w:val="TOC1"/>
            <w:tabs>
              <w:tab w:val="left" w:pos="480"/>
              <w:tab w:val="right" w:leader="dot" w:pos="9016"/>
            </w:tabs>
            <w:rPr>
              <w:rFonts w:asciiTheme="minorHAnsi" w:eastAsiaTheme="minorEastAsia" w:hAnsiTheme="minorHAnsi"/>
              <w:noProof/>
              <w:color w:val="auto"/>
              <w:kern w:val="2"/>
              <w:sz w:val="24"/>
              <w:szCs w:val="24"/>
              <w:lang w:eastAsia="en-GB"/>
              <w14:ligatures w14:val="standardContextual"/>
            </w:rPr>
          </w:pPr>
          <w:hyperlink w:anchor="_Toc211259572" w:history="1">
            <w:r w:rsidRPr="00443E45">
              <w:rPr>
                <w:rStyle w:val="Hyperlink"/>
                <w:noProof/>
              </w:rPr>
              <w:t>3</w:t>
            </w:r>
            <w:r w:rsidRPr="00443E45">
              <w:rPr>
                <w:rFonts w:asciiTheme="minorHAnsi" w:eastAsiaTheme="minorEastAsia" w:hAnsiTheme="minorHAnsi"/>
                <w:noProof/>
                <w:color w:val="auto"/>
                <w:kern w:val="2"/>
                <w:sz w:val="24"/>
                <w:szCs w:val="24"/>
                <w:lang w:eastAsia="en-GB"/>
                <w14:ligatures w14:val="standardContextual"/>
              </w:rPr>
              <w:tab/>
            </w:r>
            <w:r w:rsidRPr="00443E45">
              <w:rPr>
                <w:rStyle w:val="Hyperlink"/>
                <w:noProof/>
              </w:rPr>
              <w:t>Interview topic guide</w:t>
            </w:r>
            <w:r w:rsidRPr="00443E45">
              <w:rPr>
                <w:noProof/>
                <w:webHidden/>
              </w:rPr>
              <w:tab/>
            </w:r>
            <w:r w:rsidRPr="00443E45">
              <w:rPr>
                <w:noProof/>
                <w:webHidden/>
              </w:rPr>
              <w:fldChar w:fldCharType="begin"/>
            </w:r>
            <w:r w:rsidRPr="00443E45">
              <w:rPr>
                <w:noProof/>
                <w:webHidden/>
              </w:rPr>
              <w:instrText xml:space="preserve"> PAGEREF _Toc211259572 \h </w:instrText>
            </w:r>
            <w:r w:rsidRPr="00443E45">
              <w:rPr>
                <w:noProof/>
                <w:webHidden/>
              </w:rPr>
            </w:r>
            <w:r w:rsidRPr="00443E45">
              <w:rPr>
                <w:noProof/>
                <w:webHidden/>
              </w:rPr>
              <w:fldChar w:fldCharType="separate"/>
            </w:r>
            <w:r w:rsidRPr="00443E45">
              <w:rPr>
                <w:noProof/>
                <w:webHidden/>
              </w:rPr>
              <w:t>4</w:t>
            </w:r>
            <w:r w:rsidRPr="00443E45">
              <w:rPr>
                <w:noProof/>
                <w:webHidden/>
              </w:rPr>
              <w:fldChar w:fldCharType="end"/>
            </w:r>
          </w:hyperlink>
        </w:p>
        <w:p w14:paraId="4F2B25BF" w14:textId="2FE1E1AB" w:rsidR="00A639B6" w:rsidRPr="00443E45" w:rsidRDefault="00A639B6">
          <w:pPr>
            <w:pStyle w:val="TOC1"/>
            <w:tabs>
              <w:tab w:val="left" w:pos="480"/>
              <w:tab w:val="right" w:leader="dot" w:pos="9016"/>
            </w:tabs>
            <w:rPr>
              <w:rFonts w:asciiTheme="minorHAnsi" w:eastAsiaTheme="minorEastAsia" w:hAnsiTheme="minorHAnsi"/>
              <w:noProof/>
              <w:color w:val="auto"/>
              <w:kern w:val="2"/>
              <w:sz w:val="24"/>
              <w:szCs w:val="24"/>
              <w:lang w:eastAsia="en-GB"/>
              <w14:ligatures w14:val="standardContextual"/>
            </w:rPr>
          </w:pPr>
          <w:hyperlink w:anchor="_Toc211259573" w:history="1">
            <w:r w:rsidRPr="00443E45">
              <w:rPr>
                <w:rStyle w:val="Hyperlink"/>
                <w:noProof/>
              </w:rPr>
              <w:t>4</w:t>
            </w:r>
            <w:r w:rsidRPr="00443E45">
              <w:rPr>
                <w:rFonts w:asciiTheme="minorHAnsi" w:eastAsiaTheme="minorEastAsia" w:hAnsiTheme="minorHAnsi"/>
                <w:noProof/>
                <w:color w:val="auto"/>
                <w:kern w:val="2"/>
                <w:sz w:val="24"/>
                <w:szCs w:val="24"/>
                <w:lang w:eastAsia="en-GB"/>
                <w14:ligatures w14:val="standardContextual"/>
              </w:rPr>
              <w:tab/>
            </w:r>
            <w:r w:rsidRPr="00443E45">
              <w:rPr>
                <w:rStyle w:val="Hyperlink"/>
                <w:noProof/>
              </w:rPr>
              <w:t>Group discussion activity plan</w:t>
            </w:r>
            <w:r w:rsidRPr="00443E45">
              <w:rPr>
                <w:noProof/>
                <w:webHidden/>
              </w:rPr>
              <w:tab/>
            </w:r>
            <w:r w:rsidRPr="00443E45">
              <w:rPr>
                <w:noProof/>
                <w:webHidden/>
              </w:rPr>
              <w:fldChar w:fldCharType="begin"/>
            </w:r>
            <w:r w:rsidRPr="00443E45">
              <w:rPr>
                <w:noProof/>
                <w:webHidden/>
              </w:rPr>
              <w:instrText xml:space="preserve"> PAGEREF _Toc211259573 \h </w:instrText>
            </w:r>
            <w:r w:rsidRPr="00443E45">
              <w:rPr>
                <w:noProof/>
                <w:webHidden/>
              </w:rPr>
            </w:r>
            <w:r w:rsidRPr="00443E45">
              <w:rPr>
                <w:noProof/>
                <w:webHidden/>
              </w:rPr>
              <w:fldChar w:fldCharType="separate"/>
            </w:r>
            <w:r w:rsidRPr="00443E45">
              <w:rPr>
                <w:noProof/>
                <w:webHidden/>
              </w:rPr>
              <w:t>10</w:t>
            </w:r>
            <w:r w:rsidRPr="00443E45">
              <w:rPr>
                <w:noProof/>
                <w:webHidden/>
              </w:rPr>
              <w:fldChar w:fldCharType="end"/>
            </w:r>
          </w:hyperlink>
        </w:p>
        <w:p w14:paraId="4553E774" w14:textId="64AA3A4D" w:rsidR="00A639B6" w:rsidRPr="00443E45" w:rsidRDefault="00A639B6">
          <w:pPr>
            <w:pStyle w:val="TOC2"/>
            <w:tabs>
              <w:tab w:val="left" w:pos="960"/>
              <w:tab w:val="right" w:leader="dot" w:pos="9016"/>
            </w:tabs>
            <w:rPr>
              <w:rFonts w:asciiTheme="minorHAnsi" w:eastAsiaTheme="minorEastAsia" w:hAnsiTheme="minorHAnsi"/>
              <w:noProof/>
              <w:color w:val="auto"/>
              <w:kern w:val="2"/>
              <w:sz w:val="24"/>
              <w:szCs w:val="24"/>
              <w:lang w:eastAsia="en-GB"/>
              <w14:ligatures w14:val="standardContextual"/>
            </w:rPr>
          </w:pPr>
          <w:hyperlink w:anchor="_Toc211259574" w:history="1">
            <w:r w:rsidRPr="00443E45">
              <w:rPr>
                <w:rStyle w:val="Hyperlink"/>
                <w:noProof/>
              </w:rPr>
              <w:t>4.1</w:t>
            </w:r>
            <w:r w:rsidRPr="00443E45">
              <w:rPr>
                <w:rFonts w:asciiTheme="minorHAnsi" w:eastAsiaTheme="minorEastAsia" w:hAnsiTheme="minorHAnsi"/>
                <w:noProof/>
                <w:color w:val="auto"/>
                <w:kern w:val="2"/>
                <w:sz w:val="24"/>
                <w:szCs w:val="24"/>
                <w:lang w:eastAsia="en-GB"/>
                <w14:ligatures w14:val="standardContextual"/>
              </w:rPr>
              <w:tab/>
            </w:r>
            <w:r w:rsidRPr="00443E45">
              <w:rPr>
                <w:rStyle w:val="Hyperlink"/>
                <w:noProof/>
              </w:rPr>
              <w:t>Option 1 Focus group questions (in-person and online)</w:t>
            </w:r>
            <w:r w:rsidRPr="00443E45">
              <w:rPr>
                <w:noProof/>
                <w:webHidden/>
              </w:rPr>
              <w:tab/>
            </w:r>
            <w:r w:rsidRPr="00443E45">
              <w:rPr>
                <w:noProof/>
                <w:webHidden/>
              </w:rPr>
              <w:fldChar w:fldCharType="begin"/>
            </w:r>
            <w:r w:rsidRPr="00443E45">
              <w:rPr>
                <w:noProof/>
                <w:webHidden/>
              </w:rPr>
              <w:instrText xml:space="preserve"> PAGEREF _Toc211259574 \h </w:instrText>
            </w:r>
            <w:r w:rsidRPr="00443E45">
              <w:rPr>
                <w:noProof/>
                <w:webHidden/>
              </w:rPr>
            </w:r>
            <w:r w:rsidRPr="00443E45">
              <w:rPr>
                <w:noProof/>
                <w:webHidden/>
              </w:rPr>
              <w:fldChar w:fldCharType="separate"/>
            </w:r>
            <w:r w:rsidRPr="00443E45">
              <w:rPr>
                <w:noProof/>
                <w:webHidden/>
              </w:rPr>
              <w:t>10</w:t>
            </w:r>
            <w:r w:rsidRPr="00443E45">
              <w:rPr>
                <w:noProof/>
                <w:webHidden/>
              </w:rPr>
              <w:fldChar w:fldCharType="end"/>
            </w:r>
          </w:hyperlink>
        </w:p>
        <w:p w14:paraId="3EE32987" w14:textId="1191D771" w:rsidR="00A639B6" w:rsidRPr="00443E45" w:rsidRDefault="00A639B6">
          <w:pPr>
            <w:pStyle w:val="TOC2"/>
            <w:tabs>
              <w:tab w:val="left" w:pos="960"/>
              <w:tab w:val="right" w:leader="dot" w:pos="9016"/>
            </w:tabs>
            <w:rPr>
              <w:rFonts w:asciiTheme="minorHAnsi" w:eastAsiaTheme="minorEastAsia" w:hAnsiTheme="minorHAnsi"/>
              <w:noProof/>
              <w:color w:val="auto"/>
              <w:kern w:val="2"/>
              <w:sz w:val="24"/>
              <w:szCs w:val="24"/>
              <w:lang w:eastAsia="en-GB"/>
              <w14:ligatures w14:val="standardContextual"/>
            </w:rPr>
          </w:pPr>
          <w:hyperlink w:anchor="_Toc211259575" w:history="1">
            <w:r w:rsidRPr="00443E45">
              <w:rPr>
                <w:rStyle w:val="Hyperlink"/>
                <w:noProof/>
              </w:rPr>
              <w:t>4.2</w:t>
            </w:r>
            <w:r w:rsidRPr="00443E45">
              <w:rPr>
                <w:rFonts w:asciiTheme="minorHAnsi" w:eastAsiaTheme="minorEastAsia" w:hAnsiTheme="minorHAnsi"/>
                <w:noProof/>
                <w:color w:val="auto"/>
                <w:kern w:val="2"/>
                <w:sz w:val="24"/>
                <w:szCs w:val="24"/>
                <w:lang w:eastAsia="en-GB"/>
                <w14:ligatures w14:val="standardContextual"/>
              </w:rPr>
              <w:tab/>
            </w:r>
            <w:r w:rsidRPr="00443E45">
              <w:rPr>
                <w:rStyle w:val="Hyperlink"/>
                <w:noProof/>
              </w:rPr>
              <w:t>Option 2: ‘The ECG Game’ (in-person)</w:t>
            </w:r>
            <w:r w:rsidRPr="00443E45">
              <w:rPr>
                <w:noProof/>
                <w:webHidden/>
              </w:rPr>
              <w:tab/>
            </w:r>
            <w:r w:rsidRPr="00443E45">
              <w:rPr>
                <w:noProof/>
                <w:webHidden/>
              </w:rPr>
              <w:fldChar w:fldCharType="begin"/>
            </w:r>
            <w:r w:rsidRPr="00443E45">
              <w:rPr>
                <w:noProof/>
                <w:webHidden/>
              </w:rPr>
              <w:instrText xml:space="preserve"> PAGEREF _Toc211259575 \h </w:instrText>
            </w:r>
            <w:r w:rsidRPr="00443E45">
              <w:rPr>
                <w:noProof/>
                <w:webHidden/>
              </w:rPr>
            </w:r>
            <w:r w:rsidRPr="00443E45">
              <w:rPr>
                <w:noProof/>
                <w:webHidden/>
              </w:rPr>
              <w:fldChar w:fldCharType="separate"/>
            </w:r>
            <w:r w:rsidRPr="00443E45">
              <w:rPr>
                <w:noProof/>
                <w:webHidden/>
              </w:rPr>
              <w:t>22</w:t>
            </w:r>
            <w:r w:rsidRPr="00443E45">
              <w:rPr>
                <w:noProof/>
                <w:webHidden/>
              </w:rPr>
              <w:fldChar w:fldCharType="end"/>
            </w:r>
          </w:hyperlink>
        </w:p>
        <w:p w14:paraId="2BBCF876" w14:textId="39D4C53C" w:rsidR="00A639B6" w:rsidRPr="00443E45" w:rsidRDefault="00A639B6">
          <w:pPr>
            <w:pStyle w:val="TOC1"/>
            <w:tabs>
              <w:tab w:val="left" w:pos="480"/>
              <w:tab w:val="right" w:leader="dot" w:pos="9016"/>
            </w:tabs>
            <w:rPr>
              <w:rFonts w:asciiTheme="minorHAnsi" w:eastAsiaTheme="minorEastAsia" w:hAnsiTheme="minorHAnsi"/>
              <w:noProof/>
              <w:color w:val="auto"/>
              <w:kern w:val="2"/>
              <w:sz w:val="24"/>
              <w:szCs w:val="24"/>
              <w:lang w:eastAsia="en-GB"/>
              <w14:ligatures w14:val="standardContextual"/>
            </w:rPr>
          </w:pPr>
          <w:hyperlink w:anchor="_Toc211259576" w:history="1">
            <w:r w:rsidRPr="00443E45">
              <w:rPr>
                <w:rStyle w:val="Hyperlink"/>
                <w:noProof/>
              </w:rPr>
              <w:t>5</w:t>
            </w:r>
            <w:r w:rsidRPr="00443E45">
              <w:rPr>
                <w:rFonts w:asciiTheme="minorHAnsi" w:eastAsiaTheme="minorEastAsia" w:hAnsiTheme="minorHAnsi"/>
                <w:noProof/>
                <w:color w:val="auto"/>
                <w:kern w:val="2"/>
                <w:sz w:val="24"/>
                <w:szCs w:val="24"/>
                <w:lang w:eastAsia="en-GB"/>
                <w14:ligatures w14:val="standardContextual"/>
              </w:rPr>
              <w:tab/>
            </w:r>
            <w:r w:rsidRPr="00443E45">
              <w:rPr>
                <w:rStyle w:val="Hyperlink"/>
                <w:noProof/>
              </w:rPr>
              <w:t>Examples of activities and games</w:t>
            </w:r>
            <w:r w:rsidRPr="00443E45">
              <w:rPr>
                <w:noProof/>
                <w:webHidden/>
              </w:rPr>
              <w:tab/>
            </w:r>
            <w:r w:rsidRPr="00443E45">
              <w:rPr>
                <w:noProof/>
                <w:webHidden/>
              </w:rPr>
              <w:fldChar w:fldCharType="begin"/>
            </w:r>
            <w:r w:rsidRPr="00443E45">
              <w:rPr>
                <w:noProof/>
                <w:webHidden/>
              </w:rPr>
              <w:instrText xml:space="preserve"> PAGEREF _Toc211259576 \h </w:instrText>
            </w:r>
            <w:r w:rsidRPr="00443E45">
              <w:rPr>
                <w:noProof/>
                <w:webHidden/>
              </w:rPr>
            </w:r>
            <w:r w:rsidRPr="00443E45">
              <w:rPr>
                <w:noProof/>
                <w:webHidden/>
              </w:rPr>
              <w:fldChar w:fldCharType="separate"/>
            </w:r>
            <w:r w:rsidRPr="00443E45">
              <w:rPr>
                <w:noProof/>
                <w:webHidden/>
              </w:rPr>
              <w:t>29</w:t>
            </w:r>
            <w:r w:rsidRPr="00443E45">
              <w:rPr>
                <w:noProof/>
                <w:webHidden/>
              </w:rPr>
              <w:fldChar w:fldCharType="end"/>
            </w:r>
          </w:hyperlink>
        </w:p>
        <w:p w14:paraId="0B94873C" w14:textId="27CBCEE8" w:rsidR="00A639B6" w:rsidRPr="00443E45" w:rsidRDefault="00A639B6">
          <w:pPr>
            <w:pStyle w:val="TOC2"/>
            <w:tabs>
              <w:tab w:val="left" w:pos="960"/>
              <w:tab w:val="right" w:leader="dot" w:pos="9016"/>
            </w:tabs>
            <w:rPr>
              <w:rFonts w:asciiTheme="minorHAnsi" w:eastAsiaTheme="minorEastAsia" w:hAnsiTheme="minorHAnsi"/>
              <w:noProof/>
              <w:color w:val="auto"/>
              <w:kern w:val="2"/>
              <w:sz w:val="24"/>
              <w:szCs w:val="24"/>
              <w:lang w:eastAsia="en-GB"/>
              <w14:ligatures w14:val="standardContextual"/>
            </w:rPr>
          </w:pPr>
          <w:hyperlink w:anchor="_Toc211259577" w:history="1">
            <w:r w:rsidRPr="00443E45">
              <w:rPr>
                <w:rStyle w:val="Hyperlink"/>
                <w:noProof/>
              </w:rPr>
              <w:t>5.1</w:t>
            </w:r>
            <w:r w:rsidRPr="00443E45">
              <w:rPr>
                <w:rFonts w:asciiTheme="minorHAnsi" w:eastAsiaTheme="minorEastAsia" w:hAnsiTheme="minorHAnsi"/>
                <w:noProof/>
                <w:color w:val="auto"/>
                <w:kern w:val="2"/>
                <w:sz w:val="24"/>
                <w:szCs w:val="24"/>
                <w:lang w:eastAsia="en-GB"/>
                <w14:ligatures w14:val="standardContextual"/>
              </w:rPr>
              <w:tab/>
            </w:r>
            <w:r w:rsidRPr="00443E45">
              <w:rPr>
                <w:rStyle w:val="Hyperlink"/>
                <w:noProof/>
              </w:rPr>
              <w:t>Making connections within the group</w:t>
            </w:r>
            <w:r w:rsidRPr="00443E45">
              <w:rPr>
                <w:noProof/>
                <w:webHidden/>
              </w:rPr>
              <w:tab/>
            </w:r>
            <w:r w:rsidRPr="00443E45">
              <w:rPr>
                <w:noProof/>
                <w:webHidden/>
              </w:rPr>
              <w:fldChar w:fldCharType="begin"/>
            </w:r>
            <w:r w:rsidRPr="00443E45">
              <w:rPr>
                <w:noProof/>
                <w:webHidden/>
              </w:rPr>
              <w:instrText xml:space="preserve"> PAGEREF _Toc211259577 \h </w:instrText>
            </w:r>
            <w:r w:rsidRPr="00443E45">
              <w:rPr>
                <w:noProof/>
                <w:webHidden/>
              </w:rPr>
            </w:r>
            <w:r w:rsidRPr="00443E45">
              <w:rPr>
                <w:noProof/>
                <w:webHidden/>
              </w:rPr>
              <w:fldChar w:fldCharType="separate"/>
            </w:r>
            <w:r w:rsidRPr="00443E45">
              <w:rPr>
                <w:noProof/>
                <w:webHidden/>
              </w:rPr>
              <w:t>29</w:t>
            </w:r>
            <w:r w:rsidRPr="00443E45">
              <w:rPr>
                <w:noProof/>
                <w:webHidden/>
              </w:rPr>
              <w:fldChar w:fldCharType="end"/>
            </w:r>
          </w:hyperlink>
        </w:p>
        <w:p w14:paraId="5C14BD65" w14:textId="72E73236" w:rsidR="00A639B6" w:rsidRPr="00443E45" w:rsidRDefault="00A639B6">
          <w:pPr>
            <w:pStyle w:val="TOC2"/>
            <w:tabs>
              <w:tab w:val="left" w:pos="960"/>
              <w:tab w:val="right" w:leader="dot" w:pos="9016"/>
            </w:tabs>
            <w:rPr>
              <w:rFonts w:asciiTheme="minorHAnsi" w:eastAsiaTheme="minorEastAsia" w:hAnsiTheme="minorHAnsi"/>
              <w:noProof/>
              <w:color w:val="auto"/>
              <w:kern w:val="2"/>
              <w:sz w:val="24"/>
              <w:szCs w:val="24"/>
              <w:lang w:eastAsia="en-GB"/>
              <w14:ligatures w14:val="standardContextual"/>
            </w:rPr>
          </w:pPr>
          <w:hyperlink w:anchor="_Toc211259578" w:history="1">
            <w:r w:rsidRPr="00443E45">
              <w:rPr>
                <w:rStyle w:val="Hyperlink"/>
                <w:noProof/>
              </w:rPr>
              <w:t>5.2</w:t>
            </w:r>
            <w:r w:rsidRPr="00443E45">
              <w:rPr>
                <w:rFonts w:asciiTheme="minorHAnsi" w:eastAsiaTheme="minorEastAsia" w:hAnsiTheme="minorHAnsi"/>
                <w:noProof/>
                <w:color w:val="auto"/>
                <w:kern w:val="2"/>
                <w:sz w:val="24"/>
                <w:szCs w:val="24"/>
                <w:lang w:eastAsia="en-GB"/>
                <w14:ligatures w14:val="standardContextual"/>
              </w:rPr>
              <w:tab/>
            </w:r>
            <w:r w:rsidRPr="00443E45">
              <w:rPr>
                <w:rStyle w:val="Hyperlink"/>
                <w:noProof/>
              </w:rPr>
              <w:t>Investigating and exploring views</w:t>
            </w:r>
            <w:r w:rsidRPr="00443E45">
              <w:rPr>
                <w:noProof/>
                <w:webHidden/>
              </w:rPr>
              <w:tab/>
            </w:r>
            <w:r w:rsidRPr="00443E45">
              <w:rPr>
                <w:noProof/>
                <w:webHidden/>
              </w:rPr>
              <w:fldChar w:fldCharType="begin"/>
            </w:r>
            <w:r w:rsidRPr="00443E45">
              <w:rPr>
                <w:noProof/>
                <w:webHidden/>
              </w:rPr>
              <w:instrText xml:space="preserve"> PAGEREF _Toc211259578 \h </w:instrText>
            </w:r>
            <w:r w:rsidRPr="00443E45">
              <w:rPr>
                <w:noProof/>
                <w:webHidden/>
              </w:rPr>
            </w:r>
            <w:r w:rsidRPr="00443E45">
              <w:rPr>
                <w:noProof/>
                <w:webHidden/>
              </w:rPr>
              <w:fldChar w:fldCharType="separate"/>
            </w:r>
            <w:r w:rsidRPr="00443E45">
              <w:rPr>
                <w:noProof/>
                <w:webHidden/>
              </w:rPr>
              <w:t>30</w:t>
            </w:r>
            <w:r w:rsidRPr="00443E45">
              <w:rPr>
                <w:noProof/>
                <w:webHidden/>
              </w:rPr>
              <w:fldChar w:fldCharType="end"/>
            </w:r>
          </w:hyperlink>
        </w:p>
        <w:p w14:paraId="5A0A470B" w14:textId="22B2B92A" w:rsidR="00800186" w:rsidRPr="00443E45" w:rsidRDefault="00800186">
          <w:r w:rsidRPr="00443E45">
            <w:rPr>
              <w:b/>
              <w:bCs/>
              <w:noProof/>
            </w:rPr>
            <w:fldChar w:fldCharType="end"/>
          </w:r>
        </w:p>
      </w:sdtContent>
    </w:sdt>
    <w:p w14:paraId="77442C77" w14:textId="0D6DB66D" w:rsidR="004E5C51" w:rsidRPr="00443E45" w:rsidRDefault="004E5C51" w:rsidP="004E5C51">
      <w:pPr>
        <w:pStyle w:val="Heading1"/>
      </w:pPr>
      <w:bookmarkStart w:id="1" w:name="_Toc211259568"/>
      <w:r w:rsidRPr="00443E45">
        <w:t>Introduction</w:t>
      </w:r>
      <w:bookmarkEnd w:id="1"/>
    </w:p>
    <w:p w14:paraId="3D2C77C7" w14:textId="18EBC2F1" w:rsidR="004B110C" w:rsidRPr="00443E45" w:rsidRDefault="004B110C" w:rsidP="00E7302B">
      <w:pPr>
        <w:jc w:val="both"/>
      </w:pPr>
      <w:r w:rsidRPr="00443E45">
        <w:t xml:space="preserve">Thank you for conducting an interview </w:t>
      </w:r>
      <w:r w:rsidR="00F77ABA" w:rsidRPr="00443E45">
        <w:t>and/</w:t>
      </w:r>
      <w:r w:rsidRPr="00443E45">
        <w:t xml:space="preserve">or a focus group with children on the progress made with the implementation of the European Child Guarantee (ECG). It is organised by the </w:t>
      </w:r>
      <w:hyperlink r:id="rId11" w:history="1">
        <w:r w:rsidRPr="00443E45">
          <w:rPr>
            <w:rStyle w:val="Hyperlink"/>
          </w:rPr>
          <w:t>EU Children’s Participation Platform</w:t>
        </w:r>
      </w:hyperlink>
      <w:r w:rsidRPr="00443E45">
        <w:t xml:space="preserve">. In this document, you will find explanation about the consultation process and suggestions on how to structure the time you will have with children. In parallel, there is </w:t>
      </w:r>
      <w:hyperlink r:id="rId12" w:history="1">
        <w:r w:rsidRPr="00443E45">
          <w:rPr>
            <w:rStyle w:val="Hyperlink"/>
          </w:rPr>
          <w:t>an online survey</w:t>
        </w:r>
      </w:hyperlink>
      <w:r w:rsidRPr="00443E45">
        <w:t xml:space="preserve"> that </w:t>
      </w:r>
      <w:r w:rsidR="00B32ACF" w:rsidRPr="00443E45">
        <w:t xml:space="preserve">children </w:t>
      </w:r>
      <w:r w:rsidRPr="00443E45">
        <w:t>are</w:t>
      </w:r>
      <w:r w:rsidR="00E61789" w:rsidRPr="00443E45">
        <w:t xml:space="preserve"> also</w:t>
      </w:r>
      <w:r w:rsidRPr="00443E45">
        <w:t xml:space="preserve"> </w:t>
      </w:r>
      <w:r w:rsidR="00B32ACF" w:rsidRPr="00443E45">
        <w:t xml:space="preserve">encouraged </w:t>
      </w:r>
      <w:r w:rsidRPr="00443E45">
        <w:t xml:space="preserve">to fill in. </w:t>
      </w:r>
    </w:p>
    <w:p w14:paraId="76D523C3" w14:textId="44C147DF" w:rsidR="008B15AC" w:rsidRPr="00443E45" w:rsidRDefault="00E02BA9" w:rsidP="00E7302B">
      <w:pPr>
        <w:jc w:val="both"/>
      </w:pPr>
      <w:r w:rsidRPr="00443E45">
        <w:t xml:space="preserve">The </w:t>
      </w:r>
      <w:r w:rsidR="00D24113" w:rsidRPr="00443E45">
        <w:t xml:space="preserve">ECG is a flagship EU initiative designed to break the cycle of poverty and social exclusion across generations. </w:t>
      </w:r>
    </w:p>
    <w:p w14:paraId="328B841C" w14:textId="3D11DCB7" w:rsidR="000B3DA8" w:rsidRPr="00443E45" w:rsidRDefault="004B110C" w:rsidP="00E7302B">
      <w:pPr>
        <w:jc w:val="both"/>
      </w:pPr>
      <w:r w:rsidRPr="00443E45">
        <w:t>With this</w:t>
      </w:r>
      <w:r w:rsidR="00E2563F" w:rsidRPr="00443E45">
        <w:t xml:space="preserve"> consultation with children</w:t>
      </w:r>
      <w:r w:rsidR="00F537E8" w:rsidRPr="00443E45">
        <w:t xml:space="preserve"> aged 8-17 years old</w:t>
      </w:r>
      <w:r w:rsidRPr="00443E45">
        <w:t xml:space="preserve">, we want to: </w:t>
      </w:r>
      <w:r w:rsidR="00E2563F" w:rsidRPr="00443E45">
        <w:t xml:space="preserve"> </w:t>
      </w:r>
    </w:p>
    <w:p w14:paraId="1DD72E74" w14:textId="7062955E" w:rsidR="00FB73A2" w:rsidRPr="00443E45" w:rsidRDefault="00FB73A2" w:rsidP="00E7302B">
      <w:pPr>
        <w:pStyle w:val="ListParagraph"/>
        <w:numPr>
          <w:ilvl w:val="0"/>
          <w:numId w:val="57"/>
        </w:numPr>
        <w:jc w:val="both"/>
      </w:pPr>
      <w:r w:rsidRPr="00443E45">
        <w:t xml:space="preserve">Gather evidence on how children in their community access services, such as education, healthcare, adequate housing, healthy food, one school meal a day and school-based </w:t>
      </w:r>
      <w:proofErr w:type="gramStart"/>
      <w:r w:rsidRPr="00443E45">
        <w:t>activities;</w:t>
      </w:r>
      <w:proofErr w:type="gramEnd"/>
      <w:r w:rsidRPr="00443E45">
        <w:t xml:space="preserve"> </w:t>
      </w:r>
    </w:p>
    <w:p w14:paraId="631DE624" w14:textId="77777777" w:rsidR="00FB73A2" w:rsidRPr="00443E45" w:rsidRDefault="00FB73A2" w:rsidP="00E7302B">
      <w:pPr>
        <w:pStyle w:val="ListParagraph"/>
        <w:numPr>
          <w:ilvl w:val="0"/>
          <w:numId w:val="57"/>
        </w:numPr>
        <w:jc w:val="both"/>
      </w:pPr>
      <w:r w:rsidRPr="00443E45">
        <w:t xml:space="preserve">Learn from children about any challenges and barriers that they face in accessing these services and explore how support measures can address and improve these issues; and </w:t>
      </w:r>
    </w:p>
    <w:p w14:paraId="0D12D04B" w14:textId="77777777" w:rsidR="00FB73A2" w:rsidRPr="00443E45" w:rsidRDefault="00FB73A2" w:rsidP="00E7302B">
      <w:pPr>
        <w:pStyle w:val="ListParagraph"/>
        <w:numPr>
          <w:ilvl w:val="0"/>
          <w:numId w:val="57"/>
        </w:numPr>
        <w:jc w:val="both"/>
      </w:pPr>
      <w:r w:rsidRPr="00443E45">
        <w:t xml:space="preserve">Raise awareness among children about their rights and encourage them to reflect on priorities for policies and investment. </w:t>
      </w:r>
    </w:p>
    <w:p w14:paraId="449C8652" w14:textId="101BF56E" w:rsidR="00E3775F" w:rsidRPr="00443E45" w:rsidRDefault="00E3775F" w:rsidP="00D1777F">
      <w:pPr>
        <w:jc w:val="both"/>
      </w:pPr>
      <w:r w:rsidRPr="00443E45">
        <w:t>This document provides you with</w:t>
      </w:r>
      <w:r w:rsidR="00D1777F" w:rsidRPr="00443E45">
        <w:t xml:space="preserve">: </w:t>
      </w:r>
    </w:p>
    <w:p w14:paraId="62F5B1FB" w14:textId="4D8CF679" w:rsidR="00767BE9" w:rsidRPr="00443E45" w:rsidRDefault="007F2172" w:rsidP="00767BE9">
      <w:pPr>
        <w:pStyle w:val="ListParagraph"/>
        <w:numPr>
          <w:ilvl w:val="0"/>
          <w:numId w:val="33"/>
        </w:numPr>
        <w:jc w:val="both"/>
      </w:pPr>
      <w:r w:rsidRPr="00443E45">
        <w:t>G</w:t>
      </w:r>
      <w:r w:rsidR="00767BE9" w:rsidRPr="00443E45">
        <w:t xml:space="preserve">eneral guidance from children and from the secretariat team about how to conduct the consultation activities </w:t>
      </w:r>
      <w:r w:rsidR="0008760D" w:rsidRPr="00443E45">
        <w:t>(</w:t>
      </w:r>
      <w:r w:rsidRPr="00443E45">
        <w:t>S</w:t>
      </w:r>
      <w:r w:rsidR="00767BE9" w:rsidRPr="00443E45">
        <w:t xml:space="preserve">ee Section </w:t>
      </w:r>
      <w:r w:rsidR="001E25A3" w:rsidRPr="00443E45">
        <w:t xml:space="preserve">2 Consultation activities </w:t>
      </w:r>
      <w:r w:rsidR="00F01A03" w:rsidRPr="00443E45">
        <w:t>guidance</w:t>
      </w:r>
      <w:r w:rsidR="00B87A42" w:rsidRPr="00443E45">
        <w:t>)</w:t>
      </w:r>
      <w:r w:rsidR="001E25A3" w:rsidRPr="00443E45">
        <w:t xml:space="preserve"> </w:t>
      </w:r>
    </w:p>
    <w:p w14:paraId="10C572A7" w14:textId="079C5F00" w:rsidR="008567A4" w:rsidRPr="00443E45" w:rsidRDefault="00800C9A" w:rsidP="008567A4">
      <w:pPr>
        <w:pStyle w:val="ListParagraph"/>
        <w:numPr>
          <w:ilvl w:val="0"/>
          <w:numId w:val="33"/>
        </w:numPr>
        <w:jc w:val="both"/>
      </w:pPr>
      <w:r w:rsidRPr="00443E45">
        <w:t>A</w:t>
      </w:r>
      <w:r w:rsidR="008567A4" w:rsidRPr="00443E45">
        <w:t xml:space="preserve"> topic guide to use as the basis of interviews </w:t>
      </w:r>
      <w:r w:rsidR="00B87A42" w:rsidRPr="00443E45">
        <w:t>(</w:t>
      </w:r>
      <w:r w:rsidR="008567A4" w:rsidRPr="00443E45">
        <w:t>see Section 3 Interview topic guide</w:t>
      </w:r>
      <w:r w:rsidR="00B87A42" w:rsidRPr="00443E45">
        <w:t>)</w:t>
      </w:r>
    </w:p>
    <w:p w14:paraId="6BBD77BD" w14:textId="7B00A0AC" w:rsidR="00D1777F" w:rsidRPr="00443E45" w:rsidRDefault="00800C9A" w:rsidP="00D1777F">
      <w:pPr>
        <w:pStyle w:val="ListParagraph"/>
        <w:numPr>
          <w:ilvl w:val="0"/>
          <w:numId w:val="33"/>
        </w:numPr>
        <w:jc w:val="both"/>
      </w:pPr>
      <w:r w:rsidRPr="00443E45">
        <w:t>O</w:t>
      </w:r>
      <w:r w:rsidR="00151DD4" w:rsidRPr="00443E45">
        <w:t xml:space="preserve">ptions for possible activities to use for group discussions (focus groups) </w:t>
      </w:r>
      <w:r w:rsidR="00300E62" w:rsidRPr="00443E45">
        <w:t>(</w:t>
      </w:r>
      <w:r w:rsidR="00151DD4" w:rsidRPr="00443E45">
        <w:t xml:space="preserve">see Section </w:t>
      </w:r>
      <w:r w:rsidR="009C5DDA" w:rsidRPr="00443E45">
        <w:t>4 Group discussion activity plan</w:t>
      </w:r>
      <w:r w:rsidR="00300E62" w:rsidRPr="00443E45">
        <w:t>)</w:t>
      </w:r>
    </w:p>
    <w:p w14:paraId="69C9D142" w14:textId="3EF2446D" w:rsidR="00767BE9" w:rsidRPr="00443E45" w:rsidRDefault="00767BE9" w:rsidP="00D1777F">
      <w:pPr>
        <w:pStyle w:val="ListParagraph"/>
        <w:numPr>
          <w:ilvl w:val="0"/>
          <w:numId w:val="33"/>
        </w:numPr>
        <w:jc w:val="both"/>
      </w:pPr>
      <w:r w:rsidRPr="00443E45">
        <w:t xml:space="preserve">Examples of activities and games </w:t>
      </w:r>
      <w:r w:rsidR="00300E62" w:rsidRPr="00443E45">
        <w:t>(</w:t>
      </w:r>
      <w:r w:rsidRPr="00443E45">
        <w:t xml:space="preserve">see Section </w:t>
      </w:r>
      <w:r w:rsidR="009C5DDA" w:rsidRPr="00443E45">
        <w:t>5 Examples of activities and games</w:t>
      </w:r>
      <w:r w:rsidR="00300E62" w:rsidRPr="00443E45">
        <w:t>)</w:t>
      </w:r>
    </w:p>
    <w:p w14:paraId="39FD77CB" w14:textId="10631DA1" w:rsidR="00E3775F" w:rsidRPr="00443E45" w:rsidRDefault="00E3775F" w:rsidP="00E7302B">
      <w:pPr>
        <w:spacing w:after="0"/>
        <w:jc w:val="both"/>
        <w:rPr>
          <w:color w:val="000000"/>
          <w:szCs w:val="24"/>
          <w:lang w:eastAsia="en-GB"/>
        </w:rPr>
      </w:pPr>
      <w:r w:rsidRPr="00443E45">
        <w:rPr>
          <w:color w:val="000000"/>
          <w:szCs w:val="24"/>
          <w:lang w:eastAsia="en-GB"/>
        </w:rPr>
        <w:lastRenderedPageBreak/>
        <w:t>We recognise that many of the people facilitating the activities with children will have extensive relevant experience</w:t>
      </w:r>
      <w:r w:rsidR="004B110C" w:rsidRPr="00443E45">
        <w:rPr>
          <w:color w:val="000000"/>
          <w:szCs w:val="24"/>
          <w:lang w:eastAsia="en-GB"/>
        </w:rPr>
        <w:t xml:space="preserve"> and each EU Member States has its specific challenges and solutions to overcome them</w:t>
      </w:r>
      <w:r w:rsidRPr="00443E45">
        <w:rPr>
          <w:color w:val="000000"/>
          <w:szCs w:val="24"/>
          <w:lang w:eastAsia="en-GB"/>
        </w:rPr>
        <w:t xml:space="preserve">. </w:t>
      </w:r>
      <w:r w:rsidRPr="00443E45">
        <w:rPr>
          <w:b/>
          <w:bCs/>
          <w:color w:val="000000"/>
          <w:szCs w:val="24"/>
          <w:lang w:eastAsia="en-GB"/>
        </w:rPr>
        <w:t xml:space="preserve">Each group discussion facilitator should therefore use their professional judgment and experience to adapt the proposed approach to respond to the specific preferences and needs of children participating </w:t>
      </w:r>
      <w:proofErr w:type="gramStart"/>
      <w:r w:rsidRPr="00443E45">
        <w:rPr>
          <w:b/>
          <w:bCs/>
          <w:color w:val="000000"/>
          <w:szCs w:val="24"/>
          <w:lang w:eastAsia="en-GB"/>
        </w:rPr>
        <w:t>in a given</w:t>
      </w:r>
      <w:proofErr w:type="gramEnd"/>
      <w:r w:rsidRPr="00443E45">
        <w:rPr>
          <w:b/>
          <w:bCs/>
          <w:color w:val="000000"/>
          <w:szCs w:val="24"/>
          <w:lang w:eastAsia="en-GB"/>
        </w:rPr>
        <w:t xml:space="preserve"> group discussion</w:t>
      </w:r>
      <w:r w:rsidR="000A100C" w:rsidRPr="00443E45">
        <w:rPr>
          <w:b/>
          <w:bCs/>
          <w:color w:val="000000"/>
          <w:szCs w:val="24"/>
          <w:lang w:eastAsia="en-GB"/>
        </w:rPr>
        <w:t xml:space="preserve"> and interview</w:t>
      </w:r>
      <w:r w:rsidRPr="00443E45">
        <w:rPr>
          <w:color w:val="000000"/>
          <w:szCs w:val="24"/>
          <w:lang w:eastAsia="en-GB"/>
        </w:rPr>
        <w:t>.</w:t>
      </w:r>
      <w:r w:rsidR="00F607E3" w:rsidRPr="00443E45">
        <w:rPr>
          <w:color w:val="000000"/>
          <w:szCs w:val="24"/>
          <w:lang w:eastAsia="en-GB"/>
        </w:rPr>
        <w:t xml:space="preserve"> Please also refer to the specific national </w:t>
      </w:r>
      <w:r w:rsidR="00571837" w:rsidRPr="00443E45">
        <w:rPr>
          <w:color w:val="000000"/>
          <w:szCs w:val="24"/>
          <w:lang w:eastAsia="en-GB"/>
        </w:rPr>
        <w:t xml:space="preserve">ECG </w:t>
      </w:r>
      <w:r w:rsidR="00F607E3" w:rsidRPr="00443E45">
        <w:rPr>
          <w:color w:val="000000"/>
          <w:szCs w:val="24"/>
          <w:lang w:eastAsia="en-GB"/>
        </w:rPr>
        <w:t>priorities</w:t>
      </w:r>
      <w:r w:rsidR="00571837" w:rsidRPr="00443E45">
        <w:rPr>
          <w:color w:val="000000"/>
          <w:szCs w:val="24"/>
          <w:lang w:eastAsia="en-GB"/>
        </w:rPr>
        <w:t xml:space="preserve"> in your country</w:t>
      </w:r>
      <w:r w:rsidR="00CC4F26" w:rsidRPr="00443E45">
        <w:rPr>
          <w:color w:val="000000"/>
          <w:szCs w:val="24"/>
          <w:lang w:eastAsia="en-GB"/>
        </w:rPr>
        <w:t xml:space="preserve">, e.g. by </w:t>
      </w:r>
      <w:r w:rsidR="00571837" w:rsidRPr="00443E45">
        <w:rPr>
          <w:color w:val="000000"/>
          <w:szCs w:val="24"/>
          <w:lang w:eastAsia="en-GB"/>
        </w:rPr>
        <w:t>providing specific relevant examples</w:t>
      </w:r>
      <w:r w:rsidR="00CC4F26" w:rsidRPr="00443E45">
        <w:rPr>
          <w:color w:val="000000"/>
          <w:szCs w:val="24"/>
          <w:lang w:eastAsia="en-GB"/>
        </w:rPr>
        <w:t xml:space="preserve">. </w:t>
      </w:r>
    </w:p>
    <w:p w14:paraId="1419E10C" w14:textId="77777777" w:rsidR="00F607E3" w:rsidRPr="00443E45" w:rsidRDefault="00F607E3" w:rsidP="00E7302B">
      <w:pPr>
        <w:spacing w:after="0"/>
        <w:jc w:val="both"/>
        <w:rPr>
          <w:color w:val="000000"/>
          <w:szCs w:val="24"/>
          <w:lang w:eastAsia="en-GB"/>
        </w:rPr>
      </w:pPr>
    </w:p>
    <w:p w14:paraId="74AC15A8" w14:textId="7BBF582D" w:rsidR="00DE2688" w:rsidRPr="00443E45" w:rsidRDefault="00454003" w:rsidP="004E5C51">
      <w:pPr>
        <w:pStyle w:val="Heading1"/>
      </w:pPr>
      <w:bookmarkStart w:id="2" w:name="_Toc211259569"/>
      <w:r w:rsidRPr="00443E45">
        <w:t>Consultation a</w:t>
      </w:r>
      <w:r w:rsidR="3E1EB870" w:rsidRPr="00443E45">
        <w:t xml:space="preserve">ctivities </w:t>
      </w:r>
      <w:r w:rsidR="002C3928" w:rsidRPr="00443E45">
        <w:t>guidance</w:t>
      </w:r>
      <w:bookmarkEnd w:id="2"/>
      <w:r w:rsidR="00DE2688" w:rsidRPr="00443E45">
        <w:t xml:space="preserve"> </w:t>
      </w:r>
    </w:p>
    <w:p w14:paraId="08C7D38F" w14:textId="469D71BD" w:rsidR="00DE2688" w:rsidRPr="00443E45" w:rsidRDefault="00E3775F" w:rsidP="00CA68AE">
      <w:pPr>
        <w:pStyle w:val="Heading2"/>
      </w:pPr>
      <w:bookmarkStart w:id="3" w:name="_Toc211259570"/>
      <w:r w:rsidRPr="00443E45">
        <w:t>Advice from children</w:t>
      </w:r>
      <w:bookmarkEnd w:id="3"/>
    </w:p>
    <w:p w14:paraId="2796803B" w14:textId="3440C642" w:rsidR="007528DD" w:rsidRPr="00443E45" w:rsidRDefault="004B110C" w:rsidP="00E7302B">
      <w:pPr>
        <w:spacing w:after="0"/>
        <w:jc w:val="both"/>
        <w:rPr>
          <w:lang w:eastAsia="en-GB"/>
        </w:rPr>
      </w:pPr>
      <w:r w:rsidRPr="00443E45">
        <w:rPr>
          <w:lang w:eastAsia="en-GB"/>
        </w:rPr>
        <w:t>Children gave us suggestions on</w:t>
      </w:r>
      <w:r w:rsidR="007528DD" w:rsidRPr="00443E45">
        <w:rPr>
          <w:lang w:eastAsia="en-GB"/>
        </w:rPr>
        <w:t xml:space="preserve"> </w:t>
      </w:r>
      <w:r w:rsidR="00663081" w:rsidRPr="00443E45">
        <w:rPr>
          <w:lang w:eastAsia="en-GB"/>
        </w:rPr>
        <w:t xml:space="preserve">consultation </w:t>
      </w:r>
      <w:r w:rsidR="00CA3813" w:rsidRPr="00443E45">
        <w:rPr>
          <w:lang w:eastAsia="en-GB"/>
        </w:rPr>
        <w:t>at the Platform’s General Assembly</w:t>
      </w:r>
      <w:r w:rsidR="00E241FC" w:rsidRPr="00443E45">
        <w:rPr>
          <w:lang w:eastAsia="en-GB"/>
        </w:rPr>
        <w:t xml:space="preserve"> in 2023 and 2025</w:t>
      </w:r>
      <w:r w:rsidR="00CA3813" w:rsidRPr="00443E45">
        <w:rPr>
          <w:lang w:eastAsia="en-GB"/>
        </w:rPr>
        <w:t xml:space="preserve">. </w:t>
      </w:r>
      <w:r w:rsidR="00E0785F" w:rsidRPr="00443E45">
        <w:rPr>
          <w:lang w:eastAsia="en-GB"/>
        </w:rPr>
        <w:t>Key suggestions provided by children included:</w:t>
      </w:r>
    </w:p>
    <w:p w14:paraId="3D28965E" w14:textId="63B58855" w:rsidR="007468CB" w:rsidRPr="00443E45" w:rsidRDefault="00384ECE" w:rsidP="00E7302B">
      <w:pPr>
        <w:pStyle w:val="ListParagraph"/>
        <w:numPr>
          <w:ilvl w:val="0"/>
          <w:numId w:val="25"/>
        </w:numPr>
        <w:spacing w:after="0"/>
        <w:jc w:val="both"/>
        <w:rPr>
          <w:lang w:eastAsia="en-GB"/>
        </w:rPr>
      </w:pPr>
      <w:r w:rsidRPr="00443E45">
        <w:rPr>
          <w:b/>
          <w:bCs/>
          <w:lang w:eastAsia="en-GB"/>
        </w:rPr>
        <w:t>H</w:t>
      </w:r>
      <w:r w:rsidR="0086700C" w:rsidRPr="00443E45">
        <w:rPr>
          <w:b/>
          <w:bCs/>
          <w:lang w:eastAsia="en-GB"/>
        </w:rPr>
        <w:t xml:space="preserve">ave </w:t>
      </w:r>
      <w:r w:rsidR="00C15772" w:rsidRPr="00443E45">
        <w:rPr>
          <w:b/>
          <w:bCs/>
          <w:lang w:eastAsia="en-GB"/>
        </w:rPr>
        <w:t>a</w:t>
      </w:r>
      <w:r w:rsidR="002A5FFA" w:rsidRPr="00443E45">
        <w:rPr>
          <w:b/>
          <w:bCs/>
          <w:lang w:eastAsia="en-GB"/>
        </w:rPr>
        <w:t xml:space="preserve"> flexible approach</w:t>
      </w:r>
      <w:r w:rsidR="0086700C" w:rsidRPr="00443E45">
        <w:rPr>
          <w:b/>
          <w:bCs/>
          <w:lang w:eastAsia="en-GB"/>
        </w:rPr>
        <w:t xml:space="preserve"> and </w:t>
      </w:r>
      <w:r w:rsidR="00256B31" w:rsidRPr="00443E45">
        <w:rPr>
          <w:b/>
          <w:bCs/>
          <w:lang w:eastAsia="en-GB"/>
        </w:rPr>
        <w:t>adapt to the needs and preferences of the children, the group and the setting</w:t>
      </w:r>
      <w:r w:rsidR="00C15772" w:rsidRPr="00443E45">
        <w:rPr>
          <w:b/>
          <w:bCs/>
          <w:lang w:eastAsia="en-GB"/>
        </w:rPr>
        <w:t xml:space="preserve">. </w:t>
      </w:r>
      <w:r w:rsidR="00C15772" w:rsidRPr="00443E45">
        <w:rPr>
          <w:lang w:eastAsia="en-GB"/>
        </w:rPr>
        <w:t xml:space="preserve">This will </w:t>
      </w:r>
      <w:r w:rsidR="009A55A7" w:rsidRPr="00443E45">
        <w:rPr>
          <w:lang w:eastAsia="en-GB"/>
        </w:rPr>
        <w:t xml:space="preserve">facilitate the participation of </w:t>
      </w:r>
      <w:r w:rsidR="0037691C" w:rsidRPr="00443E45">
        <w:rPr>
          <w:lang w:eastAsia="en-GB"/>
        </w:rPr>
        <w:t xml:space="preserve">children </w:t>
      </w:r>
      <w:r w:rsidR="008134B3" w:rsidRPr="00443E45">
        <w:rPr>
          <w:lang w:eastAsia="en-GB"/>
        </w:rPr>
        <w:t>across age groups</w:t>
      </w:r>
      <w:r w:rsidR="00CB29E6" w:rsidRPr="00443E45">
        <w:rPr>
          <w:lang w:eastAsia="en-GB"/>
        </w:rPr>
        <w:t>, with different backgrounds</w:t>
      </w:r>
      <w:r w:rsidR="001645FB" w:rsidRPr="00443E45">
        <w:rPr>
          <w:lang w:eastAsia="en-GB"/>
        </w:rPr>
        <w:t xml:space="preserve">, </w:t>
      </w:r>
      <w:r w:rsidR="00961184" w:rsidRPr="00443E45">
        <w:rPr>
          <w:lang w:eastAsia="en-GB"/>
        </w:rPr>
        <w:t>experiences</w:t>
      </w:r>
      <w:r w:rsidR="00673505" w:rsidRPr="00443E45">
        <w:rPr>
          <w:lang w:eastAsia="en-GB"/>
        </w:rPr>
        <w:t>,</w:t>
      </w:r>
      <w:r w:rsidR="001645FB" w:rsidRPr="00443E45">
        <w:rPr>
          <w:lang w:eastAsia="en-GB"/>
        </w:rPr>
        <w:t xml:space="preserve"> preferences</w:t>
      </w:r>
      <w:r w:rsidR="00673505" w:rsidRPr="00443E45">
        <w:rPr>
          <w:lang w:eastAsia="en-GB"/>
        </w:rPr>
        <w:t xml:space="preserve"> and communication styles</w:t>
      </w:r>
      <w:r w:rsidR="001645FB" w:rsidRPr="00443E45">
        <w:rPr>
          <w:lang w:eastAsia="en-GB"/>
        </w:rPr>
        <w:t xml:space="preserve">, and </w:t>
      </w:r>
      <w:r w:rsidR="00F7687B" w:rsidRPr="00443E45">
        <w:rPr>
          <w:lang w:eastAsia="en-GB"/>
        </w:rPr>
        <w:t xml:space="preserve">ensure that participation is </w:t>
      </w:r>
      <w:r w:rsidR="00673505" w:rsidRPr="00443E45">
        <w:rPr>
          <w:lang w:eastAsia="en-GB"/>
        </w:rPr>
        <w:t xml:space="preserve">adapted to the relevant </w:t>
      </w:r>
      <w:r w:rsidR="00134721" w:rsidRPr="00443E45">
        <w:rPr>
          <w:lang w:eastAsia="en-GB"/>
        </w:rPr>
        <w:t>group dynamic,</w:t>
      </w:r>
      <w:r w:rsidR="00F7687B" w:rsidRPr="00443E45">
        <w:rPr>
          <w:lang w:eastAsia="en-GB"/>
        </w:rPr>
        <w:t xml:space="preserve"> location and format. </w:t>
      </w:r>
      <w:r w:rsidR="006C45DD" w:rsidRPr="00443E45">
        <w:rPr>
          <w:lang w:eastAsia="en-GB"/>
        </w:rPr>
        <w:t xml:space="preserve"> </w:t>
      </w:r>
    </w:p>
    <w:p w14:paraId="06F221CB" w14:textId="77777777" w:rsidR="000106AE" w:rsidRPr="00443E45" w:rsidRDefault="000106AE" w:rsidP="00E7302B">
      <w:pPr>
        <w:pStyle w:val="ListParagraph"/>
        <w:numPr>
          <w:ilvl w:val="0"/>
          <w:numId w:val="25"/>
        </w:numPr>
        <w:spacing w:after="0"/>
        <w:jc w:val="both"/>
        <w:rPr>
          <w:lang w:eastAsia="en-GB"/>
        </w:rPr>
      </w:pPr>
      <w:r w:rsidRPr="00443E45">
        <w:rPr>
          <w:b/>
          <w:bCs/>
          <w:lang w:eastAsia="en-GB"/>
        </w:rPr>
        <w:t>Some children may prefer to discuss with people who know them</w:t>
      </w:r>
      <w:r w:rsidRPr="00443E45">
        <w:rPr>
          <w:lang w:eastAsia="en-GB"/>
        </w:rPr>
        <w:t>. So, when deciding who should facilitate the activities discuss preferences with the children. It may be possible to respond to contrasting wishes by using different break out spaces where children talk with a known facilitator or a more distant one.</w:t>
      </w:r>
    </w:p>
    <w:p w14:paraId="2F1AD972" w14:textId="574CCBE8" w:rsidR="000106AE" w:rsidRPr="00443E45" w:rsidRDefault="000106AE" w:rsidP="00E7302B">
      <w:pPr>
        <w:pStyle w:val="ListParagraph"/>
        <w:numPr>
          <w:ilvl w:val="0"/>
          <w:numId w:val="25"/>
        </w:numPr>
        <w:spacing w:after="0"/>
        <w:jc w:val="both"/>
        <w:rPr>
          <w:lang w:eastAsia="en-GB"/>
        </w:rPr>
      </w:pPr>
      <w:r w:rsidRPr="00443E45">
        <w:rPr>
          <w:b/>
          <w:bCs/>
          <w:lang w:eastAsia="en-GB"/>
        </w:rPr>
        <w:t>Length of meetings</w:t>
      </w:r>
      <w:r w:rsidRPr="00443E45">
        <w:rPr>
          <w:lang w:eastAsia="en-GB"/>
        </w:rPr>
        <w:t xml:space="preserve">: </w:t>
      </w:r>
      <w:r w:rsidR="00FB1AC9" w:rsidRPr="00443E45">
        <w:rPr>
          <w:lang w:eastAsia="en-GB"/>
        </w:rPr>
        <w:t>G</w:t>
      </w:r>
      <w:r w:rsidRPr="00443E45">
        <w:rPr>
          <w:lang w:eastAsia="en-GB"/>
        </w:rPr>
        <w:t xml:space="preserve">roup discussion meetings should last between 50-80 minutes depending on the group’s preference. This should be broken up into shorter sessions with a break in the middle. Interviews should last between 30-45 minutes. </w:t>
      </w:r>
    </w:p>
    <w:p w14:paraId="3414B318" w14:textId="77777777" w:rsidR="000106AE" w:rsidRPr="00443E45" w:rsidRDefault="000106AE" w:rsidP="00E7302B">
      <w:pPr>
        <w:pStyle w:val="ListParagraph"/>
        <w:numPr>
          <w:ilvl w:val="0"/>
          <w:numId w:val="25"/>
        </w:numPr>
        <w:spacing w:after="0"/>
        <w:jc w:val="both"/>
        <w:rPr>
          <w:lang w:eastAsia="en-GB"/>
        </w:rPr>
      </w:pPr>
      <w:r w:rsidRPr="00443E45">
        <w:rPr>
          <w:b/>
          <w:bCs/>
          <w:lang w:eastAsia="en-GB"/>
        </w:rPr>
        <w:t>Number of children in the group</w:t>
      </w:r>
      <w:r w:rsidRPr="00443E45">
        <w:rPr>
          <w:lang w:eastAsia="en-GB"/>
        </w:rPr>
        <w:t>: Large groups should be broken up so that there are smaller sub-groups of around 4-6 children.</w:t>
      </w:r>
    </w:p>
    <w:p w14:paraId="688E14F5" w14:textId="6DE14C05" w:rsidR="001B5278" w:rsidRPr="00443E45" w:rsidRDefault="001B5278" w:rsidP="00E7302B">
      <w:pPr>
        <w:pStyle w:val="ListParagraph"/>
        <w:numPr>
          <w:ilvl w:val="0"/>
          <w:numId w:val="25"/>
        </w:numPr>
        <w:spacing w:after="0"/>
        <w:jc w:val="both"/>
        <w:rPr>
          <w:lang w:eastAsia="en-GB"/>
        </w:rPr>
      </w:pPr>
      <w:r w:rsidRPr="00443E45">
        <w:rPr>
          <w:b/>
          <w:bCs/>
          <w:lang w:eastAsia="en-GB"/>
        </w:rPr>
        <w:t>Children</w:t>
      </w:r>
      <w:r w:rsidR="00BE1D05" w:rsidRPr="00443E45">
        <w:rPr>
          <w:b/>
          <w:bCs/>
          <w:lang w:eastAsia="en-GB"/>
        </w:rPr>
        <w:t xml:space="preserve"> who choose to take part </w:t>
      </w:r>
      <w:r w:rsidRPr="00443E45">
        <w:rPr>
          <w:b/>
          <w:bCs/>
          <w:lang w:eastAsia="en-GB"/>
        </w:rPr>
        <w:t>should be provided with choices</w:t>
      </w:r>
      <w:r w:rsidR="00E65658" w:rsidRPr="00443E45">
        <w:rPr>
          <w:b/>
          <w:bCs/>
          <w:lang w:eastAsia="en-GB"/>
        </w:rPr>
        <w:t xml:space="preserve"> and options</w:t>
      </w:r>
      <w:r w:rsidRPr="00443E45">
        <w:rPr>
          <w:lang w:eastAsia="en-GB"/>
        </w:rPr>
        <w:t xml:space="preserve"> and the facilitator should conduct activities based on children’s preferences.</w:t>
      </w:r>
    </w:p>
    <w:p w14:paraId="64F397C6" w14:textId="77777777" w:rsidR="000106AE" w:rsidRPr="00443E45" w:rsidRDefault="000106AE" w:rsidP="00E7302B">
      <w:pPr>
        <w:pStyle w:val="ListParagraph"/>
        <w:numPr>
          <w:ilvl w:val="0"/>
          <w:numId w:val="25"/>
        </w:numPr>
        <w:spacing w:after="0"/>
        <w:jc w:val="both"/>
        <w:rPr>
          <w:lang w:eastAsia="en-GB"/>
        </w:rPr>
      </w:pPr>
      <w:r w:rsidRPr="00443E45">
        <w:rPr>
          <w:b/>
          <w:lang w:eastAsia="en-GB"/>
        </w:rPr>
        <w:t>There should be a</w:t>
      </w:r>
      <w:r w:rsidRPr="00443E45">
        <w:rPr>
          <w:b/>
          <w:bCs/>
          <w:lang w:eastAsia="en-GB"/>
        </w:rPr>
        <w:t xml:space="preserve"> variety of activities</w:t>
      </w:r>
      <w:r w:rsidRPr="00443E45">
        <w:rPr>
          <w:lang w:eastAsia="en-GB"/>
        </w:rPr>
        <w:t xml:space="preserve"> for children to express themselves; this includes through text, visual images, and movement. </w:t>
      </w:r>
    </w:p>
    <w:p w14:paraId="29BC8803" w14:textId="4C0CA088" w:rsidR="00202698" w:rsidRPr="00443E45" w:rsidRDefault="00202698" w:rsidP="00E7302B">
      <w:pPr>
        <w:pStyle w:val="ListParagraph"/>
        <w:numPr>
          <w:ilvl w:val="0"/>
          <w:numId w:val="25"/>
        </w:numPr>
        <w:spacing w:after="0"/>
        <w:jc w:val="both"/>
        <w:rPr>
          <w:lang w:eastAsia="en-GB"/>
        </w:rPr>
      </w:pPr>
      <w:r w:rsidRPr="00443E45">
        <w:rPr>
          <w:b/>
          <w:bCs/>
          <w:lang w:eastAsia="en-GB"/>
        </w:rPr>
        <w:t xml:space="preserve">Games and play activities </w:t>
      </w:r>
      <w:r w:rsidR="003C4BF5" w:rsidRPr="00443E45">
        <w:rPr>
          <w:lang w:eastAsia="en-GB"/>
        </w:rPr>
        <w:t xml:space="preserve">should </w:t>
      </w:r>
      <w:r w:rsidRPr="00443E45">
        <w:rPr>
          <w:lang w:eastAsia="en-GB"/>
        </w:rPr>
        <w:t xml:space="preserve">be </w:t>
      </w:r>
      <w:r w:rsidR="00673505" w:rsidRPr="00443E45">
        <w:rPr>
          <w:lang w:eastAsia="en-GB"/>
        </w:rPr>
        <w:t xml:space="preserve">offered </w:t>
      </w:r>
      <w:r w:rsidRPr="00443E45">
        <w:rPr>
          <w:lang w:eastAsia="en-GB"/>
        </w:rPr>
        <w:t>throughout the meeting</w:t>
      </w:r>
      <w:r w:rsidR="008455C1" w:rsidRPr="00443E45">
        <w:rPr>
          <w:lang w:eastAsia="en-GB"/>
        </w:rPr>
        <w:t xml:space="preserve"> to facilitate </w:t>
      </w:r>
      <w:r w:rsidR="00EA770A" w:rsidRPr="00443E45">
        <w:rPr>
          <w:lang w:eastAsia="en-GB"/>
        </w:rPr>
        <w:t xml:space="preserve">the </w:t>
      </w:r>
      <w:r w:rsidR="008455C1" w:rsidRPr="00443E45">
        <w:rPr>
          <w:lang w:eastAsia="en-GB"/>
        </w:rPr>
        <w:t xml:space="preserve">exchange of ideas </w:t>
      </w:r>
      <w:r w:rsidR="003C4BF5" w:rsidRPr="00443E45">
        <w:rPr>
          <w:lang w:eastAsia="en-GB"/>
        </w:rPr>
        <w:t xml:space="preserve">and views </w:t>
      </w:r>
      <w:r w:rsidR="00EA770A" w:rsidRPr="00443E45">
        <w:rPr>
          <w:lang w:eastAsia="en-GB"/>
        </w:rPr>
        <w:t xml:space="preserve">among children. </w:t>
      </w:r>
      <w:r w:rsidR="0030752D" w:rsidRPr="00443E45">
        <w:rPr>
          <w:lang w:eastAsia="en-GB"/>
        </w:rPr>
        <w:t xml:space="preserve">Games and play </w:t>
      </w:r>
      <w:r w:rsidR="00E15B77" w:rsidRPr="00443E45">
        <w:rPr>
          <w:lang w:eastAsia="en-GB"/>
        </w:rPr>
        <w:t>activities</w:t>
      </w:r>
      <w:r w:rsidR="0030752D" w:rsidRPr="00443E45">
        <w:rPr>
          <w:lang w:eastAsia="en-GB"/>
        </w:rPr>
        <w:t xml:space="preserve"> should not be limited </w:t>
      </w:r>
      <w:r w:rsidR="00E15B77" w:rsidRPr="00443E45">
        <w:rPr>
          <w:lang w:eastAsia="en-GB"/>
        </w:rPr>
        <w:t xml:space="preserve">to warm-up exercises or icebreakers. </w:t>
      </w:r>
      <w:r w:rsidR="00651C5E" w:rsidRPr="00443E45">
        <w:rPr>
          <w:lang w:eastAsia="en-GB"/>
        </w:rPr>
        <w:t xml:space="preserve"> </w:t>
      </w:r>
    </w:p>
    <w:p w14:paraId="427E5E52" w14:textId="4E2054EB" w:rsidR="00256B31" w:rsidRPr="00443E45" w:rsidRDefault="00256B31" w:rsidP="00E7302B">
      <w:pPr>
        <w:pStyle w:val="ListParagraph"/>
        <w:numPr>
          <w:ilvl w:val="0"/>
          <w:numId w:val="25"/>
        </w:numPr>
        <w:spacing w:after="0"/>
        <w:jc w:val="both"/>
        <w:rPr>
          <w:lang w:eastAsia="en-GB"/>
        </w:rPr>
      </w:pPr>
      <w:r w:rsidRPr="00443E45">
        <w:rPr>
          <w:rFonts w:cs="Arial"/>
          <w:b/>
          <w:bCs/>
          <w:color w:val="000000"/>
          <w:lang w:eastAsia="en-GB"/>
        </w:rPr>
        <w:t>During discussions children will need resources.</w:t>
      </w:r>
      <w:r w:rsidRPr="00443E45">
        <w:rPr>
          <w:rFonts w:cs="Arial"/>
          <w:color w:val="000000"/>
          <w:lang w:eastAsia="en-GB"/>
        </w:rPr>
        <w:t xml:space="preserve"> This may be to keep their hands occupied, e.g. playing with antistress toys, Lego bricks, playdough, paper and pens etc. These resources can also be used within the consultation activities. The facilitator should make sure children have access to these sorts of resources, sending them ahead of the meeting if needed, and encourage children to use these resources during the session if they wish, thereby accommodating children’s preferences. </w:t>
      </w:r>
    </w:p>
    <w:p w14:paraId="4881C415" w14:textId="77BB7C05" w:rsidR="000106AE" w:rsidRPr="00443E45" w:rsidRDefault="000106AE" w:rsidP="00E7302B">
      <w:pPr>
        <w:pStyle w:val="ListParagraph"/>
        <w:numPr>
          <w:ilvl w:val="0"/>
          <w:numId w:val="25"/>
        </w:numPr>
        <w:spacing w:after="0"/>
        <w:jc w:val="both"/>
        <w:rPr>
          <w:lang w:eastAsia="en-GB"/>
        </w:rPr>
      </w:pPr>
      <w:r w:rsidRPr="00443E45">
        <w:rPr>
          <w:b/>
          <w:bCs/>
          <w:lang w:eastAsia="en-GB"/>
        </w:rPr>
        <w:t>Use open and closed questions</w:t>
      </w:r>
      <w:r w:rsidRPr="00443E45">
        <w:rPr>
          <w:lang w:eastAsia="en-GB"/>
        </w:rPr>
        <w:t xml:space="preserve">. Some children will find it easier to answer questions that have a simple yes/ no or agree/disagree answer. Using some of these questions can help some children start to participate. Try to move on to questions that explore </w:t>
      </w:r>
      <w:r w:rsidR="009C5920" w:rsidRPr="00443E45">
        <w:rPr>
          <w:lang w:eastAsia="en-GB"/>
        </w:rPr>
        <w:t>‘</w:t>
      </w:r>
      <w:r w:rsidRPr="00443E45">
        <w:rPr>
          <w:lang w:eastAsia="en-GB"/>
        </w:rPr>
        <w:t>how</w:t>
      </w:r>
      <w:r w:rsidR="009C5920" w:rsidRPr="00443E45">
        <w:rPr>
          <w:lang w:eastAsia="en-GB"/>
        </w:rPr>
        <w:t>’</w:t>
      </w:r>
      <w:r w:rsidRPr="00443E45">
        <w:rPr>
          <w:lang w:eastAsia="en-GB"/>
        </w:rPr>
        <w:t xml:space="preserve">, </w:t>
      </w:r>
      <w:r w:rsidR="009C5920" w:rsidRPr="00443E45">
        <w:rPr>
          <w:lang w:eastAsia="en-GB"/>
        </w:rPr>
        <w:t>‘</w:t>
      </w:r>
      <w:r w:rsidRPr="00443E45">
        <w:rPr>
          <w:lang w:eastAsia="en-GB"/>
        </w:rPr>
        <w:t>how much</w:t>
      </w:r>
      <w:r w:rsidR="009C5920" w:rsidRPr="00443E45">
        <w:rPr>
          <w:lang w:eastAsia="en-GB"/>
        </w:rPr>
        <w:t>’</w:t>
      </w:r>
      <w:r w:rsidRPr="00443E45">
        <w:rPr>
          <w:lang w:eastAsia="en-GB"/>
        </w:rPr>
        <w:t xml:space="preserve"> and </w:t>
      </w:r>
      <w:r w:rsidR="009C5920" w:rsidRPr="00443E45">
        <w:rPr>
          <w:lang w:eastAsia="en-GB"/>
        </w:rPr>
        <w:t>‘</w:t>
      </w:r>
      <w:r w:rsidRPr="00443E45">
        <w:rPr>
          <w:lang w:eastAsia="en-GB"/>
        </w:rPr>
        <w:t>why</w:t>
      </w:r>
      <w:r w:rsidR="009C5920" w:rsidRPr="00443E45">
        <w:rPr>
          <w:lang w:eastAsia="en-GB"/>
        </w:rPr>
        <w:t>’</w:t>
      </w:r>
      <w:r w:rsidRPr="00443E45">
        <w:rPr>
          <w:lang w:eastAsia="en-GB"/>
        </w:rPr>
        <w:t xml:space="preserve"> once people feel comfortable.</w:t>
      </w:r>
    </w:p>
    <w:p w14:paraId="05D970D6" w14:textId="0C53D146" w:rsidR="00E3775F" w:rsidRPr="00443E45" w:rsidRDefault="00E3775F" w:rsidP="00DE2C74">
      <w:pPr>
        <w:pStyle w:val="Heading2"/>
        <w:rPr>
          <w:lang w:eastAsia="en-GB"/>
        </w:rPr>
      </w:pPr>
      <w:bookmarkStart w:id="4" w:name="_Toc211259571"/>
      <w:r w:rsidRPr="00443E45">
        <w:rPr>
          <w:lang w:eastAsia="en-GB"/>
        </w:rPr>
        <w:lastRenderedPageBreak/>
        <w:t>Advice from the secretariat team</w:t>
      </w:r>
      <w:bookmarkEnd w:id="4"/>
    </w:p>
    <w:p w14:paraId="2A4EFF74" w14:textId="31DD7A7C" w:rsidR="00121FCF" w:rsidRPr="00443E45" w:rsidRDefault="00DA3CD1" w:rsidP="00E7302B">
      <w:pPr>
        <w:spacing w:after="0"/>
        <w:jc w:val="both"/>
        <w:rPr>
          <w:rFonts w:cs="Arial"/>
        </w:rPr>
      </w:pPr>
      <w:r w:rsidRPr="00443E45">
        <w:rPr>
          <w:rFonts w:cs="Arial"/>
        </w:rPr>
        <w:t>Please see g</w:t>
      </w:r>
      <w:r w:rsidR="00121FCF" w:rsidRPr="00443E45">
        <w:rPr>
          <w:rFonts w:cs="Arial"/>
        </w:rPr>
        <w:t xml:space="preserve">eneral </w:t>
      </w:r>
      <w:r w:rsidR="005A1693" w:rsidRPr="00443E45">
        <w:rPr>
          <w:rFonts w:cs="Arial"/>
        </w:rPr>
        <w:t>suggestions about the approach to group discussions</w:t>
      </w:r>
      <w:r w:rsidR="000A7308" w:rsidRPr="00443E45">
        <w:rPr>
          <w:rFonts w:cs="Arial"/>
        </w:rPr>
        <w:t xml:space="preserve"> </w:t>
      </w:r>
      <w:r w:rsidR="00D76775" w:rsidRPr="00443E45">
        <w:rPr>
          <w:rFonts w:cs="Arial"/>
        </w:rPr>
        <w:t>and interviews</w:t>
      </w:r>
      <w:r w:rsidR="000A7308" w:rsidRPr="00443E45">
        <w:rPr>
          <w:rFonts w:cs="Arial"/>
        </w:rPr>
        <w:t xml:space="preserve">. If you would like further </w:t>
      </w:r>
      <w:r w:rsidR="00D76775" w:rsidRPr="00443E45">
        <w:rPr>
          <w:rFonts w:cs="Arial"/>
        </w:rPr>
        <w:t>guidance,</w:t>
      </w:r>
      <w:r w:rsidR="000A7308" w:rsidRPr="00443E45">
        <w:rPr>
          <w:rFonts w:cs="Arial"/>
        </w:rPr>
        <w:t xml:space="preserve"> please contact us.</w:t>
      </w:r>
      <w:r w:rsidR="00121FCF" w:rsidRPr="00443E45">
        <w:rPr>
          <w:rFonts w:cs="Arial"/>
        </w:rPr>
        <w:t xml:space="preserve"> </w:t>
      </w:r>
    </w:p>
    <w:p w14:paraId="14777B4E" w14:textId="1F73FA85" w:rsidR="004E1619" w:rsidRPr="00443E45" w:rsidRDefault="004E1619" w:rsidP="00E7302B">
      <w:pPr>
        <w:pStyle w:val="ListParagraph"/>
        <w:numPr>
          <w:ilvl w:val="0"/>
          <w:numId w:val="26"/>
        </w:numPr>
        <w:jc w:val="both"/>
        <w:rPr>
          <w:rFonts w:cs="Arial"/>
          <w:color w:val="000000"/>
          <w:lang w:eastAsia="en-GB"/>
        </w:rPr>
      </w:pPr>
      <w:r w:rsidRPr="00443E45">
        <w:rPr>
          <w:rFonts w:cs="Arial"/>
          <w:color w:val="000000"/>
          <w:lang w:eastAsia="en-GB"/>
        </w:rPr>
        <w:t>Depend</w:t>
      </w:r>
      <w:r w:rsidR="00783947" w:rsidRPr="00443E45">
        <w:rPr>
          <w:rFonts w:cs="Arial"/>
          <w:color w:val="000000"/>
          <w:lang w:eastAsia="en-GB"/>
        </w:rPr>
        <w:t>ing</w:t>
      </w:r>
      <w:r w:rsidRPr="00443E45">
        <w:rPr>
          <w:rFonts w:cs="Arial"/>
          <w:color w:val="000000"/>
          <w:lang w:eastAsia="en-GB"/>
        </w:rPr>
        <w:t xml:space="preserve"> on the situation and experiences of the child participants, not all items in the topic guide will be relevant</w:t>
      </w:r>
      <w:r w:rsidR="00C61586" w:rsidRPr="00443E45">
        <w:rPr>
          <w:rFonts w:cs="Arial"/>
          <w:color w:val="000000"/>
          <w:lang w:eastAsia="en-GB"/>
        </w:rPr>
        <w:t xml:space="preserve">. The facilitator can use the topic guide flexibly and does not have to </w:t>
      </w:r>
      <w:r w:rsidRPr="00443E45">
        <w:rPr>
          <w:rFonts w:cs="Arial"/>
          <w:color w:val="000000"/>
          <w:lang w:eastAsia="en-GB"/>
        </w:rPr>
        <w:t>cover</w:t>
      </w:r>
      <w:r w:rsidR="00C61586" w:rsidRPr="00443E45">
        <w:rPr>
          <w:rFonts w:cs="Arial"/>
          <w:color w:val="000000"/>
          <w:lang w:eastAsia="en-GB"/>
        </w:rPr>
        <w:t xml:space="preserve"> all items </w:t>
      </w:r>
      <w:r w:rsidRPr="00443E45">
        <w:rPr>
          <w:rFonts w:cs="Arial"/>
          <w:color w:val="000000"/>
          <w:lang w:eastAsia="en-GB"/>
        </w:rPr>
        <w:t xml:space="preserve">during the discussion. </w:t>
      </w:r>
    </w:p>
    <w:p w14:paraId="4F063E5D" w14:textId="18D240A2" w:rsidR="00A94AB2" w:rsidRPr="00443E45" w:rsidRDefault="007622D1" w:rsidP="00E7302B">
      <w:pPr>
        <w:pStyle w:val="ListParagraph"/>
        <w:numPr>
          <w:ilvl w:val="0"/>
          <w:numId w:val="26"/>
        </w:numPr>
        <w:jc w:val="both"/>
        <w:rPr>
          <w:rFonts w:cs="Arial"/>
          <w:color w:val="000000"/>
          <w:lang w:eastAsia="en-GB"/>
        </w:rPr>
      </w:pPr>
      <w:r w:rsidRPr="00443E45">
        <w:rPr>
          <w:rFonts w:cs="Arial"/>
          <w:color w:val="000000"/>
          <w:lang w:eastAsia="en-GB"/>
        </w:rPr>
        <w:t xml:space="preserve">The facilitator should make sure that children are </w:t>
      </w:r>
      <w:r w:rsidR="00E66515" w:rsidRPr="00443E45">
        <w:rPr>
          <w:rFonts w:cs="Arial"/>
          <w:color w:val="000000"/>
          <w:lang w:eastAsia="en-GB"/>
        </w:rPr>
        <w:t xml:space="preserve">provided with regular </w:t>
      </w:r>
      <w:r w:rsidRPr="00443E45">
        <w:rPr>
          <w:rFonts w:cs="Arial"/>
          <w:color w:val="000000"/>
          <w:lang w:eastAsia="en-GB"/>
        </w:rPr>
        <w:t xml:space="preserve">opportunities to choose </w:t>
      </w:r>
      <w:r w:rsidR="00E66515" w:rsidRPr="00443E45">
        <w:rPr>
          <w:rFonts w:cs="Arial"/>
          <w:color w:val="000000"/>
          <w:lang w:eastAsia="en-GB"/>
        </w:rPr>
        <w:t xml:space="preserve">whether they want to </w:t>
      </w:r>
      <w:r w:rsidR="00F95F1C" w:rsidRPr="00443E45">
        <w:rPr>
          <w:rFonts w:cs="Arial"/>
          <w:color w:val="000000"/>
          <w:lang w:eastAsia="en-GB"/>
        </w:rPr>
        <w:t>participate in a</w:t>
      </w:r>
      <w:r w:rsidR="00E66515" w:rsidRPr="00443E45">
        <w:rPr>
          <w:rFonts w:cs="Arial"/>
          <w:color w:val="000000"/>
          <w:lang w:eastAsia="en-GB"/>
        </w:rPr>
        <w:t xml:space="preserve">n </w:t>
      </w:r>
      <w:r w:rsidR="00F95F1C" w:rsidRPr="00443E45">
        <w:rPr>
          <w:rFonts w:cs="Arial"/>
          <w:color w:val="000000"/>
          <w:lang w:eastAsia="en-GB"/>
        </w:rPr>
        <w:t>activity and</w:t>
      </w:r>
      <w:r w:rsidR="00FC4C7D" w:rsidRPr="00443E45">
        <w:rPr>
          <w:rFonts w:cs="Arial"/>
          <w:color w:val="000000"/>
          <w:lang w:eastAsia="en-GB"/>
        </w:rPr>
        <w:t xml:space="preserve">/or answer a </w:t>
      </w:r>
      <w:r w:rsidRPr="00443E45">
        <w:rPr>
          <w:rFonts w:cs="Arial"/>
          <w:color w:val="000000"/>
          <w:lang w:eastAsia="en-GB"/>
        </w:rPr>
        <w:t xml:space="preserve">question. </w:t>
      </w:r>
    </w:p>
    <w:p w14:paraId="50B1580B" w14:textId="550634DB" w:rsidR="00A922E8" w:rsidRPr="00443E45" w:rsidRDefault="008929D8" w:rsidP="00E7302B">
      <w:pPr>
        <w:pStyle w:val="ListParagraph"/>
        <w:numPr>
          <w:ilvl w:val="0"/>
          <w:numId w:val="26"/>
        </w:numPr>
        <w:jc w:val="both"/>
        <w:rPr>
          <w:rFonts w:cs="Arial"/>
          <w:color w:val="000000"/>
          <w:lang w:eastAsia="en-GB"/>
        </w:rPr>
      </w:pPr>
      <w:r w:rsidRPr="00443E45">
        <w:rPr>
          <w:rFonts w:cs="Arial"/>
          <w:color w:val="000000"/>
          <w:lang w:eastAsia="en-GB"/>
        </w:rPr>
        <w:t xml:space="preserve">The facilitator should ask questions with a positive </w:t>
      </w:r>
      <w:r w:rsidR="00673505" w:rsidRPr="00443E45">
        <w:rPr>
          <w:rFonts w:cs="Arial"/>
          <w:color w:val="000000"/>
          <w:lang w:eastAsia="en-GB"/>
        </w:rPr>
        <w:t>approach, inviting imagination of solutions</w:t>
      </w:r>
      <w:r w:rsidRPr="00443E45">
        <w:rPr>
          <w:rFonts w:cs="Arial"/>
          <w:color w:val="000000"/>
          <w:lang w:eastAsia="en-GB"/>
        </w:rPr>
        <w:t xml:space="preserve">, e.g. </w:t>
      </w:r>
      <w:r w:rsidR="00FC4C7D" w:rsidRPr="00443E45">
        <w:rPr>
          <w:rFonts w:cs="Arial"/>
          <w:color w:val="000000"/>
          <w:lang w:eastAsia="en-GB"/>
        </w:rPr>
        <w:t xml:space="preserve">the </w:t>
      </w:r>
      <w:r w:rsidR="00FC4C7D" w:rsidRPr="00443E45">
        <w:rPr>
          <w:rFonts w:cs="Arial"/>
          <w:i/>
          <w:iCs/>
          <w:color w:val="000000"/>
          <w:lang w:eastAsia="en-GB"/>
        </w:rPr>
        <w:t>‘</w:t>
      </w:r>
      <w:r w:rsidRPr="00443E45">
        <w:rPr>
          <w:rFonts w:cs="Arial"/>
          <w:i/>
          <w:color w:val="000000"/>
          <w:lang w:eastAsia="en-GB"/>
        </w:rPr>
        <w:t xml:space="preserve">solutions sword </w:t>
      </w:r>
      <w:r w:rsidRPr="00443E45">
        <w:rPr>
          <w:rFonts w:cs="Arial"/>
          <w:i/>
          <w:iCs/>
          <w:color w:val="000000"/>
          <w:lang w:eastAsia="en-GB"/>
        </w:rPr>
        <w:t>activity</w:t>
      </w:r>
      <w:r w:rsidR="00FC4C7D" w:rsidRPr="00443E45">
        <w:rPr>
          <w:rFonts w:cs="Arial"/>
          <w:i/>
          <w:iCs/>
          <w:color w:val="000000"/>
          <w:lang w:eastAsia="en-GB"/>
        </w:rPr>
        <w:t>’</w:t>
      </w:r>
      <w:r w:rsidRPr="00443E45">
        <w:rPr>
          <w:rFonts w:cs="Arial"/>
          <w:color w:val="000000"/>
          <w:lang w:eastAsia="en-GB"/>
        </w:rPr>
        <w:t xml:space="preserve"> (see below). </w:t>
      </w:r>
      <w:r w:rsidR="00673505" w:rsidRPr="00443E45">
        <w:rPr>
          <w:rFonts w:cs="Arial"/>
          <w:color w:val="000000"/>
          <w:lang w:eastAsia="en-GB"/>
        </w:rPr>
        <w:t>This will help children feel more confident to contribute ideas without having to have direct personal experience.</w:t>
      </w:r>
    </w:p>
    <w:p w14:paraId="039D7033" w14:textId="6A26A3A0" w:rsidR="004864CE" w:rsidRPr="00443E45" w:rsidRDefault="00256B31" w:rsidP="00E7302B">
      <w:pPr>
        <w:pStyle w:val="ListParagraph"/>
        <w:numPr>
          <w:ilvl w:val="0"/>
          <w:numId w:val="26"/>
        </w:numPr>
        <w:contextualSpacing/>
        <w:jc w:val="both"/>
        <w:rPr>
          <w:rFonts w:cs="Arial"/>
          <w:color w:val="000000"/>
          <w:lang w:eastAsia="en-GB"/>
        </w:rPr>
      </w:pPr>
      <w:r w:rsidRPr="00443E45">
        <w:rPr>
          <w:rFonts w:cs="Arial"/>
          <w:color w:val="000000"/>
          <w:lang w:eastAsia="en-GB"/>
        </w:rPr>
        <w:t xml:space="preserve">Children should be reminded that they can take a break at any time. </w:t>
      </w:r>
      <w:r w:rsidR="004864CE" w:rsidRPr="00443E45">
        <w:rPr>
          <w:rFonts w:cs="Arial"/>
          <w:color w:val="000000"/>
          <w:lang w:eastAsia="en-GB"/>
        </w:rPr>
        <w:t xml:space="preserve">If a child requires a break from </w:t>
      </w:r>
      <w:r w:rsidR="00FC4C7D" w:rsidRPr="00443E45">
        <w:rPr>
          <w:rFonts w:cs="Arial"/>
          <w:color w:val="000000"/>
          <w:lang w:eastAsia="en-GB"/>
        </w:rPr>
        <w:t xml:space="preserve">a </w:t>
      </w:r>
      <w:r w:rsidR="004864CE" w:rsidRPr="00443E45">
        <w:rPr>
          <w:rFonts w:cs="Arial"/>
          <w:color w:val="000000"/>
          <w:lang w:eastAsia="en-GB"/>
        </w:rPr>
        <w:t xml:space="preserve">discussion for </w:t>
      </w:r>
      <w:r w:rsidR="00FF1051" w:rsidRPr="00443E45">
        <w:rPr>
          <w:rFonts w:cs="Arial"/>
          <w:color w:val="000000"/>
          <w:lang w:eastAsia="en-GB"/>
        </w:rPr>
        <w:t xml:space="preserve">any reason, </w:t>
      </w:r>
      <w:r w:rsidR="004864CE" w:rsidRPr="00443E45">
        <w:rPr>
          <w:rFonts w:cs="Arial"/>
          <w:color w:val="000000"/>
          <w:lang w:eastAsia="en-GB"/>
        </w:rPr>
        <w:t>the facilitator should be understanding and accommodating.</w:t>
      </w:r>
      <w:r w:rsidRPr="00443E45">
        <w:rPr>
          <w:rFonts w:cs="Arial"/>
          <w:color w:val="000000"/>
          <w:lang w:eastAsia="en-GB"/>
        </w:rPr>
        <w:t xml:space="preserve"> Providing alternative activities for children who do not want to take part in the chosen consultation can help children choose to stop participating if they wish.</w:t>
      </w:r>
    </w:p>
    <w:p w14:paraId="2E14FE7C" w14:textId="7AE490BF" w:rsidR="002C2CF9" w:rsidRPr="00443E45" w:rsidRDefault="00904525" w:rsidP="00E7302B">
      <w:pPr>
        <w:pStyle w:val="ListParagraph"/>
        <w:numPr>
          <w:ilvl w:val="0"/>
          <w:numId w:val="26"/>
        </w:numPr>
        <w:contextualSpacing/>
        <w:jc w:val="both"/>
        <w:rPr>
          <w:rFonts w:cs="Arial"/>
          <w:color w:val="000000"/>
          <w:lang w:eastAsia="en-GB"/>
        </w:rPr>
      </w:pPr>
      <w:r w:rsidRPr="00443E45">
        <w:rPr>
          <w:rFonts w:cs="Arial"/>
          <w:color w:val="000000"/>
          <w:lang w:eastAsia="en-GB"/>
        </w:rPr>
        <w:t xml:space="preserve">The topic guide lists </w:t>
      </w:r>
      <w:r w:rsidR="00ED42C1" w:rsidRPr="00443E45">
        <w:rPr>
          <w:rFonts w:cs="Arial"/>
          <w:color w:val="000000"/>
          <w:lang w:eastAsia="en-GB"/>
        </w:rPr>
        <w:t xml:space="preserve">some suggested </w:t>
      </w:r>
      <w:r w:rsidRPr="00443E45">
        <w:rPr>
          <w:rFonts w:cs="Arial"/>
          <w:color w:val="000000"/>
          <w:lang w:eastAsia="en-GB"/>
        </w:rPr>
        <w:t>activities</w:t>
      </w:r>
      <w:r w:rsidR="005B748C" w:rsidRPr="00443E45">
        <w:rPr>
          <w:rFonts w:cs="Arial"/>
          <w:color w:val="000000"/>
          <w:lang w:eastAsia="en-GB"/>
        </w:rPr>
        <w:t xml:space="preserve"> that c</w:t>
      </w:r>
      <w:r w:rsidR="000F5E34" w:rsidRPr="00443E45">
        <w:rPr>
          <w:rFonts w:cs="Arial"/>
          <w:color w:val="000000"/>
          <w:lang w:eastAsia="en-GB"/>
        </w:rPr>
        <w:t>an be</w:t>
      </w:r>
      <w:r w:rsidR="005B748C" w:rsidRPr="00443E45">
        <w:rPr>
          <w:rFonts w:cs="Arial"/>
          <w:color w:val="000000"/>
          <w:lang w:eastAsia="en-GB"/>
        </w:rPr>
        <w:t xml:space="preserve"> used to facilitate discussions and </w:t>
      </w:r>
      <w:r w:rsidR="00601A8F" w:rsidRPr="00443E45">
        <w:rPr>
          <w:rFonts w:cs="Arial"/>
          <w:color w:val="000000"/>
          <w:lang w:eastAsia="en-GB"/>
        </w:rPr>
        <w:t xml:space="preserve">the </w:t>
      </w:r>
      <w:r w:rsidR="005B748C" w:rsidRPr="00443E45">
        <w:rPr>
          <w:rFonts w:cs="Arial"/>
          <w:color w:val="000000"/>
          <w:lang w:eastAsia="en-GB"/>
        </w:rPr>
        <w:t>expression of views</w:t>
      </w:r>
      <w:r w:rsidRPr="00443E45">
        <w:rPr>
          <w:rFonts w:cs="Arial"/>
          <w:color w:val="000000"/>
          <w:lang w:eastAsia="en-GB"/>
        </w:rPr>
        <w:t xml:space="preserve">. </w:t>
      </w:r>
      <w:r w:rsidRPr="00443E45">
        <w:rPr>
          <w:rFonts w:cs="Arial"/>
          <w:b/>
          <w:bCs/>
          <w:color w:val="000000"/>
          <w:lang w:eastAsia="en-GB"/>
        </w:rPr>
        <w:t>The facilitator should select activities that are best suited to the group discussion participants</w:t>
      </w:r>
      <w:r w:rsidRPr="00443E45">
        <w:rPr>
          <w:rFonts w:cs="Arial"/>
          <w:color w:val="000000"/>
          <w:lang w:eastAsia="en-GB"/>
        </w:rPr>
        <w:t xml:space="preserve"> (e.g. their age, interests, abilities</w:t>
      </w:r>
      <w:r w:rsidR="00F0109A" w:rsidRPr="00443E45">
        <w:rPr>
          <w:rFonts w:cs="Arial"/>
          <w:color w:val="000000"/>
          <w:lang w:eastAsia="en-GB"/>
        </w:rPr>
        <w:t>, preferences</w:t>
      </w:r>
      <w:r w:rsidRPr="00443E45">
        <w:rPr>
          <w:rFonts w:cs="Arial"/>
          <w:color w:val="000000"/>
          <w:lang w:eastAsia="en-GB"/>
        </w:rPr>
        <w:t xml:space="preserve"> etc.)</w:t>
      </w:r>
      <w:r w:rsidR="00E062F0" w:rsidRPr="00443E45">
        <w:rPr>
          <w:rFonts w:cs="Arial"/>
          <w:color w:val="000000"/>
          <w:lang w:eastAsia="en-GB"/>
        </w:rPr>
        <w:t xml:space="preserve"> and the format of discussions (in-person, online)</w:t>
      </w:r>
      <w:r w:rsidRPr="00443E45">
        <w:rPr>
          <w:rFonts w:cs="Arial"/>
          <w:color w:val="000000"/>
          <w:lang w:eastAsia="en-GB"/>
        </w:rPr>
        <w:t xml:space="preserve">. If helpful, other </w:t>
      </w:r>
      <w:r w:rsidR="002C2CF9" w:rsidRPr="00443E45">
        <w:rPr>
          <w:rFonts w:cs="Arial"/>
          <w:color w:val="000000"/>
          <w:lang w:eastAsia="en-GB"/>
        </w:rPr>
        <w:t xml:space="preserve">activities </w:t>
      </w:r>
      <w:r w:rsidRPr="00443E45">
        <w:rPr>
          <w:rFonts w:cs="Arial"/>
          <w:color w:val="000000"/>
          <w:lang w:eastAsia="en-GB"/>
        </w:rPr>
        <w:t xml:space="preserve">could be introduced. </w:t>
      </w:r>
      <w:r w:rsidR="003D5A03" w:rsidRPr="00443E45">
        <w:rPr>
          <w:rFonts w:cs="Arial"/>
          <w:color w:val="000000"/>
          <w:lang w:eastAsia="en-GB"/>
        </w:rPr>
        <w:t>M</w:t>
      </w:r>
      <w:r w:rsidR="00601A8F" w:rsidRPr="00443E45">
        <w:rPr>
          <w:rFonts w:cs="Arial"/>
          <w:color w:val="000000"/>
          <w:lang w:eastAsia="en-GB"/>
        </w:rPr>
        <w:t xml:space="preserve">any of the </w:t>
      </w:r>
      <w:r w:rsidR="003D5A03" w:rsidRPr="00443E45">
        <w:rPr>
          <w:rFonts w:cs="Arial"/>
          <w:color w:val="000000"/>
          <w:lang w:eastAsia="en-GB"/>
        </w:rPr>
        <w:t xml:space="preserve">activities </w:t>
      </w:r>
      <w:r w:rsidR="00601A8F" w:rsidRPr="00443E45">
        <w:rPr>
          <w:rFonts w:cs="Arial"/>
          <w:color w:val="000000"/>
          <w:lang w:eastAsia="en-GB"/>
        </w:rPr>
        <w:t xml:space="preserve">proposed </w:t>
      </w:r>
      <w:r w:rsidR="008C58A6" w:rsidRPr="00443E45">
        <w:rPr>
          <w:rFonts w:cs="Arial"/>
          <w:color w:val="000000"/>
          <w:lang w:eastAsia="en-GB"/>
        </w:rPr>
        <w:t xml:space="preserve">below </w:t>
      </w:r>
      <w:r w:rsidR="003D5A03" w:rsidRPr="00443E45">
        <w:rPr>
          <w:rFonts w:cs="Arial"/>
          <w:color w:val="000000"/>
          <w:lang w:eastAsia="en-GB"/>
        </w:rPr>
        <w:t xml:space="preserve">can be </w:t>
      </w:r>
      <w:r w:rsidR="00601774" w:rsidRPr="00443E45">
        <w:rPr>
          <w:rFonts w:cs="Arial"/>
          <w:color w:val="000000"/>
          <w:lang w:eastAsia="en-GB"/>
        </w:rPr>
        <w:t>adapted and implemented during</w:t>
      </w:r>
      <w:r w:rsidR="003D5A03" w:rsidRPr="00443E45">
        <w:rPr>
          <w:rFonts w:cs="Arial"/>
          <w:color w:val="000000"/>
          <w:lang w:eastAsia="en-GB"/>
        </w:rPr>
        <w:t xml:space="preserve"> </w:t>
      </w:r>
      <w:r w:rsidR="00601A8F" w:rsidRPr="00443E45">
        <w:rPr>
          <w:rFonts w:cs="Arial"/>
          <w:color w:val="000000"/>
          <w:lang w:eastAsia="en-GB"/>
        </w:rPr>
        <w:t>both</w:t>
      </w:r>
      <w:r w:rsidR="003D5A03" w:rsidRPr="00443E45">
        <w:rPr>
          <w:rFonts w:cs="Arial"/>
          <w:color w:val="000000"/>
          <w:lang w:eastAsia="en-GB"/>
        </w:rPr>
        <w:t xml:space="preserve"> in-person and online meetings. </w:t>
      </w:r>
    </w:p>
    <w:p w14:paraId="5A512325" w14:textId="56A250A5" w:rsidR="00E3775F" w:rsidRPr="00443E45" w:rsidRDefault="00E3775F" w:rsidP="00E7302B">
      <w:pPr>
        <w:pStyle w:val="ListParagraph"/>
        <w:numPr>
          <w:ilvl w:val="0"/>
          <w:numId w:val="26"/>
        </w:numPr>
        <w:contextualSpacing/>
        <w:jc w:val="both"/>
        <w:rPr>
          <w:rFonts w:cs="Arial"/>
          <w:color w:val="000000"/>
          <w:lang w:eastAsia="en-GB"/>
        </w:rPr>
      </w:pPr>
      <w:r w:rsidRPr="00443E45">
        <w:rPr>
          <w:rFonts w:cs="Arial"/>
          <w:color w:val="000000"/>
          <w:lang w:eastAsia="en-GB"/>
        </w:rPr>
        <w:t xml:space="preserve">The </w:t>
      </w:r>
      <w:r w:rsidR="00A922E8" w:rsidRPr="00443E45">
        <w:rPr>
          <w:rFonts w:cs="Arial"/>
          <w:color w:val="000000"/>
          <w:lang w:eastAsia="en-GB"/>
        </w:rPr>
        <w:t xml:space="preserve">facilitator should </w:t>
      </w:r>
      <w:r w:rsidRPr="00443E45">
        <w:rPr>
          <w:rFonts w:cs="Arial"/>
          <w:color w:val="000000"/>
          <w:lang w:eastAsia="en-GB"/>
        </w:rPr>
        <w:t>reflect on what resources they can use (</w:t>
      </w:r>
      <w:r w:rsidR="0025596B" w:rsidRPr="00443E45">
        <w:rPr>
          <w:rFonts w:cs="Arial"/>
          <w:color w:val="000000"/>
          <w:lang w:eastAsia="en-GB"/>
        </w:rPr>
        <w:t xml:space="preserve">e.g. </w:t>
      </w:r>
      <w:r w:rsidR="00A922E8" w:rsidRPr="00443E45">
        <w:rPr>
          <w:rFonts w:cs="Arial"/>
          <w:color w:val="000000"/>
          <w:lang w:eastAsia="en-GB"/>
        </w:rPr>
        <w:t>whiteboards</w:t>
      </w:r>
      <w:r w:rsidR="00601A8F" w:rsidRPr="00443E45">
        <w:rPr>
          <w:rFonts w:cs="Arial"/>
          <w:color w:val="000000"/>
          <w:lang w:eastAsia="en-GB"/>
        </w:rPr>
        <w:t>, paper</w:t>
      </w:r>
      <w:r w:rsidR="00673505" w:rsidRPr="00443E45">
        <w:rPr>
          <w:rFonts w:cs="Arial"/>
          <w:color w:val="000000"/>
          <w:lang w:eastAsia="en-GB"/>
        </w:rPr>
        <w:t>, movement</w:t>
      </w:r>
      <w:r w:rsidR="00601A8F" w:rsidRPr="00443E45">
        <w:rPr>
          <w:rFonts w:cs="Arial"/>
          <w:color w:val="000000"/>
          <w:lang w:eastAsia="en-GB"/>
        </w:rPr>
        <w:t xml:space="preserve"> and</w:t>
      </w:r>
      <w:r w:rsidR="00A922E8" w:rsidRPr="00443E45">
        <w:rPr>
          <w:rFonts w:cs="Arial"/>
          <w:color w:val="000000"/>
          <w:lang w:eastAsia="en-GB"/>
        </w:rPr>
        <w:t xml:space="preserve"> other </w:t>
      </w:r>
      <w:r w:rsidR="00673505" w:rsidRPr="00443E45">
        <w:rPr>
          <w:rFonts w:cs="Arial"/>
          <w:color w:val="000000"/>
          <w:lang w:eastAsia="en-GB"/>
        </w:rPr>
        <w:t>resources</w:t>
      </w:r>
      <w:r w:rsidRPr="00443E45">
        <w:rPr>
          <w:rFonts w:cs="Arial"/>
          <w:color w:val="000000"/>
          <w:lang w:eastAsia="en-GB"/>
        </w:rPr>
        <w:t>)</w:t>
      </w:r>
      <w:r w:rsidR="00673505" w:rsidRPr="00443E45">
        <w:rPr>
          <w:rFonts w:cs="Arial"/>
          <w:color w:val="000000"/>
          <w:lang w:eastAsia="en-GB"/>
        </w:rPr>
        <w:t xml:space="preserve"> </w:t>
      </w:r>
      <w:r w:rsidR="00A922E8" w:rsidRPr="00443E45">
        <w:rPr>
          <w:rFonts w:cs="Arial"/>
          <w:color w:val="000000"/>
          <w:lang w:eastAsia="en-GB"/>
        </w:rPr>
        <w:t xml:space="preserve">to aid engagement (both online and off-line). </w:t>
      </w:r>
      <w:r w:rsidR="00F41592" w:rsidRPr="00443E45">
        <w:rPr>
          <w:rFonts w:cs="Arial"/>
          <w:color w:val="000000"/>
          <w:lang w:eastAsia="en-GB"/>
        </w:rPr>
        <w:t xml:space="preserve">Using </w:t>
      </w:r>
      <w:r w:rsidRPr="00443E45">
        <w:rPr>
          <w:rFonts w:cs="Arial"/>
          <w:color w:val="000000"/>
          <w:lang w:eastAsia="en-GB"/>
        </w:rPr>
        <w:t xml:space="preserve">online </w:t>
      </w:r>
      <w:r w:rsidR="00F41592" w:rsidRPr="00443E45">
        <w:rPr>
          <w:rFonts w:cs="Arial"/>
          <w:color w:val="000000"/>
          <w:lang w:eastAsia="en-GB"/>
        </w:rPr>
        <w:t>whiteboards</w:t>
      </w:r>
      <w:r w:rsidR="00673505" w:rsidRPr="00443E45">
        <w:rPr>
          <w:rFonts w:cs="Arial"/>
          <w:color w:val="000000"/>
          <w:lang w:eastAsia="en-GB"/>
        </w:rPr>
        <w:t>,</w:t>
      </w:r>
      <w:r w:rsidR="00601A8F" w:rsidRPr="00443E45">
        <w:rPr>
          <w:rFonts w:cs="Arial"/>
          <w:color w:val="000000"/>
          <w:lang w:eastAsia="en-GB"/>
        </w:rPr>
        <w:t xml:space="preserve"> paper</w:t>
      </w:r>
      <w:r w:rsidR="00F41592" w:rsidRPr="00443E45">
        <w:rPr>
          <w:rFonts w:cs="Arial"/>
          <w:color w:val="000000"/>
          <w:lang w:eastAsia="en-GB"/>
        </w:rPr>
        <w:t xml:space="preserve"> </w:t>
      </w:r>
      <w:r w:rsidR="00673505" w:rsidRPr="00443E45">
        <w:rPr>
          <w:rFonts w:cs="Arial"/>
          <w:color w:val="000000"/>
          <w:lang w:eastAsia="en-GB"/>
        </w:rPr>
        <w:t xml:space="preserve">or games </w:t>
      </w:r>
      <w:r w:rsidR="00F41592" w:rsidRPr="00443E45">
        <w:rPr>
          <w:rFonts w:cs="Arial"/>
          <w:color w:val="000000"/>
          <w:lang w:eastAsia="en-GB"/>
        </w:rPr>
        <w:t xml:space="preserve">for warm-up </w:t>
      </w:r>
      <w:r w:rsidR="00601A8F" w:rsidRPr="00443E45">
        <w:rPr>
          <w:rFonts w:cs="Arial"/>
          <w:color w:val="000000"/>
          <w:lang w:eastAsia="en-GB"/>
        </w:rPr>
        <w:t xml:space="preserve">activities </w:t>
      </w:r>
      <w:r w:rsidR="00F41592" w:rsidRPr="00443E45">
        <w:rPr>
          <w:rFonts w:cs="Arial"/>
          <w:color w:val="000000"/>
          <w:lang w:eastAsia="en-GB"/>
        </w:rPr>
        <w:t xml:space="preserve">and </w:t>
      </w:r>
      <w:r w:rsidR="004A4753" w:rsidRPr="00443E45">
        <w:rPr>
          <w:rFonts w:cs="Arial"/>
          <w:color w:val="000000"/>
          <w:lang w:eastAsia="en-GB"/>
        </w:rPr>
        <w:t>icebreakers</w:t>
      </w:r>
      <w:r w:rsidR="00F41592" w:rsidRPr="00443E45">
        <w:rPr>
          <w:rFonts w:cs="Arial"/>
          <w:color w:val="000000"/>
          <w:lang w:eastAsia="en-GB"/>
        </w:rPr>
        <w:t xml:space="preserve"> </w:t>
      </w:r>
      <w:r w:rsidR="00603B24" w:rsidRPr="00443E45">
        <w:rPr>
          <w:rFonts w:cs="Arial"/>
          <w:color w:val="000000"/>
          <w:lang w:eastAsia="en-GB"/>
        </w:rPr>
        <w:t xml:space="preserve">will </w:t>
      </w:r>
      <w:r w:rsidR="00DC6C4E" w:rsidRPr="00443E45">
        <w:rPr>
          <w:rFonts w:cs="Arial"/>
          <w:color w:val="000000"/>
          <w:lang w:eastAsia="en-GB"/>
        </w:rPr>
        <w:t xml:space="preserve">accustom the </w:t>
      </w:r>
      <w:r w:rsidR="00601A8F" w:rsidRPr="00443E45">
        <w:rPr>
          <w:rFonts w:cs="Arial"/>
          <w:color w:val="000000"/>
          <w:lang w:eastAsia="en-GB"/>
        </w:rPr>
        <w:t xml:space="preserve">children to </w:t>
      </w:r>
      <w:r w:rsidR="00673505" w:rsidRPr="00443E45">
        <w:rPr>
          <w:rFonts w:cs="Arial"/>
          <w:color w:val="000000"/>
          <w:lang w:eastAsia="en-GB"/>
        </w:rPr>
        <w:t xml:space="preserve">using the </w:t>
      </w:r>
      <w:r w:rsidR="00DC6C4E" w:rsidRPr="00443E45">
        <w:rPr>
          <w:rFonts w:cs="Arial"/>
          <w:color w:val="000000"/>
          <w:lang w:eastAsia="en-GB"/>
        </w:rPr>
        <w:t xml:space="preserve">online </w:t>
      </w:r>
      <w:r w:rsidR="00673505" w:rsidRPr="00443E45">
        <w:rPr>
          <w:rFonts w:cs="Arial"/>
          <w:color w:val="000000"/>
          <w:lang w:eastAsia="en-GB"/>
        </w:rPr>
        <w:t>tools (</w:t>
      </w:r>
      <w:r w:rsidR="005A58C3" w:rsidRPr="00443E45">
        <w:rPr>
          <w:rFonts w:cs="Arial"/>
          <w:color w:val="000000"/>
          <w:lang w:eastAsia="en-GB"/>
        </w:rPr>
        <w:t>e.g.</w:t>
      </w:r>
      <w:r w:rsidR="00673505" w:rsidRPr="00443E45">
        <w:rPr>
          <w:rFonts w:cs="Arial"/>
          <w:color w:val="000000"/>
          <w:lang w:eastAsia="en-GB"/>
        </w:rPr>
        <w:t xml:space="preserve"> chat and emojis) or the physical space (if meeting in person)</w:t>
      </w:r>
      <w:r w:rsidR="00601A8F" w:rsidRPr="00443E45">
        <w:rPr>
          <w:rFonts w:cs="Arial"/>
          <w:color w:val="000000"/>
          <w:lang w:eastAsia="en-GB"/>
        </w:rPr>
        <w:t xml:space="preserve">, so that </w:t>
      </w:r>
      <w:r w:rsidR="00673505" w:rsidRPr="00443E45">
        <w:rPr>
          <w:rFonts w:cs="Arial"/>
          <w:color w:val="000000"/>
          <w:lang w:eastAsia="en-GB"/>
        </w:rPr>
        <w:t xml:space="preserve">these </w:t>
      </w:r>
      <w:r w:rsidR="000E42AB" w:rsidRPr="00443E45">
        <w:rPr>
          <w:rFonts w:cs="Arial"/>
          <w:color w:val="000000"/>
          <w:lang w:eastAsia="en-GB"/>
        </w:rPr>
        <w:t xml:space="preserve">can be incorporated with ease </w:t>
      </w:r>
      <w:r w:rsidR="00983082" w:rsidRPr="00443E45">
        <w:rPr>
          <w:rFonts w:cs="Arial"/>
          <w:color w:val="000000"/>
          <w:lang w:eastAsia="en-GB"/>
        </w:rPr>
        <w:t>throughout other activities or discussions.</w:t>
      </w:r>
      <w:r w:rsidR="0055223A" w:rsidRPr="00443E45">
        <w:rPr>
          <w:rFonts w:cs="Arial"/>
          <w:color w:val="000000"/>
          <w:lang w:eastAsia="en-GB"/>
        </w:rPr>
        <w:t xml:space="preserve"> </w:t>
      </w:r>
      <w:r w:rsidR="00A922E8" w:rsidRPr="00443E45">
        <w:rPr>
          <w:rFonts w:cs="Arial"/>
          <w:color w:val="000000"/>
          <w:lang w:eastAsia="en-GB"/>
        </w:rPr>
        <w:t xml:space="preserve">It is also helpful to </w:t>
      </w:r>
      <w:r w:rsidR="00444592" w:rsidRPr="00443E45">
        <w:rPr>
          <w:rFonts w:cs="Arial"/>
          <w:color w:val="000000"/>
          <w:lang w:eastAsia="en-GB"/>
        </w:rPr>
        <w:t xml:space="preserve">use a </w:t>
      </w:r>
      <w:r w:rsidR="00673505" w:rsidRPr="00443E45">
        <w:rPr>
          <w:rFonts w:cs="Arial"/>
          <w:color w:val="000000"/>
          <w:lang w:eastAsia="en-GB"/>
        </w:rPr>
        <w:t xml:space="preserve">visual record </w:t>
      </w:r>
      <w:r w:rsidR="00444592" w:rsidRPr="00443E45">
        <w:rPr>
          <w:rFonts w:cs="Arial"/>
          <w:color w:val="000000"/>
          <w:lang w:eastAsia="en-GB"/>
        </w:rPr>
        <w:t xml:space="preserve">to </w:t>
      </w:r>
      <w:r w:rsidR="00673505" w:rsidRPr="00443E45">
        <w:rPr>
          <w:rFonts w:cs="Arial"/>
          <w:color w:val="000000"/>
          <w:lang w:eastAsia="en-GB"/>
        </w:rPr>
        <w:t xml:space="preserve">show that you are hearing children’s ideas, and so that the progress of the </w:t>
      </w:r>
      <w:r w:rsidR="00C368C4" w:rsidRPr="00443E45">
        <w:rPr>
          <w:rFonts w:cs="Arial"/>
          <w:color w:val="000000"/>
          <w:lang w:eastAsia="en-GB"/>
        </w:rPr>
        <w:t xml:space="preserve">discussion </w:t>
      </w:r>
      <w:r w:rsidR="00673505" w:rsidRPr="00443E45">
        <w:rPr>
          <w:rFonts w:cs="Arial"/>
          <w:color w:val="000000"/>
          <w:lang w:eastAsia="en-GB"/>
        </w:rPr>
        <w:t>can be reviewed</w:t>
      </w:r>
      <w:r w:rsidR="00C368C4" w:rsidRPr="00443E45">
        <w:rPr>
          <w:rFonts w:cs="Arial"/>
          <w:color w:val="000000"/>
          <w:lang w:eastAsia="en-GB"/>
        </w:rPr>
        <w:t xml:space="preserve">. </w:t>
      </w:r>
      <w:r w:rsidR="00A922E8" w:rsidRPr="00443E45">
        <w:rPr>
          <w:rFonts w:cs="Arial"/>
          <w:color w:val="000000"/>
          <w:lang w:eastAsia="en-GB"/>
        </w:rPr>
        <w:t xml:space="preserve"> </w:t>
      </w:r>
    </w:p>
    <w:p w14:paraId="3F112FDE" w14:textId="5F97B6EA" w:rsidR="00A922E8" w:rsidRPr="00443E45" w:rsidRDefault="00E3775F" w:rsidP="00E7302B">
      <w:pPr>
        <w:pStyle w:val="ListParagraph"/>
        <w:numPr>
          <w:ilvl w:val="0"/>
          <w:numId w:val="26"/>
        </w:numPr>
        <w:contextualSpacing/>
        <w:jc w:val="both"/>
        <w:rPr>
          <w:rFonts w:cs="Arial"/>
          <w:color w:val="000000"/>
          <w:lang w:eastAsia="en-GB"/>
        </w:rPr>
      </w:pPr>
      <w:r w:rsidRPr="00443E45">
        <w:rPr>
          <w:rFonts w:cs="Arial"/>
          <w:color w:val="000000"/>
          <w:lang w:eastAsia="en-GB"/>
        </w:rPr>
        <w:t xml:space="preserve">Consider the data security of any resources to record children’s names you use and make sure to only record anonymous information. </w:t>
      </w:r>
    </w:p>
    <w:p w14:paraId="6E64DF29" w14:textId="4FE4030E" w:rsidR="009F47CB" w:rsidRPr="00443E45" w:rsidRDefault="009F47CB" w:rsidP="00E7302B">
      <w:pPr>
        <w:pStyle w:val="ListParagraph"/>
        <w:numPr>
          <w:ilvl w:val="0"/>
          <w:numId w:val="26"/>
        </w:numPr>
        <w:contextualSpacing/>
        <w:jc w:val="both"/>
        <w:rPr>
          <w:rFonts w:cs="Arial"/>
          <w:color w:val="000000"/>
          <w:lang w:eastAsia="en-GB"/>
        </w:rPr>
      </w:pPr>
      <w:r w:rsidRPr="00443E45">
        <w:rPr>
          <w:rFonts w:cs="Arial"/>
          <w:color w:val="000000"/>
          <w:lang w:eastAsia="en-GB"/>
        </w:rPr>
        <w:t xml:space="preserve">Rather than asking </w:t>
      </w:r>
      <w:r w:rsidRPr="00443E45">
        <w:rPr>
          <w:rFonts w:cs="Arial"/>
          <w:i/>
          <w:color w:val="000000"/>
          <w:lang w:eastAsia="en-GB"/>
        </w:rPr>
        <w:t>‘why’,</w:t>
      </w:r>
      <w:r w:rsidRPr="00443E45">
        <w:rPr>
          <w:rFonts w:cs="Arial"/>
          <w:color w:val="000000"/>
          <w:lang w:eastAsia="en-GB"/>
        </w:rPr>
        <w:t xml:space="preserve"> the facilitator should </w:t>
      </w:r>
      <w:r w:rsidR="004957DF" w:rsidRPr="00443E45">
        <w:rPr>
          <w:rFonts w:cs="Arial"/>
          <w:color w:val="000000"/>
          <w:lang w:eastAsia="en-GB"/>
        </w:rPr>
        <w:t xml:space="preserve">phrase </w:t>
      </w:r>
      <w:r w:rsidR="00060291" w:rsidRPr="00443E45">
        <w:rPr>
          <w:rFonts w:cs="Arial"/>
          <w:color w:val="000000"/>
          <w:lang w:eastAsia="en-GB"/>
        </w:rPr>
        <w:t xml:space="preserve">it </w:t>
      </w:r>
      <w:r w:rsidR="008C6300" w:rsidRPr="00443E45">
        <w:rPr>
          <w:rFonts w:cs="Arial"/>
          <w:color w:val="000000"/>
          <w:lang w:eastAsia="en-GB"/>
        </w:rPr>
        <w:t xml:space="preserve">the question in a </w:t>
      </w:r>
      <w:r w:rsidR="00060291" w:rsidRPr="00443E45">
        <w:rPr>
          <w:rFonts w:cs="Arial"/>
          <w:color w:val="000000"/>
          <w:lang w:eastAsia="en-GB"/>
        </w:rPr>
        <w:t xml:space="preserve">in a more </w:t>
      </w:r>
      <w:r w:rsidR="008C6300" w:rsidRPr="00443E45">
        <w:rPr>
          <w:rFonts w:cs="Arial"/>
          <w:color w:val="000000"/>
          <w:lang w:eastAsia="en-GB"/>
        </w:rPr>
        <w:t>engaging way. For example:</w:t>
      </w:r>
    </w:p>
    <w:p w14:paraId="2ED21644" w14:textId="32B66023" w:rsidR="009F47CB" w:rsidRPr="00443E45" w:rsidRDefault="009F47CB" w:rsidP="00E7302B">
      <w:pPr>
        <w:pStyle w:val="ListParagraph"/>
        <w:numPr>
          <w:ilvl w:val="1"/>
          <w:numId w:val="22"/>
        </w:numPr>
        <w:contextualSpacing/>
        <w:jc w:val="both"/>
        <w:rPr>
          <w:rFonts w:cs="Arial"/>
          <w:i/>
          <w:color w:val="000000"/>
          <w:lang w:eastAsia="en-GB"/>
        </w:rPr>
      </w:pPr>
      <w:r w:rsidRPr="00443E45">
        <w:rPr>
          <w:rFonts w:cs="Arial"/>
          <w:i/>
          <w:color w:val="000000"/>
          <w:lang w:eastAsia="en-GB"/>
        </w:rPr>
        <w:t>Tell me more about</w:t>
      </w:r>
      <w:r w:rsidR="00AB4C8A" w:rsidRPr="00443E45">
        <w:rPr>
          <w:rFonts w:cs="Arial"/>
          <w:i/>
          <w:color w:val="000000"/>
          <w:lang w:eastAsia="en-GB"/>
        </w:rPr>
        <w:t>…</w:t>
      </w:r>
    </w:p>
    <w:p w14:paraId="4CACF79C" w14:textId="332BC90C" w:rsidR="009F47CB" w:rsidRPr="00443E45" w:rsidRDefault="009F47CB" w:rsidP="00E7302B">
      <w:pPr>
        <w:pStyle w:val="ListParagraph"/>
        <w:numPr>
          <w:ilvl w:val="1"/>
          <w:numId w:val="22"/>
        </w:numPr>
        <w:contextualSpacing/>
        <w:jc w:val="both"/>
        <w:rPr>
          <w:rFonts w:cs="Arial"/>
          <w:i/>
          <w:color w:val="000000"/>
          <w:lang w:eastAsia="en-GB"/>
        </w:rPr>
      </w:pPr>
      <w:r w:rsidRPr="00443E45">
        <w:rPr>
          <w:rFonts w:cs="Arial"/>
          <w:i/>
          <w:color w:val="000000"/>
          <w:lang w:eastAsia="en-GB"/>
        </w:rPr>
        <w:t>That’s so interesting</w:t>
      </w:r>
      <w:r w:rsidR="00AB4C8A" w:rsidRPr="00443E45">
        <w:rPr>
          <w:rFonts w:cs="Arial"/>
          <w:i/>
          <w:color w:val="000000"/>
          <w:lang w:eastAsia="en-GB"/>
        </w:rPr>
        <w:t>…</w:t>
      </w:r>
    </w:p>
    <w:p w14:paraId="22A3EB66" w14:textId="77777777" w:rsidR="009F47CB" w:rsidRPr="00443E45" w:rsidRDefault="009F47CB" w:rsidP="00E7302B">
      <w:pPr>
        <w:pStyle w:val="ListParagraph"/>
        <w:numPr>
          <w:ilvl w:val="1"/>
          <w:numId w:val="22"/>
        </w:numPr>
        <w:contextualSpacing/>
        <w:jc w:val="both"/>
        <w:rPr>
          <w:rFonts w:cs="Arial"/>
          <w:i/>
          <w:color w:val="000000"/>
          <w:lang w:eastAsia="en-GB"/>
        </w:rPr>
      </w:pPr>
      <w:r w:rsidRPr="00443E45">
        <w:rPr>
          <w:rFonts w:cs="Arial"/>
          <w:i/>
          <w:color w:val="000000"/>
          <w:lang w:eastAsia="en-GB"/>
        </w:rPr>
        <w:t>And what is there about the…</w:t>
      </w:r>
    </w:p>
    <w:p w14:paraId="058A65B9" w14:textId="77777777" w:rsidR="009F47CB" w:rsidRPr="00443E45" w:rsidRDefault="009F47CB" w:rsidP="00E7302B">
      <w:pPr>
        <w:pStyle w:val="ListParagraph"/>
        <w:numPr>
          <w:ilvl w:val="1"/>
          <w:numId w:val="22"/>
        </w:numPr>
        <w:contextualSpacing/>
        <w:jc w:val="both"/>
        <w:rPr>
          <w:rFonts w:cs="Arial"/>
          <w:i/>
          <w:color w:val="000000"/>
          <w:lang w:eastAsia="en-GB"/>
        </w:rPr>
      </w:pPr>
      <w:r w:rsidRPr="00443E45">
        <w:rPr>
          <w:rFonts w:cs="Arial"/>
          <w:i/>
          <w:color w:val="000000"/>
          <w:lang w:eastAsia="en-GB"/>
        </w:rPr>
        <w:t>And how is that…</w:t>
      </w:r>
    </w:p>
    <w:p w14:paraId="296D307E" w14:textId="77777777" w:rsidR="009F47CB" w:rsidRPr="00443E45" w:rsidRDefault="009F47CB" w:rsidP="00E7302B">
      <w:pPr>
        <w:pStyle w:val="ListParagraph"/>
        <w:numPr>
          <w:ilvl w:val="1"/>
          <w:numId w:val="22"/>
        </w:numPr>
        <w:contextualSpacing/>
        <w:jc w:val="both"/>
        <w:rPr>
          <w:rFonts w:cs="Arial"/>
          <w:i/>
          <w:color w:val="000000"/>
          <w:lang w:eastAsia="en-GB"/>
        </w:rPr>
      </w:pPr>
      <w:r w:rsidRPr="00443E45">
        <w:rPr>
          <w:rFonts w:cs="Arial"/>
          <w:i/>
          <w:color w:val="000000"/>
          <w:lang w:eastAsia="en-GB"/>
        </w:rPr>
        <w:t>And when… what next…</w:t>
      </w:r>
    </w:p>
    <w:p w14:paraId="3FEDD617" w14:textId="341B93B3" w:rsidR="006C14BD" w:rsidRPr="00443E45" w:rsidRDefault="006C14BD" w:rsidP="00E7302B">
      <w:pPr>
        <w:pStyle w:val="ListParagraph"/>
        <w:numPr>
          <w:ilvl w:val="0"/>
          <w:numId w:val="26"/>
        </w:numPr>
        <w:contextualSpacing/>
        <w:jc w:val="both"/>
        <w:rPr>
          <w:rFonts w:cs="Arial"/>
          <w:color w:val="000000"/>
          <w:lang w:eastAsia="en-GB"/>
        </w:rPr>
      </w:pPr>
      <w:r w:rsidRPr="00443E45">
        <w:rPr>
          <w:rFonts w:cs="Arial"/>
          <w:color w:val="000000"/>
          <w:lang w:eastAsia="en-GB"/>
        </w:rPr>
        <w:t xml:space="preserve">The facilitator should take pictures of all outputs created by and with children during the group discussion activity, e.g. notes on flip charts, </w:t>
      </w:r>
      <w:proofErr w:type="spellStart"/>
      <w:r w:rsidRPr="00443E45">
        <w:rPr>
          <w:rFonts w:cs="Arial"/>
          <w:color w:val="000000"/>
          <w:lang w:eastAsia="en-GB"/>
        </w:rPr>
        <w:t>post-it</w:t>
      </w:r>
      <w:proofErr w:type="spellEnd"/>
      <w:r w:rsidRPr="00443E45">
        <w:rPr>
          <w:rFonts w:cs="Arial"/>
          <w:color w:val="000000"/>
          <w:lang w:eastAsia="en-GB"/>
        </w:rPr>
        <w:t xml:space="preserve"> notes. This</w:t>
      </w:r>
      <w:r w:rsidR="00332B3A" w:rsidRPr="00443E45">
        <w:rPr>
          <w:rFonts w:cs="Arial"/>
          <w:color w:val="000000"/>
          <w:lang w:eastAsia="en-GB"/>
        </w:rPr>
        <w:t xml:space="preserve"> will </w:t>
      </w:r>
      <w:r w:rsidR="00444592" w:rsidRPr="00443E45">
        <w:rPr>
          <w:rFonts w:cs="Arial"/>
          <w:color w:val="000000"/>
          <w:lang w:eastAsia="en-GB"/>
        </w:rPr>
        <w:t>aid</w:t>
      </w:r>
      <w:r w:rsidR="0077386C" w:rsidRPr="00443E45">
        <w:rPr>
          <w:rFonts w:cs="Arial"/>
          <w:color w:val="000000"/>
          <w:lang w:eastAsia="en-GB"/>
        </w:rPr>
        <w:t xml:space="preserve"> note taking and </w:t>
      </w:r>
      <w:r w:rsidR="00444592" w:rsidRPr="00443E45">
        <w:rPr>
          <w:rFonts w:cs="Arial"/>
          <w:color w:val="000000"/>
          <w:lang w:eastAsia="en-GB"/>
        </w:rPr>
        <w:t>the</w:t>
      </w:r>
      <w:r w:rsidR="0077386C" w:rsidRPr="00443E45">
        <w:rPr>
          <w:rFonts w:cs="Arial"/>
          <w:color w:val="000000"/>
          <w:lang w:eastAsia="en-GB"/>
        </w:rPr>
        <w:t xml:space="preserve"> reporting stage.</w:t>
      </w:r>
      <w:r w:rsidRPr="00443E45">
        <w:rPr>
          <w:rFonts w:cs="Arial"/>
          <w:color w:val="000000"/>
          <w:lang w:eastAsia="en-GB"/>
        </w:rPr>
        <w:t xml:space="preserve"> The facilitator is encouraged to share relevant pictures with the Platform Secretariat team</w:t>
      </w:r>
      <w:r w:rsidR="00552ADA" w:rsidRPr="00443E45">
        <w:rPr>
          <w:rFonts w:cs="Arial"/>
          <w:color w:val="000000"/>
          <w:lang w:eastAsia="en-GB"/>
        </w:rPr>
        <w:t xml:space="preserve"> by uploading them into the Platform’s </w:t>
      </w:r>
      <w:r w:rsidR="008E6D33" w:rsidRPr="00443E45">
        <w:rPr>
          <w:rFonts w:cs="Arial"/>
          <w:lang w:eastAsia="en-GB"/>
        </w:rPr>
        <w:t>project folder</w:t>
      </w:r>
      <w:r w:rsidRPr="00443E45">
        <w:rPr>
          <w:rFonts w:cs="Arial"/>
          <w:color w:val="000000"/>
          <w:lang w:eastAsia="en-GB"/>
        </w:rPr>
        <w:t xml:space="preserve">. </w:t>
      </w:r>
    </w:p>
    <w:p w14:paraId="48E22713" w14:textId="69823680" w:rsidR="00285809" w:rsidRPr="00443E45" w:rsidRDefault="00285809" w:rsidP="00E7302B">
      <w:pPr>
        <w:pStyle w:val="ListParagraph"/>
        <w:numPr>
          <w:ilvl w:val="0"/>
          <w:numId w:val="26"/>
        </w:numPr>
        <w:contextualSpacing/>
        <w:jc w:val="both"/>
        <w:rPr>
          <w:rFonts w:cs="Arial"/>
          <w:color w:val="000000"/>
          <w:lang w:eastAsia="en-GB"/>
        </w:rPr>
      </w:pPr>
      <w:r w:rsidRPr="00443E45">
        <w:rPr>
          <w:rFonts w:cs="Arial"/>
          <w:color w:val="000000"/>
          <w:lang w:eastAsia="en-GB"/>
        </w:rPr>
        <w:t xml:space="preserve">The facilitator should record as much </w:t>
      </w:r>
      <w:r w:rsidR="00DE1718" w:rsidRPr="00443E45">
        <w:rPr>
          <w:rFonts w:cs="Arial"/>
          <w:color w:val="000000"/>
          <w:lang w:eastAsia="en-GB"/>
        </w:rPr>
        <w:t xml:space="preserve">of what children say as possible. All ideas shared by children should be </w:t>
      </w:r>
      <w:r w:rsidR="0001190C" w:rsidRPr="00443E45">
        <w:rPr>
          <w:rFonts w:cs="Arial"/>
          <w:color w:val="000000"/>
          <w:lang w:eastAsia="en-GB"/>
        </w:rPr>
        <w:t xml:space="preserve">recorded </w:t>
      </w:r>
      <w:proofErr w:type="gramStart"/>
      <w:r w:rsidR="0001190C" w:rsidRPr="00443E45">
        <w:rPr>
          <w:rFonts w:cs="Arial"/>
          <w:color w:val="000000"/>
          <w:lang w:eastAsia="en-GB"/>
        </w:rPr>
        <w:t>anonymously, and</w:t>
      </w:r>
      <w:proofErr w:type="gramEnd"/>
      <w:r w:rsidR="0001190C" w:rsidRPr="00443E45">
        <w:rPr>
          <w:rFonts w:cs="Arial"/>
          <w:color w:val="000000"/>
          <w:lang w:eastAsia="en-GB"/>
        </w:rPr>
        <w:t xml:space="preserve"> stored and returned to the Platform’s Secretariat team safety</w:t>
      </w:r>
      <w:r w:rsidR="00135285" w:rsidRPr="00443E45">
        <w:rPr>
          <w:rFonts w:cs="Arial"/>
          <w:color w:val="000000"/>
          <w:lang w:eastAsia="en-GB"/>
        </w:rPr>
        <w:t xml:space="preserve">. </w:t>
      </w:r>
      <w:r w:rsidR="00CA796E" w:rsidRPr="00443E45">
        <w:rPr>
          <w:rFonts w:cs="Arial"/>
          <w:lang w:eastAsia="en-GB"/>
        </w:rPr>
        <w:t xml:space="preserve">Annex </w:t>
      </w:r>
      <w:r w:rsidR="009B594E" w:rsidRPr="00443E45">
        <w:rPr>
          <w:rFonts w:cs="Arial"/>
          <w:lang w:eastAsia="en-GB"/>
        </w:rPr>
        <w:t>5</w:t>
      </w:r>
      <w:r w:rsidR="00CA796E" w:rsidRPr="00443E45">
        <w:rPr>
          <w:rFonts w:cs="Arial"/>
          <w:lang w:eastAsia="en-GB"/>
        </w:rPr>
        <w:t xml:space="preserve"> Reporting template</w:t>
      </w:r>
      <w:r w:rsidR="00CA796E" w:rsidRPr="00443E45">
        <w:rPr>
          <w:rFonts w:cs="Arial"/>
          <w:color w:val="000000"/>
          <w:lang w:eastAsia="en-GB"/>
        </w:rPr>
        <w:t xml:space="preserve"> should be used to report </w:t>
      </w:r>
      <w:r w:rsidR="00356B78" w:rsidRPr="00443E45">
        <w:rPr>
          <w:rFonts w:cs="Arial"/>
          <w:color w:val="000000"/>
          <w:lang w:eastAsia="en-GB"/>
        </w:rPr>
        <w:t xml:space="preserve">the aggregated findings from the national level consultation. </w:t>
      </w:r>
    </w:p>
    <w:p w14:paraId="04CEAA6F" w14:textId="77777777" w:rsidR="00E3775F" w:rsidRPr="00443E45" w:rsidRDefault="00E3775F" w:rsidP="00E7302B">
      <w:pPr>
        <w:spacing w:after="0"/>
        <w:jc w:val="both"/>
        <w:rPr>
          <w:color w:val="000000"/>
          <w:szCs w:val="24"/>
          <w:lang w:eastAsia="en-GB"/>
        </w:rPr>
      </w:pPr>
    </w:p>
    <w:p w14:paraId="729369D7" w14:textId="77777777" w:rsidR="00DB0AF5" w:rsidRPr="00443E45" w:rsidRDefault="00DB0AF5" w:rsidP="00596D79">
      <w:r w:rsidRPr="00443E45">
        <w:br w:type="page"/>
      </w:r>
    </w:p>
    <w:p w14:paraId="10CC665C" w14:textId="7F441981" w:rsidR="00DE2688" w:rsidRPr="00443E45" w:rsidRDefault="00BA24EB" w:rsidP="00EC6C46">
      <w:pPr>
        <w:pStyle w:val="Heading1"/>
      </w:pPr>
      <w:bookmarkStart w:id="5" w:name="_Toc211259572"/>
      <w:r w:rsidRPr="00443E45">
        <w:lastRenderedPageBreak/>
        <w:t>I</w:t>
      </w:r>
      <w:r w:rsidR="00DE2688" w:rsidRPr="00443E45">
        <w:t>nterview topic guide</w:t>
      </w:r>
      <w:bookmarkEnd w:id="5"/>
      <w:r w:rsidR="00DE2688" w:rsidRPr="00443E45">
        <w:t xml:space="preserve"> </w:t>
      </w:r>
    </w:p>
    <w:p w14:paraId="16A9AC94" w14:textId="77777777" w:rsidR="00486BC3" w:rsidRPr="00443E45" w:rsidRDefault="00486BC3" w:rsidP="00486BC3">
      <w:pPr>
        <w:pStyle w:val="BodyText"/>
        <w:rPr>
          <w:rFonts w:eastAsiaTheme="majorEastAsia" w:cs="Arial"/>
          <w:b/>
          <w:color w:val="0C4DA2"/>
          <w:sz w:val="24"/>
        </w:rPr>
      </w:pPr>
      <w:r w:rsidRPr="00443E45">
        <w:rPr>
          <w:rFonts w:eastAsiaTheme="majorEastAsia" w:cs="Arial"/>
          <w:b/>
          <w:color w:val="0C4DA2"/>
          <w:sz w:val="24"/>
        </w:rPr>
        <w:t>Introduction to the interview</w:t>
      </w:r>
    </w:p>
    <w:p w14:paraId="0A66E227" w14:textId="67A6D4DD" w:rsidR="00486BC3" w:rsidRPr="00443E45" w:rsidRDefault="00486BC3" w:rsidP="00D53428">
      <w:pPr>
        <w:pStyle w:val="ListParagraph"/>
        <w:numPr>
          <w:ilvl w:val="0"/>
          <w:numId w:val="18"/>
        </w:numPr>
        <w:spacing w:before="0" w:after="0"/>
        <w:jc w:val="both"/>
        <w:rPr>
          <w:rFonts w:cs="Arial"/>
        </w:rPr>
      </w:pPr>
      <w:r w:rsidRPr="00443E45">
        <w:rPr>
          <w:rFonts w:cs="Arial"/>
        </w:rPr>
        <w:t xml:space="preserve">Remind </w:t>
      </w:r>
      <w:r w:rsidR="00C36AE7" w:rsidRPr="00443E45">
        <w:rPr>
          <w:rFonts w:cs="Arial"/>
        </w:rPr>
        <w:t>that</w:t>
      </w:r>
      <w:r w:rsidRPr="00443E45">
        <w:rPr>
          <w:rFonts w:cs="Arial"/>
        </w:rPr>
        <w:t xml:space="preserve"> </w:t>
      </w:r>
      <w:r w:rsidR="00970C5A" w:rsidRPr="00443E45">
        <w:rPr>
          <w:rFonts w:cs="Arial"/>
        </w:rPr>
        <w:t>participation and contributions are voluntary</w:t>
      </w:r>
      <w:r w:rsidRPr="00443E45">
        <w:rPr>
          <w:rFonts w:cs="Arial"/>
        </w:rPr>
        <w:t xml:space="preserve">: you don’t have to take part and don’t have to answer anything you don’t want to, and you are free to withdraw at any time. There are no right or wrong answers. </w:t>
      </w:r>
    </w:p>
    <w:p w14:paraId="27FEA0ED" w14:textId="2A11D5BE" w:rsidR="00486BC3" w:rsidRPr="00443E45" w:rsidRDefault="00486BC3" w:rsidP="00F179F4">
      <w:pPr>
        <w:pStyle w:val="ListParagraph"/>
        <w:numPr>
          <w:ilvl w:val="0"/>
          <w:numId w:val="18"/>
        </w:numPr>
        <w:spacing w:before="0" w:after="0"/>
        <w:jc w:val="both"/>
        <w:rPr>
          <w:rFonts w:cs="Arial"/>
        </w:rPr>
      </w:pPr>
      <w:r w:rsidRPr="00443E45">
        <w:rPr>
          <w:rFonts w:cs="Arial"/>
        </w:rPr>
        <w:t xml:space="preserve">Remind about confidentiality: </w:t>
      </w:r>
      <w:r w:rsidR="00255803" w:rsidRPr="00443E45">
        <w:rPr>
          <w:rFonts w:cs="Arial"/>
        </w:rPr>
        <w:t>We will not tell anyone your name, and no one will know which answers came from you. We will use your answers to write a report which we will give to the European Commission. This report will help them understand what is working and what needs to change, so that all children can grow up healthy, safe and included.</w:t>
      </w:r>
      <w:r w:rsidRPr="00443E45">
        <w:rPr>
          <w:rFonts w:cs="Arial"/>
        </w:rPr>
        <w:t xml:space="preserve"> It will not be possible to identify you in any reports.</w:t>
      </w:r>
    </w:p>
    <w:p w14:paraId="74FD796A" w14:textId="059459D0" w:rsidR="00900E3B" w:rsidRPr="00443E45" w:rsidRDefault="00716429" w:rsidP="00D53428">
      <w:pPr>
        <w:pStyle w:val="ListParagraph"/>
        <w:numPr>
          <w:ilvl w:val="0"/>
          <w:numId w:val="18"/>
        </w:numPr>
        <w:spacing w:before="0" w:after="0"/>
        <w:jc w:val="both"/>
        <w:rPr>
          <w:rFonts w:cs="Arial"/>
        </w:rPr>
      </w:pPr>
      <w:r w:rsidRPr="00443E45">
        <w:rPr>
          <w:rFonts w:cs="Arial"/>
        </w:rPr>
        <w:t xml:space="preserve">Anonymity: </w:t>
      </w:r>
      <w:r w:rsidR="00C62767" w:rsidRPr="00443E45">
        <w:rPr>
          <w:rFonts w:cs="Arial"/>
        </w:rPr>
        <w:t>Reassure that e</w:t>
      </w:r>
      <w:r w:rsidR="00900E3B" w:rsidRPr="00443E45">
        <w:t>verything</w:t>
      </w:r>
      <w:r w:rsidR="00C62767" w:rsidRPr="00443E45">
        <w:rPr>
          <w:rFonts w:cs="Arial"/>
        </w:rPr>
        <w:t xml:space="preserve"> the child says</w:t>
      </w:r>
      <w:r w:rsidR="00900E3B" w:rsidRPr="00443E45">
        <w:t xml:space="preserve"> during the </w:t>
      </w:r>
      <w:r w:rsidR="00E9777A" w:rsidRPr="00443E45">
        <w:rPr>
          <w:rFonts w:cs="Arial"/>
        </w:rPr>
        <w:t>interview</w:t>
      </w:r>
      <w:r w:rsidR="00900E3B" w:rsidRPr="00443E45">
        <w:t xml:space="preserve"> will be anonymous.</w:t>
      </w:r>
      <w:r w:rsidR="00536A89" w:rsidRPr="00443E45">
        <w:rPr>
          <w:rFonts w:eastAsia="Times New Roman" w:cs="Arial"/>
        </w:rPr>
        <w:t xml:space="preserve"> The only exceptions to this area if you tell us about you or someone else being hurt or being in danger. We must then follow safeguarding rules or report what you have told us to a person who gave you th</w:t>
      </w:r>
      <w:r w:rsidR="00E93198" w:rsidRPr="00443E45">
        <w:rPr>
          <w:rFonts w:eastAsia="Times New Roman" w:cs="Arial"/>
        </w:rPr>
        <w:t xml:space="preserve">e consultation </w:t>
      </w:r>
      <w:r w:rsidR="00536A89" w:rsidRPr="00443E45">
        <w:rPr>
          <w:rFonts w:eastAsia="Times New Roman" w:cs="Arial"/>
        </w:rPr>
        <w:t>information sheet</w:t>
      </w:r>
      <w:r w:rsidR="00E93198" w:rsidRPr="00443E45">
        <w:rPr>
          <w:rFonts w:eastAsia="Times New Roman" w:cs="Arial"/>
        </w:rPr>
        <w:t xml:space="preserve"> and a consent form</w:t>
      </w:r>
      <w:r w:rsidR="00536A89" w:rsidRPr="00443E45">
        <w:rPr>
          <w:rFonts w:eastAsia="Times New Roman" w:cs="Arial"/>
        </w:rPr>
        <w:t>.</w:t>
      </w:r>
    </w:p>
    <w:p w14:paraId="31A8485B" w14:textId="77777777" w:rsidR="00F179F4" w:rsidRPr="00443E45" w:rsidRDefault="00F179F4" w:rsidP="00F179F4">
      <w:pPr>
        <w:pStyle w:val="ListParagraph"/>
        <w:numPr>
          <w:ilvl w:val="0"/>
          <w:numId w:val="18"/>
        </w:numPr>
        <w:spacing w:before="0" w:after="0"/>
        <w:jc w:val="both"/>
        <w:rPr>
          <w:rFonts w:cs="Arial"/>
        </w:rPr>
      </w:pPr>
      <w:r w:rsidRPr="00443E45">
        <w:rPr>
          <w:rFonts w:cs="Arial"/>
        </w:rPr>
        <w:t xml:space="preserve">Interview questions can be adapted to meet the needs of individual children. </w:t>
      </w:r>
    </w:p>
    <w:p w14:paraId="68D65D50" w14:textId="77777777" w:rsidR="00486BC3" w:rsidRPr="00443E45" w:rsidRDefault="00486BC3" w:rsidP="00D53428">
      <w:pPr>
        <w:pStyle w:val="ListParagraph"/>
        <w:numPr>
          <w:ilvl w:val="0"/>
          <w:numId w:val="18"/>
        </w:numPr>
        <w:spacing w:before="0" w:after="0"/>
        <w:jc w:val="both"/>
        <w:rPr>
          <w:rFonts w:cs="Arial"/>
        </w:rPr>
      </w:pPr>
      <w:r w:rsidRPr="00443E45">
        <w:rPr>
          <w:rFonts w:cs="Arial"/>
        </w:rPr>
        <w:t xml:space="preserve">Remind about possibility to clarify any points and ask questions before and during the interview. </w:t>
      </w:r>
    </w:p>
    <w:p w14:paraId="21F8AAC2" w14:textId="77777777" w:rsidR="00486BC3" w:rsidRPr="00443E45" w:rsidRDefault="00486BC3" w:rsidP="00D53428">
      <w:pPr>
        <w:pStyle w:val="ListParagraph"/>
        <w:numPr>
          <w:ilvl w:val="0"/>
          <w:numId w:val="18"/>
        </w:numPr>
        <w:spacing w:before="0" w:after="0"/>
        <w:jc w:val="both"/>
        <w:rPr>
          <w:rFonts w:cs="Arial"/>
        </w:rPr>
      </w:pPr>
      <w:r w:rsidRPr="00443E45">
        <w:rPr>
          <w:rFonts w:cs="Arial"/>
        </w:rPr>
        <w:t xml:space="preserve">Take note of the relevant demographic questions about the interviewee child: age, gender, where they live and with whom, any vulnerabilities / special needs. Cross-check this information with the consent form. </w:t>
      </w:r>
    </w:p>
    <w:p w14:paraId="02C6A334" w14:textId="62EF2DFB" w:rsidR="00486BC3" w:rsidRPr="00443E45" w:rsidRDefault="00486BC3" w:rsidP="00D53428">
      <w:pPr>
        <w:pStyle w:val="ListParagraph"/>
        <w:numPr>
          <w:ilvl w:val="0"/>
          <w:numId w:val="18"/>
        </w:numPr>
        <w:spacing w:before="0" w:after="0" w:line="259" w:lineRule="auto"/>
        <w:contextualSpacing/>
        <w:jc w:val="both"/>
        <w:rPr>
          <w:rFonts w:cs="Arial"/>
          <w:color w:val="000000"/>
          <w:lang w:eastAsia="en-GB"/>
        </w:rPr>
      </w:pPr>
      <w:r w:rsidRPr="00443E45">
        <w:rPr>
          <w:rFonts w:cs="Arial"/>
          <w:color w:val="000000"/>
          <w:lang w:eastAsia="en-GB"/>
        </w:rPr>
        <w:t>During interview discussions children may want to keep their hands occupied, e.g. with antistress toys. Some children may also want to be occupied by playing, e.g. with Lego bricks</w:t>
      </w:r>
      <w:r w:rsidR="00845039" w:rsidRPr="00443E45">
        <w:rPr>
          <w:rFonts w:cs="Arial"/>
          <w:color w:val="000000"/>
          <w:lang w:eastAsia="en-GB"/>
        </w:rPr>
        <w:t>, playdough etc</w:t>
      </w:r>
      <w:r w:rsidRPr="00443E45">
        <w:rPr>
          <w:rFonts w:cs="Arial"/>
          <w:color w:val="000000"/>
          <w:lang w:eastAsia="en-GB"/>
        </w:rPr>
        <w:t>. The facilitator should offer such opportunities to children</w:t>
      </w:r>
      <w:r w:rsidR="00D7765F" w:rsidRPr="00443E45">
        <w:rPr>
          <w:rFonts w:cs="Arial"/>
          <w:color w:val="000000"/>
          <w:lang w:eastAsia="en-GB"/>
        </w:rPr>
        <w:t>,</w:t>
      </w:r>
      <w:r w:rsidRPr="00443E45">
        <w:rPr>
          <w:rFonts w:cs="Arial"/>
          <w:color w:val="000000"/>
          <w:lang w:eastAsia="en-GB"/>
        </w:rPr>
        <w:t xml:space="preserve"> always asking children about their preferences for activities, games, toys etc. </w:t>
      </w:r>
    </w:p>
    <w:p w14:paraId="3F4D110A" w14:textId="0934C27C" w:rsidR="000C7186" w:rsidRPr="00443E45" w:rsidRDefault="000C7186" w:rsidP="00D53428">
      <w:pPr>
        <w:pStyle w:val="ListParagraph"/>
        <w:numPr>
          <w:ilvl w:val="0"/>
          <w:numId w:val="18"/>
        </w:numPr>
        <w:spacing w:before="0" w:after="0" w:line="259" w:lineRule="auto"/>
        <w:contextualSpacing/>
        <w:jc w:val="both"/>
        <w:rPr>
          <w:rFonts w:cs="Arial"/>
          <w:color w:val="000000"/>
          <w:lang w:eastAsia="en-GB"/>
        </w:rPr>
      </w:pPr>
      <w:r w:rsidRPr="00443E45">
        <w:rPr>
          <w:rFonts w:cs="Arial"/>
          <w:color w:val="000000"/>
          <w:lang w:eastAsia="en-GB"/>
        </w:rPr>
        <w:t xml:space="preserve">Remember that </w:t>
      </w:r>
      <w:r w:rsidRPr="00443E45">
        <w:rPr>
          <w:rFonts w:cs="Arial"/>
          <w:color w:val="000000"/>
          <w:u w:val="single"/>
          <w:lang w:eastAsia="en-GB"/>
        </w:rPr>
        <w:t>you do not need to use all</w:t>
      </w:r>
      <w:r w:rsidR="00DB6BF2" w:rsidRPr="00443E45">
        <w:rPr>
          <w:rFonts w:cs="Arial"/>
          <w:color w:val="000000"/>
          <w:u w:val="single"/>
          <w:lang w:eastAsia="en-GB"/>
        </w:rPr>
        <w:t xml:space="preserve"> the</w:t>
      </w:r>
      <w:r w:rsidRPr="00443E45">
        <w:rPr>
          <w:rFonts w:cs="Arial"/>
          <w:color w:val="000000"/>
          <w:u w:val="single"/>
          <w:lang w:eastAsia="en-GB"/>
        </w:rPr>
        <w:t xml:space="preserve"> prompts</w:t>
      </w:r>
      <w:r w:rsidRPr="00443E45">
        <w:rPr>
          <w:rFonts w:cs="Arial"/>
          <w:color w:val="000000"/>
          <w:lang w:eastAsia="en-GB"/>
        </w:rPr>
        <w:t xml:space="preserve">. These prompts are provided </w:t>
      </w:r>
      <w:r w:rsidR="00653C29" w:rsidRPr="00443E45">
        <w:rPr>
          <w:rFonts w:cs="Arial"/>
          <w:color w:val="000000"/>
          <w:lang w:eastAsia="en-GB"/>
        </w:rPr>
        <w:t xml:space="preserve">solely </w:t>
      </w:r>
      <w:r w:rsidR="00DD3C0D" w:rsidRPr="00443E45">
        <w:rPr>
          <w:rFonts w:cs="Arial"/>
          <w:color w:val="000000"/>
          <w:lang w:eastAsia="en-GB"/>
        </w:rPr>
        <w:t xml:space="preserve">as guidance </w:t>
      </w:r>
      <w:r w:rsidRPr="00443E45">
        <w:rPr>
          <w:rFonts w:cs="Arial"/>
          <w:color w:val="000000"/>
          <w:lang w:eastAsia="en-GB"/>
        </w:rPr>
        <w:t xml:space="preserve">to </w:t>
      </w:r>
      <w:r w:rsidR="00BD25AA" w:rsidRPr="00443E45">
        <w:rPr>
          <w:rFonts w:cs="Arial"/>
          <w:color w:val="000000"/>
          <w:lang w:eastAsia="en-GB"/>
        </w:rPr>
        <w:t>help you ask follow-up questions.</w:t>
      </w:r>
      <w:r w:rsidR="00D2166C" w:rsidRPr="00443E45">
        <w:rPr>
          <w:rFonts w:cs="Arial"/>
          <w:color w:val="000000"/>
          <w:lang w:eastAsia="en-GB"/>
        </w:rPr>
        <w:t xml:space="preserve"> </w:t>
      </w:r>
      <w:r w:rsidR="00653C29" w:rsidRPr="00443E45">
        <w:rPr>
          <w:rFonts w:cs="Arial"/>
          <w:color w:val="000000"/>
          <w:lang w:eastAsia="en-GB"/>
        </w:rPr>
        <w:t>You are n</w:t>
      </w:r>
      <w:r w:rsidR="00D2166C" w:rsidRPr="00443E45">
        <w:rPr>
          <w:rFonts w:cs="Arial"/>
          <w:color w:val="000000"/>
          <w:lang w:eastAsia="en-GB"/>
        </w:rPr>
        <w:t xml:space="preserve">ot expected </w:t>
      </w:r>
      <w:r w:rsidR="00B507BE" w:rsidRPr="00443E45">
        <w:rPr>
          <w:rFonts w:cs="Arial"/>
          <w:color w:val="000000"/>
          <w:lang w:eastAsia="en-GB"/>
        </w:rPr>
        <w:t xml:space="preserve">to cover them all in your discussions </w:t>
      </w:r>
      <w:r w:rsidR="00D2166C" w:rsidRPr="00443E45">
        <w:rPr>
          <w:rFonts w:cs="Arial"/>
          <w:color w:val="000000"/>
          <w:lang w:eastAsia="en-GB"/>
        </w:rPr>
        <w:t xml:space="preserve">with </w:t>
      </w:r>
      <w:r w:rsidR="00B507BE" w:rsidRPr="00443E45">
        <w:rPr>
          <w:rFonts w:cs="Arial"/>
          <w:color w:val="000000"/>
          <w:lang w:eastAsia="en-GB"/>
        </w:rPr>
        <w:t xml:space="preserve">the </w:t>
      </w:r>
      <w:r w:rsidR="00D2166C" w:rsidRPr="00443E45">
        <w:rPr>
          <w:rFonts w:cs="Arial"/>
          <w:color w:val="000000"/>
          <w:lang w:eastAsia="en-GB"/>
        </w:rPr>
        <w:t xml:space="preserve">interviewed children. </w:t>
      </w:r>
      <w:r w:rsidR="00BD25AA" w:rsidRPr="00443E45">
        <w:rPr>
          <w:rFonts w:cs="Arial"/>
          <w:color w:val="000000"/>
          <w:lang w:eastAsia="en-GB"/>
        </w:rPr>
        <w:t xml:space="preserve"> </w:t>
      </w:r>
    </w:p>
    <w:p w14:paraId="196FACE7" w14:textId="77777777" w:rsidR="00486BC3" w:rsidRPr="00443E45" w:rsidRDefault="00486BC3" w:rsidP="00D53428">
      <w:pPr>
        <w:jc w:val="both"/>
        <w:rPr>
          <w:rFonts w:cs="Arial"/>
        </w:rPr>
      </w:pPr>
    </w:p>
    <w:p w14:paraId="6C48D76F" w14:textId="1B57921E" w:rsidR="00486BC3" w:rsidRPr="00443E45" w:rsidRDefault="00486BC3" w:rsidP="00D53428">
      <w:pPr>
        <w:jc w:val="both"/>
        <w:rPr>
          <w:rFonts w:eastAsiaTheme="majorEastAsia" w:cs="Arial"/>
          <w:b/>
          <w:color w:val="0C4DA2"/>
          <w:szCs w:val="18"/>
        </w:rPr>
      </w:pPr>
      <w:r w:rsidRPr="00443E45">
        <w:rPr>
          <w:rFonts w:eastAsiaTheme="majorEastAsia" w:cs="Arial"/>
          <w:b/>
          <w:color w:val="0C4DA2"/>
          <w:szCs w:val="18"/>
        </w:rPr>
        <w:t xml:space="preserve">Outline of the interview theme </w:t>
      </w:r>
    </w:p>
    <w:p w14:paraId="4C8428D5" w14:textId="501CD202" w:rsidR="0014713B" w:rsidRPr="00443E45" w:rsidRDefault="000106AE" w:rsidP="0014713B">
      <w:pPr>
        <w:pStyle w:val="ListParagraph"/>
        <w:numPr>
          <w:ilvl w:val="0"/>
          <w:numId w:val="45"/>
        </w:numPr>
        <w:spacing w:after="0"/>
        <w:jc w:val="both"/>
        <w:rPr>
          <w:rFonts w:cs="Arial"/>
        </w:rPr>
      </w:pPr>
      <w:r w:rsidRPr="00443E45">
        <w:rPr>
          <w:rFonts w:cs="Arial"/>
        </w:rPr>
        <w:t>Introduce yourself (the facilitators)</w:t>
      </w:r>
      <w:r w:rsidR="00680E36" w:rsidRPr="00443E45">
        <w:rPr>
          <w:rFonts w:cs="Arial"/>
        </w:rPr>
        <w:t xml:space="preserve">, the EU Children’s </w:t>
      </w:r>
      <w:r w:rsidR="00DA54B8" w:rsidRPr="00443E45">
        <w:rPr>
          <w:rFonts w:cs="Arial"/>
        </w:rPr>
        <w:t>P</w:t>
      </w:r>
      <w:r w:rsidR="00680E36" w:rsidRPr="00443E45">
        <w:rPr>
          <w:rFonts w:cs="Arial"/>
        </w:rPr>
        <w:t xml:space="preserve">articipation </w:t>
      </w:r>
      <w:r w:rsidR="00DA54B8" w:rsidRPr="00443E45">
        <w:rPr>
          <w:rFonts w:cs="Arial"/>
        </w:rPr>
        <w:t>P</w:t>
      </w:r>
      <w:r w:rsidR="00680E36" w:rsidRPr="00443E45">
        <w:rPr>
          <w:rFonts w:cs="Arial"/>
        </w:rPr>
        <w:t>latform (if necessary)</w:t>
      </w:r>
      <w:r w:rsidR="001E1716" w:rsidRPr="00443E45">
        <w:rPr>
          <w:rFonts w:cs="Arial"/>
        </w:rPr>
        <w:t>, and</w:t>
      </w:r>
      <w:r w:rsidR="00680E36" w:rsidRPr="00443E45">
        <w:rPr>
          <w:rFonts w:cs="Arial"/>
        </w:rPr>
        <w:t xml:space="preserve"> </w:t>
      </w:r>
      <w:r w:rsidRPr="00443E45">
        <w:rPr>
          <w:rFonts w:cs="Arial"/>
        </w:rPr>
        <w:t>outline the theme, objectives, and the consultation activity</w:t>
      </w:r>
    </w:p>
    <w:p w14:paraId="4AE62302" w14:textId="6C90C59E" w:rsidR="00BE7D88" w:rsidRPr="00443E45" w:rsidRDefault="000106AE" w:rsidP="00D53428">
      <w:pPr>
        <w:pStyle w:val="ListParagraph"/>
        <w:numPr>
          <w:ilvl w:val="0"/>
          <w:numId w:val="45"/>
        </w:numPr>
        <w:spacing w:after="0"/>
        <w:jc w:val="both"/>
        <w:rPr>
          <w:rFonts w:cs="Arial"/>
        </w:rPr>
      </w:pPr>
      <w:r w:rsidRPr="00443E45">
        <w:rPr>
          <w:rFonts w:cs="Arial"/>
        </w:rPr>
        <w:t xml:space="preserve">Explain </w:t>
      </w:r>
      <w:r w:rsidR="00BE7D88" w:rsidRPr="00443E45">
        <w:rPr>
          <w:rFonts w:cs="Arial"/>
        </w:rPr>
        <w:t>what the consultation focuses on</w:t>
      </w:r>
      <w:r w:rsidRPr="00443E45">
        <w:rPr>
          <w:rFonts w:cs="Arial"/>
        </w:rPr>
        <w:t xml:space="preserve"> and what will happen with the results of the interview and the whole consultations</w:t>
      </w:r>
    </w:p>
    <w:p w14:paraId="015119B0" w14:textId="27F27379" w:rsidR="00F724A9" w:rsidRPr="00443E45" w:rsidRDefault="00F724A9" w:rsidP="00D53428">
      <w:pPr>
        <w:spacing w:after="0"/>
        <w:jc w:val="both"/>
        <w:rPr>
          <w:rFonts w:cs="Arial"/>
          <w:color w:val="auto"/>
        </w:rPr>
      </w:pPr>
      <w:r w:rsidRPr="00443E45">
        <w:rPr>
          <w:rFonts w:cs="Arial"/>
          <w:color w:val="auto"/>
        </w:rPr>
        <w:t xml:space="preserve">The European Union (EU for short) wants </w:t>
      </w:r>
      <w:r w:rsidR="007536C1" w:rsidRPr="00443E45">
        <w:rPr>
          <w:rFonts w:cs="Arial"/>
          <w:color w:val="auto"/>
        </w:rPr>
        <w:t xml:space="preserve">to hear from children and teenagers </w:t>
      </w:r>
      <w:r w:rsidR="0059317C" w:rsidRPr="00443E45">
        <w:rPr>
          <w:rFonts w:cs="Arial"/>
          <w:color w:val="auto"/>
        </w:rPr>
        <w:t xml:space="preserve">(8-17 years old) </w:t>
      </w:r>
      <w:r w:rsidR="007536C1" w:rsidRPr="00443E45">
        <w:rPr>
          <w:rFonts w:cs="Arial"/>
          <w:color w:val="auto"/>
        </w:rPr>
        <w:t xml:space="preserve">about poverty, fairness, inclusion and availability of support and help for those who need it. </w:t>
      </w:r>
    </w:p>
    <w:p w14:paraId="2403BBC1" w14:textId="677C7451" w:rsidR="0090503E" w:rsidRPr="00443E45" w:rsidRDefault="00E700DD" w:rsidP="00D53428">
      <w:pPr>
        <w:spacing w:after="0"/>
        <w:jc w:val="both"/>
        <w:rPr>
          <w:rFonts w:cs="Arial"/>
          <w:color w:val="auto"/>
        </w:rPr>
      </w:pPr>
      <w:r w:rsidRPr="00443E45">
        <w:rPr>
          <w:rFonts w:cs="Arial"/>
          <w:color w:val="auto"/>
        </w:rPr>
        <w:t>Today, in the EU, approximately 1 in 4 children grow up at risk of poverty or social exclusion. This means that children may go to school hungry, living in homes without heating, not being able to participate in the activities that their peers do, and feeling stressed about the future, as they might not have the same opportunities as their friends.</w:t>
      </w:r>
    </w:p>
    <w:p w14:paraId="25A93B07" w14:textId="0BF3A10C" w:rsidR="009507BF" w:rsidRPr="00443E45" w:rsidRDefault="00AD6383" w:rsidP="00D53428">
      <w:pPr>
        <w:spacing w:after="0"/>
        <w:jc w:val="both"/>
        <w:rPr>
          <w:color w:val="auto"/>
          <w:szCs w:val="24"/>
        </w:rPr>
      </w:pPr>
      <w:r w:rsidRPr="00443E45">
        <w:rPr>
          <w:color w:val="auto"/>
          <w:szCs w:val="24"/>
        </w:rPr>
        <w:t>The topic of this consultation is the European Child Guarantee</w:t>
      </w:r>
      <w:r w:rsidR="00A252D2" w:rsidRPr="00443E45">
        <w:rPr>
          <w:color w:val="auto"/>
          <w:szCs w:val="24"/>
        </w:rPr>
        <w:t xml:space="preserve">. </w:t>
      </w:r>
      <w:r w:rsidR="0052795D" w:rsidRPr="00443E45">
        <w:rPr>
          <w:color w:val="auto"/>
          <w:szCs w:val="24"/>
        </w:rPr>
        <w:t xml:space="preserve">The </w:t>
      </w:r>
      <w:r w:rsidR="00D92726" w:rsidRPr="00443E45">
        <w:rPr>
          <w:color w:val="auto"/>
          <w:szCs w:val="24"/>
        </w:rPr>
        <w:t xml:space="preserve">EU has written a document (called the European Child Guarantee) </w:t>
      </w:r>
      <w:r w:rsidR="00662CFC" w:rsidRPr="00443E45">
        <w:rPr>
          <w:color w:val="auto"/>
          <w:szCs w:val="24"/>
        </w:rPr>
        <w:t xml:space="preserve">that says </w:t>
      </w:r>
      <w:r w:rsidR="0052795D" w:rsidRPr="00443E45">
        <w:rPr>
          <w:color w:val="auto"/>
          <w:szCs w:val="24"/>
        </w:rPr>
        <w:t xml:space="preserve">all EU countries must </w:t>
      </w:r>
      <w:proofErr w:type="gramStart"/>
      <w:r w:rsidR="0052795D" w:rsidRPr="00443E45">
        <w:rPr>
          <w:color w:val="auto"/>
          <w:szCs w:val="24"/>
        </w:rPr>
        <w:t>make a plan</w:t>
      </w:r>
      <w:proofErr w:type="gramEnd"/>
      <w:r w:rsidR="0052795D" w:rsidRPr="00443E45">
        <w:rPr>
          <w:color w:val="auto"/>
          <w:szCs w:val="24"/>
        </w:rPr>
        <w:t xml:space="preserve"> to make sure children</w:t>
      </w:r>
      <w:r w:rsidR="009507BF" w:rsidRPr="00443E45">
        <w:rPr>
          <w:color w:val="auto"/>
          <w:szCs w:val="24"/>
        </w:rPr>
        <w:t xml:space="preserve"> and teenagers who live in poverty or difficult situations across the EU get the help they need. This includes: </w:t>
      </w:r>
    </w:p>
    <w:p w14:paraId="6DAFC100" w14:textId="6EAA8DEE" w:rsidR="00BF7460" w:rsidRPr="00443E45" w:rsidRDefault="009507BF" w:rsidP="00D53428">
      <w:pPr>
        <w:spacing w:after="0"/>
        <w:jc w:val="both"/>
        <w:rPr>
          <w:color w:val="auto"/>
          <w:szCs w:val="24"/>
        </w:rPr>
      </w:pPr>
      <w:r w:rsidRPr="00443E45">
        <w:rPr>
          <w:color w:val="auto"/>
          <w:szCs w:val="24"/>
        </w:rPr>
        <w:t>Free access to:</w:t>
      </w:r>
    </w:p>
    <w:p w14:paraId="537A33DF" w14:textId="145C347F" w:rsidR="00BF7460" w:rsidRPr="00443E45" w:rsidRDefault="00BF7460" w:rsidP="00AC7FD3">
      <w:pPr>
        <w:pStyle w:val="ListParagraph"/>
        <w:numPr>
          <w:ilvl w:val="0"/>
          <w:numId w:val="48"/>
        </w:numPr>
        <w:spacing w:after="0"/>
        <w:jc w:val="both"/>
        <w:rPr>
          <w:rFonts w:eastAsia="Calibri" w:cs="Arial"/>
          <w:color w:val="auto"/>
          <w:lang w:eastAsia="en-GB"/>
        </w:rPr>
      </w:pPr>
      <w:r w:rsidRPr="00443E45">
        <w:rPr>
          <w:rFonts w:eastAsia="Calibri" w:cs="Arial"/>
          <w:color w:val="auto"/>
          <w:lang w:eastAsia="en-GB"/>
        </w:rPr>
        <w:t>Education</w:t>
      </w:r>
      <w:r w:rsidR="001C7DAF" w:rsidRPr="00443E45">
        <w:rPr>
          <w:rFonts w:eastAsia="Calibri" w:cs="Arial"/>
          <w:color w:val="auto"/>
          <w:lang w:eastAsia="en-GB"/>
        </w:rPr>
        <w:t xml:space="preserve"> (like </w:t>
      </w:r>
      <w:proofErr w:type="gramStart"/>
      <w:r w:rsidR="001C7DAF" w:rsidRPr="00443E45">
        <w:rPr>
          <w:rFonts w:eastAsia="Calibri" w:cs="Arial"/>
          <w:color w:val="auto"/>
          <w:lang w:eastAsia="en-GB"/>
        </w:rPr>
        <w:t>school books</w:t>
      </w:r>
      <w:proofErr w:type="gramEnd"/>
      <w:r w:rsidR="001C7DAF" w:rsidRPr="00443E45">
        <w:rPr>
          <w:rFonts w:eastAsia="Calibri" w:cs="Arial"/>
          <w:color w:val="auto"/>
          <w:lang w:eastAsia="en-GB"/>
        </w:rPr>
        <w:t>, school materials, and IT equipment)</w:t>
      </w:r>
    </w:p>
    <w:p w14:paraId="1224E33B" w14:textId="262BE9EA" w:rsidR="00BF7460" w:rsidRPr="00443E45" w:rsidRDefault="00A05653" w:rsidP="009B2244">
      <w:pPr>
        <w:numPr>
          <w:ilvl w:val="0"/>
          <w:numId w:val="48"/>
        </w:numPr>
        <w:pBdr>
          <w:top w:val="nil"/>
          <w:left w:val="nil"/>
          <w:bottom w:val="nil"/>
          <w:right w:val="nil"/>
          <w:between w:val="nil"/>
        </w:pBdr>
        <w:spacing w:before="0" w:after="0" w:line="259" w:lineRule="auto"/>
        <w:jc w:val="both"/>
        <w:rPr>
          <w:rFonts w:eastAsia="Calibri" w:cs="Arial"/>
          <w:color w:val="auto"/>
          <w:lang w:eastAsia="en-GB"/>
        </w:rPr>
      </w:pPr>
      <w:r w:rsidRPr="00443E45">
        <w:rPr>
          <w:rFonts w:eastAsia="Calibri" w:cs="Arial"/>
          <w:color w:val="auto"/>
          <w:lang w:eastAsia="en-GB"/>
        </w:rPr>
        <w:t>Activities organised by s</w:t>
      </w:r>
      <w:r w:rsidR="00BF7460" w:rsidRPr="00443E45">
        <w:rPr>
          <w:rFonts w:eastAsia="Calibri" w:cs="Arial"/>
          <w:color w:val="auto"/>
          <w:lang w:eastAsia="en-GB"/>
        </w:rPr>
        <w:t>chool</w:t>
      </w:r>
      <w:r w:rsidRPr="00443E45">
        <w:rPr>
          <w:rFonts w:eastAsia="Calibri" w:cs="Arial"/>
          <w:color w:val="auto"/>
          <w:lang w:eastAsia="en-GB"/>
        </w:rPr>
        <w:t xml:space="preserve"> </w:t>
      </w:r>
      <w:r w:rsidR="00FF092A" w:rsidRPr="00443E45">
        <w:rPr>
          <w:rFonts w:eastAsia="Calibri" w:cs="Arial"/>
          <w:color w:val="auto"/>
          <w:lang w:eastAsia="en-GB"/>
        </w:rPr>
        <w:t>(like excursions, sports or cultural activities at school)</w:t>
      </w:r>
    </w:p>
    <w:p w14:paraId="2C2E1385" w14:textId="778C5DA1" w:rsidR="00BF7460" w:rsidRPr="00443E45" w:rsidRDefault="00A90B1F" w:rsidP="009B2244">
      <w:pPr>
        <w:numPr>
          <w:ilvl w:val="0"/>
          <w:numId w:val="48"/>
        </w:numPr>
        <w:pBdr>
          <w:top w:val="nil"/>
          <w:left w:val="nil"/>
          <w:bottom w:val="nil"/>
          <w:right w:val="nil"/>
          <w:between w:val="nil"/>
        </w:pBdr>
        <w:spacing w:before="0" w:after="0" w:line="259" w:lineRule="auto"/>
        <w:jc w:val="both"/>
        <w:rPr>
          <w:rFonts w:eastAsia="Calibri" w:cs="Arial"/>
          <w:color w:val="auto"/>
          <w:lang w:eastAsia="en-GB"/>
        </w:rPr>
      </w:pPr>
      <w:sdt>
        <w:sdtPr>
          <w:rPr>
            <w:rFonts w:eastAsia="Arial" w:cs="Arial"/>
            <w:color w:val="auto"/>
            <w:lang w:eastAsia="en-GB"/>
          </w:rPr>
          <w:tag w:val="goog_rdk_13"/>
          <w:id w:val="120424398"/>
        </w:sdtPr>
        <w:sdtEndPr/>
        <w:sdtContent/>
      </w:sdt>
      <w:sdt>
        <w:sdtPr>
          <w:rPr>
            <w:rFonts w:eastAsia="Arial" w:cs="Arial"/>
            <w:color w:val="auto"/>
            <w:lang w:eastAsia="en-GB"/>
          </w:rPr>
          <w:tag w:val="goog_rdk_14"/>
          <w:id w:val="1211222397"/>
          <w:showingPlcHdr/>
        </w:sdtPr>
        <w:sdtEndPr/>
        <w:sdtContent>
          <w:r w:rsidR="00707ACA" w:rsidRPr="00443E45">
            <w:rPr>
              <w:rFonts w:eastAsia="Arial" w:cs="Arial"/>
              <w:color w:val="auto"/>
              <w:lang w:eastAsia="en-GB"/>
            </w:rPr>
            <w:t xml:space="preserve">     </w:t>
          </w:r>
        </w:sdtContent>
      </w:sdt>
      <w:r w:rsidR="00BF7460" w:rsidRPr="00443E45">
        <w:rPr>
          <w:rFonts w:eastAsia="Calibri" w:cs="Arial"/>
          <w:color w:val="auto"/>
          <w:lang w:eastAsia="en-GB"/>
        </w:rPr>
        <w:t xml:space="preserve">Healthcare </w:t>
      </w:r>
    </w:p>
    <w:p w14:paraId="7EAF9AEC" w14:textId="77777777" w:rsidR="00BF7460" w:rsidRPr="00443E45" w:rsidRDefault="00BF7460" w:rsidP="009B2244">
      <w:pPr>
        <w:numPr>
          <w:ilvl w:val="0"/>
          <w:numId w:val="48"/>
        </w:numPr>
        <w:pBdr>
          <w:top w:val="nil"/>
          <w:left w:val="nil"/>
          <w:bottom w:val="nil"/>
          <w:right w:val="nil"/>
          <w:between w:val="nil"/>
        </w:pBdr>
        <w:spacing w:before="0" w:after="0" w:line="259" w:lineRule="auto"/>
        <w:jc w:val="both"/>
        <w:rPr>
          <w:rFonts w:eastAsia="Calibri" w:cs="Arial"/>
          <w:color w:val="auto"/>
          <w:lang w:eastAsia="en-GB"/>
        </w:rPr>
      </w:pPr>
      <w:r w:rsidRPr="00443E45">
        <w:rPr>
          <w:rFonts w:eastAsia="Calibri" w:cs="Arial"/>
          <w:color w:val="auto"/>
          <w:lang w:eastAsia="en-GB"/>
        </w:rPr>
        <w:t>One school meal per day</w:t>
      </w:r>
    </w:p>
    <w:p w14:paraId="42322FD1" w14:textId="4F5EAF2E" w:rsidR="009507BF" w:rsidRPr="00443E45" w:rsidRDefault="009507BF" w:rsidP="000E58A3">
      <w:pPr>
        <w:pBdr>
          <w:top w:val="nil"/>
          <w:left w:val="nil"/>
          <w:bottom w:val="nil"/>
          <w:right w:val="nil"/>
          <w:between w:val="nil"/>
        </w:pBdr>
        <w:spacing w:before="0" w:after="0" w:line="259" w:lineRule="auto"/>
        <w:jc w:val="both"/>
        <w:rPr>
          <w:rFonts w:eastAsia="Calibri" w:cs="Arial"/>
          <w:color w:val="auto"/>
          <w:lang w:eastAsia="en-GB"/>
        </w:rPr>
      </w:pPr>
      <w:r w:rsidRPr="00443E45">
        <w:rPr>
          <w:rFonts w:eastAsia="Calibri" w:cs="Arial"/>
          <w:color w:val="auto"/>
          <w:lang w:eastAsia="en-GB"/>
        </w:rPr>
        <w:t>And easy and not expensive access to:</w:t>
      </w:r>
    </w:p>
    <w:p w14:paraId="302AE0B9" w14:textId="77777777" w:rsidR="00EE7123" w:rsidRPr="00443E45" w:rsidRDefault="00BF7460" w:rsidP="00197E80">
      <w:pPr>
        <w:numPr>
          <w:ilvl w:val="0"/>
          <w:numId w:val="48"/>
        </w:numPr>
        <w:pBdr>
          <w:top w:val="nil"/>
          <w:left w:val="nil"/>
          <w:bottom w:val="nil"/>
          <w:right w:val="nil"/>
          <w:between w:val="nil"/>
        </w:pBdr>
        <w:spacing w:before="0" w:after="0" w:line="259" w:lineRule="auto"/>
        <w:jc w:val="both"/>
        <w:rPr>
          <w:rFonts w:eastAsia="Calibri" w:cs="Arial"/>
          <w:color w:val="auto"/>
          <w:lang w:eastAsia="en-GB"/>
        </w:rPr>
      </w:pPr>
      <w:r w:rsidRPr="00443E45">
        <w:rPr>
          <w:rFonts w:eastAsia="Calibri" w:cs="Arial"/>
          <w:color w:val="auto"/>
          <w:lang w:eastAsia="en-GB"/>
        </w:rPr>
        <w:t>Healthy food</w:t>
      </w:r>
    </w:p>
    <w:p w14:paraId="7A69A963" w14:textId="6D2B460A" w:rsidR="006207FA" w:rsidRPr="00443E45" w:rsidRDefault="006207FA" w:rsidP="00197E80">
      <w:pPr>
        <w:numPr>
          <w:ilvl w:val="0"/>
          <w:numId w:val="48"/>
        </w:numPr>
        <w:pBdr>
          <w:top w:val="nil"/>
          <w:left w:val="nil"/>
          <w:bottom w:val="nil"/>
          <w:right w:val="nil"/>
          <w:between w:val="nil"/>
        </w:pBdr>
        <w:spacing w:before="0" w:after="0" w:line="259" w:lineRule="auto"/>
        <w:jc w:val="both"/>
        <w:rPr>
          <w:rFonts w:eastAsia="Calibri" w:cs="Arial"/>
          <w:color w:val="auto"/>
          <w:lang w:eastAsia="en-GB"/>
        </w:rPr>
      </w:pPr>
      <w:r w:rsidRPr="00443E45">
        <w:rPr>
          <w:rFonts w:eastAsia="Calibri" w:cs="Arial"/>
          <w:color w:val="auto"/>
          <w:lang w:eastAsia="en-GB"/>
        </w:rPr>
        <w:t>Good enough housing (</w:t>
      </w:r>
      <w:r w:rsidR="00EE7123" w:rsidRPr="00443E45">
        <w:rPr>
          <w:rFonts w:eastAsia="Calibri" w:cs="Arial"/>
          <w:color w:val="auto"/>
          <w:lang w:eastAsia="en-GB"/>
        </w:rPr>
        <w:t>a</w:t>
      </w:r>
      <w:r w:rsidRPr="00443E45">
        <w:rPr>
          <w:rFonts w:eastAsia="Calibri" w:cs="Arial"/>
          <w:color w:val="auto"/>
          <w:lang w:eastAsia="en-GB"/>
        </w:rPr>
        <w:t xml:space="preserve"> comfortable and safe house)</w:t>
      </w:r>
    </w:p>
    <w:p w14:paraId="3F79421B" w14:textId="77777777" w:rsidR="00DE3056" w:rsidRPr="00443E45" w:rsidRDefault="00343681" w:rsidP="00D53428">
      <w:pPr>
        <w:spacing w:after="0"/>
        <w:jc w:val="both"/>
        <w:rPr>
          <w:rFonts w:cs="Arial"/>
          <w:color w:val="auto"/>
        </w:rPr>
      </w:pPr>
      <w:r w:rsidRPr="00443E45">
        <w:rPr>
          <w:rFonts w:eastAsia="Calibri" w:cs="Arial"/>
          <w:color w:val="auto"/>
          <w:lang w:eastAsia="en-GB"/>
        </w:rPr>
        <w:t>We want to hear</w:t>
      </w:r>
      <w:r w:rsidR="00BE7D88" w:rsidRPr="00443E45">
        <w:rPr>
          <w:rFonts w:cs="Arial"/>
          <w:color w:val="auto"/>
        </w:rPr>
        <w:t xml:space="preserve"> </w:t>
      </w:r>
      <w:r w:rsidR="00F25C09" w:rsidRPr="00443E45">
        <w:rPr>
          <w:rFonts w:cs="Arial"/>
          <w:color w:val="auto"/>
        </w:rPr>
        <w:t xml:space="preserve">what </w:t>
      </w:r>
      <w:r w:rsidR="00F84423" w:rsidRPr="00443E45">
        <w:rPr>
          <w:rFonts w:cs="Arial"/>
          <w:color w:val="auto"/>
        </w:rPr>
        <w:t xml:space="preserve">life is </w:t>
      </w:r>
      <w:r w:rsidR="00F25C09" w:rsidRPr="00443E45">
        <w:rPr>
          <w:rFonts w:cs="Arial"/>
          <w:color w:val="auto"/>
        </w:rPr>
        <w:t xml:space="preserve">like for children and teenagers in your community, especially </w:t>
      </w:r>
      <w:r w:rsidR="001D574D" w:rsidRPr="00443E45">
        <w:rPr>
          <w:rFonts w:cs="Arial"/>
          <w:color w:val="auto"/>
        </w:rPr>
        <w:t>for th</w:t>
      </w:r>
      <w:r w:rsidR="00E35129" w:rsidRPr="00443E45">
        <w:rPr>
          <w:rFonts w:cs="Arial"/>
          <w:color w:val="auto"/>
        </w:rPr>
        <w:t xml:space="preserve">ose who </w:t>
      </w:r>
      <w:r w:rsidR="00F25C09" w:rsidRPr="00443E45">
        <w:rPr>
          <w:rFonts w:cs="Arial"/>
          <w:color w:val="auto"/>
        </w:rPr>
        <w:t>don’t always have the things they need</w:t>
      </w:r>
      <w:r w:rsidR="00503903" w:rsidRPr="00443E45">
        <w:rPr>
          <w:rFonts w:cs="Arial"/>
          <w:color w:val="auto"/>
        </w:rPr>
        <w:t xml:space="preserve">, and what the EU could do to make things better for them. </w:t>
      </w:r>
    </w:p>
    <w:p w14:paraId="6F032F0D" w14:textId="0EF2DBC4" w:rsidR="007536C1" w:rsidRPr="00443E45" w:rsidRDefault="00DE3056" w:rsidP="00D53428">
      <w:pPr>
        <w:spacing w:after="0"/>
        <w:jc w:val="both"/>
        <w:rPr>
          <w:rFonts w:cs="Arial"/>
          <w:color w:val="auto"/>
        </w:rPr>
      </w:pPr>
      <w:r w:rsidRPr="00443E45">
        <w:rPr>
          <w:rFonts w:cs="Arial"/>
          <w:color w:val="auto"/>
        </w:rPr>
        <w:t xml:space="preserve">Your answers will help to check if the EU countries’ plans are working, and to make sure that your opinions are included when the EU makes decisions. </w:t>
      </w:r>
      <w:r w:rsidR="00F25C09" w:rsidRPr="00443E45">
        <w:rPr>
          <w:rFonts w:cs="Arial"/>
          <w:color w:val="auto"/>
        </w:rPr>
        <w:t xml:space="preserve"> </w:t>
      </w:r>
    </w:p>
    <w:p w14:paraId="515B3587" w14:textId="16DE6D11" w:rsidR="00B13133" w:rsidRPr="00443E45" w:rsidRDefault="00B13133" w:rsidP="00154127">
      <w:pPr>
        <w:jc w:val="both"/>
        <w:rPr>
          <w:rFonts w:cs="Arial"/>
          <w:color w:val="auto"/>
        </w:rPr>
      </w:pPr>
      <w:r w:rsidRPr="00443E45">
        <w:rPr>
          <w:rFonts w:cs="Arial"/>
          <w:color w:val="auto"/>
        </w:rPr>
        <w:t>We will use your answers to write a report which we will give to the European</w:t>
      </w:r>
      <w:r w:rsidR="009C12C0" w:rsidRPr="00443E45">
        <w:rPr>
          <w:rFonts w:cs="Arial"/>
          <w:color w:val="auto"/>
        </w:rPr>
        <w:t xml:space="preserve"> Commission</w:t>
      </w:r>
      <w:r w:rsidRPr="00443E45">
        <w:rPr>
          <w:rFonts w:cs="Arial"/>
          <w:color w:val="auto"/>
        </w:rPr>
        <w:t>. This report will help them understand what is working and what needs to change, so that all children can grow up healthy, safe and included.</w:t>
      </w:r>
    </w:p>
    <w:p w14:paraId="6EF31356" w14:textId="77777777" w:rsidR="00863F31" w:rsidRPr="00443E45" w:rsidRDefault="00863F31" w:rsidP="00154127">
      <w:pPr>
        <w:jc w:val="both"/>
        <w:rPr>
          <w:rFonts w:cs="Arial"/>
          <w:color w:val="auto"/>
        </w:rPr>
      </w:pPr>
    </w:p>
    <w:p w14:paraId="5FC88D52" w14:textId="6937ECD4" w:rsidR="00486BC3" w:rsidRPr="00443E45" w:rsidRDefault="00154127" w:rsidP="00154127">
      <w:pPr>
        <w:jc w:val="both"/>
        <w:rPr>
          <w:rFonts w:eastAsiaTheme="majorEastAsia" w:cs="Arial"/>
          <w:b/>
          <w:color w:val="0C4DA2"/>
          <w:szCs w:val="18"/>
        </w:rPr>
      </w:pPr>
      <w:r w:rsidRPr="00443E45">
        <w:rPr>
          <w:rFonts w:eastAsiaTheme="majorEastAsia" w:cs="Arial"/>
          <w:b/>
          <w:color w:val="0C4DA2"/>
          <w:szCs w:val="18"/>
        </w:rPr>
        <w:t xml:space="preserve">Interview questions: </w:t>
      </w:r>
      <w:r w:rsidR="00486BC3" w:rsidRPr="00443E45">
        <w:rPr>
          <w:rFonts w:eastAsiaTheme="majorEastAsia" w:cs="Arial"/>
          <w:b/>
          <w:color w:val="0C4DA2"/>
          <w:szCs w:val="18"/>
        </w:rPr>
        <w:t xml:space="preserve">Child’s </w:t>
      </w:r>
      <w:r w:rsidR="00DD107F" w:rsidRPr="00443E45">
        <w:rPr>
          <w:rFonts w:eastAsiaTheme="majorEastAsia" w:cs="Arial"/>
          <w:b/>
          <w:color w:val="0C4DA2"/>
          <w:szCs w:val="18"/>
        </w:rPr>
        <w:t xml:space="preserve">knowledge of </w:t>
      </w:r>
      <w:r w:rsidR="003B5250" w:rsidRPr="00443E45">
        <w:rPr>
          <w:rFonts w:eastAsiaTheme="majorEastAsia" w:cs="Arial"/>
          <w:b/>
          <w:color w:val="0C4DA2"/>
          <w:szCs w:val="18"/>
        </w:rPr>
        <w:t>access to education, activities</w:t>
      </w:r>
      <w:r w:rsidR="00893AC7" w:rsidRPr="00443E45">
        <w:rPr>
          <w:rFonts w:eastAsiaTheme="majorEastAsia" w:cs="Arial"/>
          <w:b/>
          <w:color w:val="0C4DA2"/>
          <w:szCs w:val="18"/>
        </w:rPr>
        <w:t xml:space="preserve"> organised by schools</w:t>
      </w:r>
      <w:r w:rsidR="003B5250" w:rsidRPr="00443E45">
        <w:rPr>
          <w:rFonts w:eastAsiaTheme="majorEastAsia" w:cs="Arial"/>
          <w:b/>
          <w:color w:val="0C4DA2"/>
          <w:szCs w:val="18"/>
        </w:rPr>
        <w:t xml:space="preserve">, </w:t>
      </w:r>
      <w:r w:rsidR="00DD107F" w:rsidRPr="00443E45">
        <w:rPr>
          <w:rFonts w:eastAsiaTheme="majorEastAsia" w:cs="Arial"/>
          <w:b/>
          <w:color w:val="0C4DA2"/>
          <w:szCs w:val="18"/>
        </w:rPr>
        <w:t xml:space="preserve">healthcare, </w:t>
      </w:r>
      <w:r w:rsidR="00BC6922" w:rsidRPr="00443E45">
        <w:rPr>
          <w:rFonts w:eastAsiaTheme="majorEastAsia" w:cs="Arial"/>
          <w:b/>
          <w:color w:val="0C4DA2"/>
          <w:szCs w:val="18"/>
        </w:rPr>
        <w:t>good enough housing</w:t>
      </w:r>
      <w:r w:rsidR="00DD107F" w:rsidRPr="00443E45">
        <w:rPr>
          <w:rFonts w:eastAsiaTheme="majorEastAsia" w:cs="Arial"/>
          <w:b/>
          <w:color w:val="0C4DA2"/>
          <w:szCs w:val="18"/>
        </w:rPr>
        <w:t xml:space="preserve"> and healthy food and one school meal a day </w:t>
      </w:r>
      <w:r w:rsidR="00486BC3" w:rsidRPr="00443E45">
        <w:rPr>
          <w:rFonts w:eastAsiaTheme="majorEastAsia" w:cs="Arial"/>
          <w:b/>
          <w:color w:val="0C4DA2"/>
          <w:szCs w:val="18"/>
        </w:rPr>
        <w:t xml:space="preserve"> </w:t>
      </w:r>
    </w:p>
    <w:p w14:paraId="3C7FD0AB" w14:textId="28E70A85" w:rsidR="00485164" w:rsidRPr="00443E45" w:rsidRDefault="00485164" w:rsidP="00D53428">
      <w:pPr>
        <w:pStyle w:val="BodyText"/>
        <w:jc w:val="both"/>
        <w:rPr>
          <w:rFonts w:cs="Arial"/>
        </w:rPr>
      </w:pPr>
    </w:p>
    <w:p w14:paraId="394C32D5" w14:textId="0744F72F" w:rsidR="00DA1692" w:rsidRPr="00443E45" w:rsidRDefault="00F25F89" w:rsidP="00D53428">
      <w:pPr>
        <w:pStyle w:val="ListParagraph"/>
        <w:numPr>
          <w:ilvl w:val="0"/>
          <w:numId w:val="19"/>
        </w:numPr>
        <w:jc w:val="both"/>
        <w:rPr>
          <w:rFonts w:cs="Arial"/>
          <w:u w:val="single"/>
        </w:rPr>
      </w:pPr>
      <w:r w:rsidRPr="00443E45">
        <w:rPr>
          <w:rFonts w:cs="Arial"/>
          <w:b/>
          <w:bCs/>
        </w:rPr>
        <w:t>Child</w:t>
      </w:r>
      <w:r w:rsidR="00D358A6" w:rsidRPr="00443E45">
        <w:rPr>
          <w:rFonts w:cs="Arial"/>
          <w:b/>
          <w:bCs/>
        </w:rPr>
        <w:t>’s knowledge of access to education and activities</w:t>
      </w:r>
      <w:r w:rsidR="009C78A6" w:rsidRPr="00443E45">
        <w:rPr>
          <w:rFonts w:cs="Arial"/>
          <w:b/>
          <w:bCs/>
        </w:rPr>
        <w:t xml:space="preserve"> organised by schools </w:t>
      </w:r>
    </w:p>
    <w:p w14:paraId="32DB77EE" w14:textId="1768319E" w:rsidR="008E23A1" w:rsidRPr="00443E45" w:rsidRDefault="00B93758" w:rsidP="00DA1692">
      <w:pPr>
        <w:pStyle w:val="ListParagraph"/>
        <w:ind w:left="360"/>
        <w:jc w:val="both"/>
        <w:rPr>
          <w:rFonts w:cs="Arial"/>
          <w:u w:val="single"/>
        </w:rPr>
      </w:pPr>
      <w:r w:rsidRPr="00443E45">
        <w:rPr>
          <w:rFonts w:cs="Arial"/>
          <w:u w:val="single"/>
        </w:rPr>
        <w:t xml:space="preserve">We would like you to think about all children and teenagers in your community. </w:t>
      </w:r>
      <w:r w:rsidR="00DF1C63" w:rsidRPr="00443E45">
        <w:rPr>
          <w:rFonts w:cs="Arial"/>
          <w:u w:val="single"/>
        </w:rPr>
        <w:t xml:space="preserve">Do you think </w:t>
      </w:r>
      <w:r w:rsidRPr="00443E45">
        <w:rPr>
          <w:rFonts w:cs="Arial"/>
          <w:u w:val="single"/>
        </w:rPr>
        <w:t xml:space="preserve">they </w:t>
      </w:r>
      <w:r w:rsidR="008B3354" w:rsidRPr="00443E45">
        <w:rPr>
          <w:rFonts w:cs="Arial"/>
          <w:u w:val="single"/>
        </w:rPr>
        <w:t xml:space="preserve">all </w:t>
      </w:r>
      <w:r w:rsidR="00DF1C63" w:rsidRPr="00443E45">
        <w:rPr>
          <w:rFonts w:cs="Arial"/>
          <w:u w:val="single"/>
        </w:rPr>
        <w:t xml:space="preserve">get </w:t>
      </w:r>
      <w:r w:rsidR="001A6AED" w:rsidRPr="00443E45">
        <w:rPr>
          <w:rFonts w:cs="Arial"/>
          <w:u w:val="single"/>
        </w:rPr>
        <w:t xml:space="preserve">an equal chance to </w:t>
      </w:r>
      <w:r w:rsidR="00ED5B8D" w:rsidRPr="00443E45">
        <w:rPr>
          <w:rFonts w:cs="Arial"/>
          <w:u w:val="single"/>
        </w:rPr>
        <w:t>go to school</w:t>
      </w:r>
      <w:r w:rsidR="00DF1C63" w:rsidRPr="00443E45">
        <w:rPr>
          <w:rFonts w:cs="Arial"/>
          <w:u w:val="single"/>
        </w:rPr>
        <w:t xml:space="preserve"> and </w:t>
      </w:r>
      <w:r w:rsidR="003B4E64" w:rsidRPr="00443E45">
        <w:rPr>
          <w:rFonts w:cs="Arial"/>
          <w:u w:val="single"/>
        </w:rPr>
        <w:t xml:space="preserve">take part in activities organised by </w:t>
      </w:r>
      <w:r w:rsidR="00DF1C63" w:rsidRPr="00443E45">
        <w:rPr>
          <w:rFonts w:cs="Arial"/>
          <w:u w:val="single"/>
        </w:rPr>
        <w:t>school</w:t>
      </w:r>
      <w:r w:rsidR="003B4E64" w:rsidRPr="00443E45">
        <w:rPr>
          <w:rFonts w:cs="Arial"/>
          <w:u w:val="single"/>
        </w:rPr>
        <w:t>s</w:t>
      </w:r>
      <w:r w:rsidRPr="00443E45">
        <w:rPr>
          <w:rFonts w:cs="Arial"/>
          <w:u w:val="single"/>
        </w:rPr>
        <w:t xml:space="preserve"> (e.g. school trips, events)</w:t>
      </w:r>
      <w:r w:rsidR="00DF1C63" w:rsidRPr="00443E45">
        <w:rPr>
          <w:rFonts w:cs="Arial"/>
          <w:u w:val="single"/>
        </w:rPr>
        <w:t>?</w:t>
      </w:r>
      <w:r w:rsidR="00CB7E1D" w:rsidRPr="00443E45">
        <w:rPr>
          <w:rFonts w:cs="Arial"/>
          <w:u w:val="single"/>
        </w:rPr>
        <w:t xml:space="preserve"> </w:t>
      </w:r>
    </w:p>
    <w:p w14:paraId="4CDE9A27" w14:textId="3BD8C475" w:rsidR="007E5E79" w:rsidRPr="00443E45" w:rsidRDefault="00F5115A" w:rsidP="00463DEC">
      <w:pPr>
        <w:pStyle w:val="ListParagraph"/>
        <w:ind w:left="360"/>
        <w:jc w:val="both"/>
        <w:rPr>
          <w:rFonts w:cs="Arial"/>
          <w:i/>
          <w:iCs/>
        </w:rPr>
      </w:pPr>
      <w:r w:rsidRPr="00443E45">
        <w:rPr>
          <w:rFonts w:cs="Arial"/>
          <w:i/>
          <w:iCs/>
        </w:rPr>
        <w:t xml:space="preserve">Prompts: </w:t>
      </w:r>
    </w:p>
    <w:p w14:paraId="0A966A3E" w14:textId="41D88ED1" w:rsidR="001555C1" w:rsidRPr="00443E45" w:rsidRDefault="00CE3DD6" w:rsidP="00AE05F9">
      <w:pPr>
        <w:pStyle w:val="ListParagraph"/>
        <w:numPr>
          <w:ilvl w:val="0"/>
          <w:numId w:val="69"/>
        </w:numPr>
        <w:spacing w:before="0" w:after="0"/>
        <w:jc w:val="both"/>
        <w:rPr>
          <w:rFonts w:cs="Arial"/>
          <w:i/>
          <w:iCs/>
        </w:rPr>
      </w:pPr>
      <w:r w:rsidRPr="00443E45">
        <w:rPr>
          <w:rFonts w:cs="Arial"/>
          <w:i/>
          <w:iCs/>
        </w:rPr>
        <w:t xml:space="preserve">Think about children </w:t>
      </w:r>
      <w:r w:rsidR="003B67D0">
        <w:rPr>
          <w:rFonts w:cs="Arial"/>
          <w:i/>
          <w:iCs/>
        </w:rPr>
        <w:t>in vulnerable and disadvantaged situations?</w:t>
      </w:r>
      <w:r w:rsidR="009C12C0" w:rsidRPr="00443E45">
        <w:rPr>
          <w:rFonts w:cs="Arial"/>
          <w:i/>
          <w:iCs/>
        </w:rPr>
        <w:t xml:space="preserve"> Who are they?</w:t>
      </w:r>
      <w:r w:rsidR="00A56650" w:rsidRPr="00443E45">
        <w:rPr>
          <w:rFonts w:cs="Arial"/>
          <w:i/>
          <w:iCs/>
        </w:rPr>
        <w:t xml:space="preserve"> (</w:t>
      </w:r>
      <w:r w:rsidR="008B4F4A" w:rsidRPr="00443E45">
        <w:rPr>
          <w:rFonts w:cs="Arial"/>
          <w:i/>
          <w:iCs/>
        </w:rPr>
        <w:t>I</w:t>
      </w:r>
      <w:r w:rsidR="00A56650" w:rsidRPr="00443E45">
        <w:rPr>
          <w:rFonts w:cs="Arial"/>
          <w:i/>
          <w:iCs/>
        </w:rPr>
        <w:t xml:space="preserve">f children find it difficult to </w:t>
      </w:r>
      <w:r w:rsidR="008B4F4A" w:rsidRPr="00443E45">
        <w:rPr>
          <w:rFonts w:cs="Arial"/>
          <w:i/>
          <w:iCs/>
        </w:rPr>
        <w:t>name</w:t>
      </w:r>
      <w:r w:rsidR="003B67D0">
        <w:rPr>
          <w:rFonts w:cs="Arial"/>
          <w:i/>
          <w:iCs/>
        </w:rPr>
        <w:t xml:space="preserve"> specific </w:t>
      </w:r>
      <w:r w:rsidR="008B4F4A" w:rsidRPr="00443E45">
        <w:rPr>
          <w:rFonts w:cs="Arial"/>
          <w:i/>
          <w:iCs/>
        </w:rPr>
        <w:t>group</w:t>
      </w:r>
      <w:r w:rsidR="003B67D0">
        <w:rPr>
          <w:rFonts w:cs="Arial"/>
          <w:i/>
          <w:iCs/>
        </w:rPr>
        <w:t>(</w:t>
      </w:r>
      <w:r w:rsidR="008B4F4A" w:rsidRPr="00443E45">
        <w:rPr>
          <w:rFonts w:cs="Arial"/>
          <w:i/>
          <w:iCs/>
        </w:rPr>
        <w:t>s</w:t>
      </w:r>
      <w:r w:rsidR="003B67D0">
        <w:rPr>
          <w:rFonts w:cs="Arial"/>
          <w:i/>
          <w:iCs/>
        </w:rPr>
        <w:t>)</w:t>
      </w:r>
      <w:r w:rsidR="008B4F4A" w:rsidRPr="00443E45">
        <w:rPr>
          <w:rFonts w:cs="Arial"/>
          <w:i/>
          <w:iCs/>
        </w:rPr>
        <w:t xml:space="preserve"> of children, you can ask them about </w:t>
      </w:r>
      <w:r w:rsidR="00191ED3" w:rsidRPr="00443E45">
        <w:rPr>
          <w:rFonts w:cs="Arial"/>
          <w:i/>
          <w:iCs/>
        </w:rPr>
        <w:t>ch</w:t>
      </w:r>
      <w:r w:rsidR="00A56650" w:rsidRPr="00443E45">
        <w:rPr>
          <w:rFonts w:cs="Arial"/>
          <w:i/>
          <w:iCs/>
        </w:rPr>
        <w:t xml:space="preserve">ildren with </w:t>
      </w:r>
      <w:r w:rsidR="00A408CD" w:rsidRPr="00443E45">
        <w:rPr>
          <w:rFonts w:cs="Arial"/>
          <w:i/>
          <w:iCs/>
        </w:rPr>
        <w:t xml:space="preserve">special needs, </w:t>
      </w:r>
      <w:r w:rsidR="00B96F09" w:rsidRPr="00443E45">
        <w:rPr>
          <w:rFonts w:cs="Arial"/>
          <w:i/>
          <w:iCs/>
        </w:rPr>
        <w:t>children from Roma and Trave</w:t>
      </w:r>
      <w:r w:rsidR="00443E45">
        <w:rPr>
          <w:rFonts w:cs="Arial"/>
          <w:i/>
          <w:iCs/>
        </w:rPr>
        <w:t>l</w:t>
      </w:r>
      <w:r w:rsidR="00B96F09" w:rsidRPr="00443E45">
        <w:rPr>
          <w:rFonts w:cs="Arial"/>
          <w:i/>
          <w:iCs/>
        </w:rPr>
        <w:t xml:space="preserve">ler communities, children </w:t>
      </w:r>
      <w:r w:rsidR="00347789" w:rsidRPr="00443E45">
        <w:rPr>
          <w:rFonts w:cs="Arial"/>
          <w:i/>
          <w:iCs/>
        </w:rPr>
        <w:t>in alternative</w:t>
      </w:r>
      <w:r w:rsidR="00D81902" w:rsidRPr="00443E45">
        <w:rPr>
          <w:rFonts w:cs="Arial"/>
          <w:i/>
          <w:iCs/>
        </w:rPr>
        <w:t xml:space="preserve"> or foster care</w:t>
      </w:r>
      <w:r w:rsidR="00347789" w:rsidRPr="00443E45">
        <w:rPr>
          <w:rFonts w:cs="Arial"/>
          <w:i/>
          <w:iCs/>
        </w:rPr>
        <w:t xml:space="preserve">, </w:t>
      </w:r>
      <w:r w:rsidR="00A670A7" w:rsidRPr="00443E45">
        <w:rPr>
          <w:rFonts w:cs="Arial"/>
          <w:i/>
          <w:iCs/>
        </w:rPr>
        <w:t xml:space="preserve">children from minority ethnic </w:t>
      </w:r>
      <w:r w:rsidR="009A5CAA" w:rsidRPr="00443E45">
        <w:rPr>
          <w:rFonts w:cs="Arial"/>
          <w:i/>
          <w:iCs/>
        </w:rPr>
        <w:t>groups</w:t>
      </w:r>
      <w:r w:rsidR="00A670A7" w:rsidRPr="00443E45">
        <w:rPr>
          <w:rFonts w:cs="Arial"/>
          <w:i/>
          <w:iCs/>
        </w:rPr>
        <w:t xml:space="preserve">, asylum seeker or refugee children, </w:t>
      </w:r>
      <w:r w:rsidR="00D81902" w:rsidRPr="00443E45">
        <w:rPr>
          <w:rFonts w:cs="Arial"/>
          <w:i/>
          <w:iCs/>
        </w:rPr>
        <w:t>children</w:t>
      </w:r>
      <w:r w:rsidR="009A5CAA" w:rsidRPr="00443E45">
        <w:rPr>
          <w:rFonts w:cs="Arial"/>
          <w:i/>
          <w:iCs/>
        </w:rPr>
        <w:t xml:space="preserve"> from poor economic conditions etc.</w:t>
      </w:r>
      <w:r w:rsidR="003B67D0">
        <w:rPr>
          <w:rFonts w:cs="Arial"/>
          <w:i/>
          <w:iCs/>
        </w:rPr>
        <w:t>)</w:t>
      </w:r>
      <w:r w:rsidR="009A5CAA" w:rsidRPr="00443E45">
        <w:rPr>
          <w:rFonts w:cs="Arial"/>
          <w:i/>
          <w:iCs/>
        </w:rPr>
        <w:t xml:space="preserve"> </w:t>
      </w:r>
    </w:p>
    <w:p w14:paraId="63E4CF95" w14:textId="12DD9FDC" w:rsidR="00CE3DD6" w:rsidRPr="00443E45" w:rsidRDefault="001555C1" w:rsidP="00EF4CAD">
      <w:pPr>
        <w:pStyle w:val="ListParagraph"/>
        <w:numPr>
          <w:ilvl w:val="0"/>
          <w:numId w:val="69"/>
        </w:numPr>
        <w:spacing w:before="0" w:after="0"/>
        <w:jc w:val="both"/>
        <w:rPr>
          <w:rFonts w:cs="Arial"/>
          <w:i/>
          <w:iCs/>
        </w:rPr>
      </w:pPr>
      <w:r w:rsidRPr="00443E45">
        <w:rPr>
          <w:rFonts w:cs="Arial"/>
          <w:i/>
          <w:iCs/>
        </w:rPr>
        <w:t xml:space="preserve">What are the differences? Who gets a better or worse chances? </w:t>
      </w:r>
      <w:r w:rsidR="00D81902" w:rsidRPr="00443E45">
        <w:rPr>
          <w:rFonts w:cs="Arial"/>
          <w:i/>
          <w:iCs/>
        </w:rPr>
        <w:t xml:space="preserve">  </w:t>
      </w:r>
    </w:p>
    <w:p w14:paraId="281849DF" w14:textId="6D6C8AED" w:rsidR="00762CD5" w:rsidRPr="00443E45" w:rsidRDefault="005D156A" w:rsidP="00EF4CAD">
      <w:pPr>
        <w:pStyle w:val="ListParagraph"/>
        <w:numPr>
          <w:ilvl w:val="0"/>
          <w:numId w:val="69"/>
        </w:numPr>
        <w:spacing w:before="0" w:after="0"/>
        <w:jc w:val="both"/>
        <w:rPr>
          <w:rFonts w:cs="Arial"/>
          <w:i/>
          <w:iCs/>
        </w:rPr>
      </w:pPr>
      <w:r w:rsidRPr="00443E45">
        <w:rPr>
          <w:rFonts w:cs="Arial"/>
          <w:i/>
          <w:iCs/>
        </w:rPr>
        <w:t>Do s</w:t>
      </w:r>
      <w:r w:rsidR="00762CD5" w:rsidRPr="00443E45">
        <w:rPr>
          <w:rFonts w:cs="Arial"/>
          <w:i/>
          <w:iCs/>
        </w:rPr>
        <w:t>chools give extra support for children who need it (like children who find schoolwork hard get extra help so they can get better grades)</w:t>
      </w:r>
      <w:r w:rsidR="00B36866" w:rsidRPr="00443E45">
        <w:rPr>
          <w:rFonts w:cs="Arial"/>
          <w:i/>
          <w:iCs/>
        </w:rPr>
        <w:t>?</w:t>
      </w:r>
      <w:r w:rsidR="0042460E" w:rsidRPr="00443E45">
        <w:rPr>
          <w:rFonts w:cs="Arial"/>
          <w:i/>
          <w:iCs/>
        </w:rPr>
        <w:t xml:space="preserve"> </w:t>
      </w:r>
      <w:r w:rsidR="009B0E4C" w:rsidRPr="00443E45">
        <w:rPr>
          <w:rFonts w:cs="Arial"/>
          <w:i/>
          <w:iCs/>
        </w:rPr>
        <w:t xml:space="preserve">If children cannot get support from school, where do they go to get support? </w:t>
      </w:r>
      <w:r w:rsidR="0042460E" w:rsidRPr="00443E45">
        <w:rPr>
          <w:rFonts w:cs="Arial"/>
          <w:i/>
          <w:iCs/>
        </w:rPr>
        <w:t xml:space="preserve">Who provides </w:t>
      </w:r>
      <w:r w:rsidR="00512AD9" w:rsidRPr="00443E45">
        <w:rPr>
          <w:rFonts w:cs="Arial"/>
          <w:i/>
          <w:iCs/>
        </w:rPr>
        <w:t>it?</w:t>
      </w:r>
      <w:r w:rsidR="0042460E" w:rsidRPr="00443E45">
        <w:rPr>
          <w:rFonts w:cs="Arial"/>
          <w:i/>
          <w:iCs/>
        </w:rPr>
        <w:t xml:space="preserve"> </w:t>
      </w:r>
    </w:p>
    <w:p w14:paraId="46D6C428" w14:textId="28324CAB" w:rsidR="00762CD5" w:rsidRPr="00443E45" w:rsidRDefault="005D156A" w:rsidP="00EF4CAD">
      <w:pPr>
        <w:pStyle w:val="ListParagraph"/>
        <w:numPr>
          <w:ilvl w:val="0"/>
          <w:numId w:val="69"/>
        </w:numPr>
        <w:spacing w:before="0" w:after="0"/>
        <w:jc w:val="both"/>
        <w:rPr>
          <w:rFonts w:cs="Arial"/>
          <w:i/>
          <w:iCs/>
        </w:rPr>
      </w:pPr>
      <w:r w:rsidRPr="00443E45">
        <w:rPr>
          <w:rFonts w:cs="Arial"/>
          <w:i/>
          <w:iCs/>
        </w:rPr>
        <w:t xml:space="preserve">Do </w:t>
      </w:r>
      <w:r w:rsidR="00813FFE" w:rsidRPr="00443E45">
        <w:rPr>
          <w:rFonts w:cs="Arial"/>
          <w:i/>
          <w:iCs/>
        </w:rPr>
        <w:t xml:space="preserve">children from families with </w:t>
      </w:r>
      <w:proofErr w:type="gramStart"/>
      <w:r w:rsidR="00813FFE" w:rsidRPr="00443E45">
        <w:rPr>
          <w:rFonts w:cs="Arial"/>
          <w:i/>
          <w:iCs/>
        </w:rPr>
        <w:t>more or less money</w:t>
      </w:r>
      <w:proofErr w:type="gramEnd"/>
      <w:r w:rsidR="00762CD5" w:rsidRPr="00443E45">
        <w:rPr>
          <w:rFonts w:cs="Arial"/>
          <w:i/>
          <w:iCs/>
        </w:rPr>
        <w:t xml:space="preserve"> go to the same schools</w:t>
      </w:r>
      <w:r w:rsidR="00B36866" w:rsidRPr="00443E45">
        <w:rPr>
          <w:rFonts w:cs="Arial"/>
          <w:i/>
          <w:iCs/>
        </w:rPr>
        <w:t>?</w:t>
      </w:r>
    </w:p>
    <w:p w14:paraId="171E4924" w14:textId="7411C8CB" w:rsidR="00AC7F9F" w:rsidRPr="00443E45" w:rsidRDefault="00AC7F9F" w:rsidP="00762CD5">
      <w:pPr>
        <w:pStyle w:val="ListParagraph"/>
        <w:numPr>
          <w:ilvl w:val="0"/>
          <w:numId w:val="69"/>
        </w:numPr>
        <w:spacing w:before="0" w:after="0"/>
        <w:jc w:val="both"/>
        <w:rPr>
          <w:rFonts w:cs="Arial"/>
          <w:i/>
          <w:iCs/>
        </w:rPr>
      </w:pPr>
      <w:r w:rsidRPr="00443E45">
        <w:rPr>
          <w:rFonts w:cs="Arial"/>
          <w:i/>
          <w:iCs/>
        </w:rPr>
        <w:t>Are children with disabilities able to join in all school activities and treated the same as other students?</w:t>
      </w:r>
    </w:p>
    <w:p w14:paraId="580E2D8F" w14:textId="2DF1694F" w:rsidR="00762CD5" w:rsidRPr="00443E45" w:rsidRDefault="00B36866" w:rsidP="00EF4CAD">
      <w:pPr>
        <w:pStyle w:val="ListParagraph"/>
        <w:numPr>
          <w:ilvl w:val="0"/>
          <w:numId w:val="69"/>
        </w:numPr>
        <w:spacing w:before="0" w:after="0"/>
        <w:jc w:val="both"/>
        <w:rPr>
          <w:rFonts w:cs="Arial"/>
          <w:i/>
          <w:iCs/>
        </w:rPr>
      </w:pPr>
      <w:r w:rsidRPr="00443E45">
        <w:rPr>
          <w:rFonts w:cs="Arial"/>
          <w:i/>
          <w:iCs/>
        </w:rPr>
        <w:t xml:space="preserve">Can </w:t>
      </w:r>
      <w:r w:rsidR="002A2694" w:rsidRPr="00443E45">
        <w:rPr>
          <w:rFonts w:cs="Arial"/>
          <w:i/>
          <w:iCs/>
        </w:rPr>
        <w:t xml:space="preserve">all </w:t>
      </w:r>
      <w:r w:rsidRPr="00443E45">
        <w:rPr>
          <w:rFonts w:cs="Arial"/>
          <w:i/>
          <w:iCs/>
        </w:rPr>
        <w:t>children</w:t>
      </w:r>
      <w:r w:rsidR="00762CD5" w:rsidRPr="00443E45">
        <w:rPr>
          <w:rFonts w:cs="Arial"/>
          <w:i/>
          <w:iCs/>
        </w:rPr>
        <w:t xml:space="preserve"> do sport, play and go on school trips</w:t>
      </w:r>
      <w:r w:rsidRPr="00443E45">
        <w:rPr>
          <w:rFonts w:cs="Arial"/>
          <w:i/>
          <w:iCs/>
        </w:rPr>
        <w:t>?</w:t>
      </w:r>
    </w:p>
    <w:p w14:paraId="16696803" w14:textId="285E7B10" w:rsidR="00053F5A" w:rsidRPr="00443E45" w:rsidRDefault="00053F5A" w:rsidP="002307D5">
      <w:pPr>
        <w:pStyle w:val="ListParagraph"/>
        <w:numPr>
          <w:ilvl w:val="0"/>
          <w:numId w:val="69"/>
        </w:numPr>
        <w:spacing w:before="0" w:after="0"/>
        <w:jc w:val="both"/>
        <w:rPr>
          <w:rFonts w:cs="Arial"/>
          <w:i/>
          <w:iCs/>
        </w:rPr>
      </w:pPr>
      <w:r w:rsidRPr="00443E45">
        <w:rPr>
          <w:rFonts w:cs="Arial"/>
          <w:i/>
          <w:iCs/>
        </w:rPr>
        <w:t xml:space="preserve">Do you think all children are included and treated fairly at school? Please add examples. </w:t>
      </w:r>
    </w:p>
    <w:p w14:paraId="5FFC52EF" w14:textId="31BD1FA8" w:rsidR="004E275F" w:rsidRPr="00443E45" w:rsidRDefault="004E275F" w:rsidP="00D53428">
      <w:pPr>
        <w:pStyle w:val="ListParagraph"/>
        <w:numPr>
          <w:ilvl w:val="0"/>
          <w:numId w:val="19"/>
        </w:numPr>
        <w:jc w:val="both"/>
        <w:rPr>
          <w:rFonts w:cs="Arial"/>
          <w:u w:val="single"/>
        </w:rPr>
      </w:pPr>
      <w:r w:rsidRPr="00443E45">
        <w:rPr>
          <w:rFonts w:cs="Arial"/>
          <w:u w:val="single"/>
        </w:rPr>
        <w:t xml:space="preserve">What do you think would help more children and </w:t>
      </w:r>
      <w:r w:rsidR="00203C30" w:rsidRPr="00443E45">
        <w:rPr>
          <w:rFonts w:cs="Arial"/>
          <w:u w:val="single"/>
        </w:rPr>
        <w:t>teenagers</w:t>
      </w:r>
      <w:r w:rsidRPr="00443E45">
        <w:rPr>
          <w:rFonts w:cs="Arial"/>
          <w:u w:val="single"/>
        </w:rPr>
        <w:t xml:space="preserve"> </w:t>
      </w:r>
      <w:r w:rsidR="004873DB" w:rsidRPr="00443E45">
        <w:rPr>
          <w:rFonts w:cs="Arial"/>
          <w:u w:val="single"/>
        </w:rPr>
        <w:t xml:space="preserve">get a fair chance to </w:t>
      </w:r>
      <w:r w:rsidRPr="00443E45">
        <w:rPr>
          <w:rFonts w:cs="Arial"/>
          <w:u w:val="single"/>
        </w:rPr>
        <w:t xml:space="preserve">go to school and take part </w:t>
      </w:r>
      <w:r w:rsidR="00E86D3E" w:rsidRPr="00443E45">
        <w:rPr>
          <w:rFonts w:cs="Arial"/>
          <w:u w:val="single"/>
        </w:rPr>
        <w:t xml:space="preserve">in </w:t>
      </w:r>
      <w:r w:rsidR="00295B61" w:rsidRPr="00443E45">
        <w:rPr>
          <w:rFonts w:cs="Arial"/>
          <w:u w:val="single"/>
        </w:rPr>
        <w:t>activities organised by their</w:t>
      </w:r>
      <w:r w:rsidRPr="00443E45">
        <w:rPr>
          <w:rFonts w:cs="Arial"/>
          <w:u w:val="single"/>
        </w:rPr>
        <w:t xml:space="preserve"> school? </w:t>
      </w:r>
    </w:p>
    <w:p w14:paraId="5FC85264" w14:textId="4B106F01" w:rsidR="00FD6F43" w:rsidRPr="00443E45" w:rsidRDefault="00203C30" w:rsidP="00463DEC">
      <w:pPr>
        <w:pStyle w:val="ListParagraph"/>
        <w:ind w:left="360"/>
        <w:jc w:val="both"/>
        <w:rPr>
          <w:rFonts w:cs="Arial"/>
          <w:i/>
          <w:iCs/>
        </w:rPr>
      </w:pPr>
      <w:r w:rsidRPr="00443E45">
        <w:rPr>
          <w:rFonts w:cs="Arial"/>
          <w:i/>
          <w:iCs/>
        </w:rPr>
        <w:t xml:space="preserve">Prompts: </w:t>
      </w:r>
    </w:p>
    <w:p w14:paraId="667B6F59" w14:textId="02C7ECCE" w:rsidR="00183BDF" w:rsidRPr="00443E45" w:rsidRDefault="00183BDF" w:rsidP="00EF4CAD">
      <w:pPr>
        <w:pStyle w:val="ListParagraph"/>
        <w:numPr>
          <w:ilvl w:val="0"/>
          <w:numId w:val="70"/>
        </w:numPr>
        <w:spacing w:before="0" w:after="0"/>
        <w:jc w:val="both"/>
        <w:rPr>
          <w:rFonts w:cs="Arial"/>
          <w:i/>
          <w:iCs/>
        </w:rPr>
      </w:pPr>
      <w:r w:rsidRPr="00443E45">
        <w:rPr>
          <w:rFonts w:cs="Arial"/>
          <w:i/>
          <w:iCs/>
        </w:rPr>
        <w:t xml:space="preserve">Give children and teenagers the things they need for school and </w:t>
      </w:r>
      <w:r w:rsidR="00500CD9" w:rsidRPr="00443E45">
        <w:rPr>
          <w:rFonts w:cs="Arial"/>
          <w:i/>
          <w:iCs/>
        </w:rPr>
        <w:t xml:space="preserve">activities organised by </w:t>
      </w:r>
      <w:r w:rsidRPr="00443E45">
        <w:rPr>
          <w:rFonts w:cs="Arial"/>
          <w:i/>
          <w:iCs/>
        </w:rPr>
        <w:t>school</w:t>
      </w:r>
      <w:r w:rsidR="00500CD9" w:rsidRPr="00443E45">
        <w:rPr>
          <w:rFonts w:cs="Arial"/>
          <w:i/>
          <w:iCs/>
        </w:rPr>
        <w:t>s</w:t>
      </w:r>
      <w:r w:rsidRPr="00443E45">
        <w:rPr>
          <w:rFonts w:cs="Arial"/>
          <w:i/>
          <w:iCs/>
        </w:rPr>
        <w:t xml:space="preserve"> for free (like textbooks, school supplies, IT tools, help with transport)</w:t>
      </w:r>
    </w:p>
    <w:p w14:paraId="286B9F6C" w14:textId="49170754" w:rsidR="00183BDF" w:rsidRPr="00443E45" w:rsidRDefault="00183BDF" w:rsidP="00EF4CAD">
      <w:pPr>
        <w:pStyle w:val="ListParagraph"/>
        <w:numPr>
          <w:ilvl w:val="0"/>
          <w:numId w:val="70"/>
        </w:numPr>
        <w:spacing w:before="0" w:after="0"/>
        <w:jc w:val="both"/>
        <w:rPr>
          <w:rFonts w:cs="Arial"/>
          <w:i/>
          <w:iCs/>
        </w:rPr>
      </w:pPr>
      <w:r w:rsidRPr="00443E45">
        <w:rPr>
          <w:rFonts w:cs="Arial"/>
          <w:i/>
          <w:iCs/>
        </w:rPr>
        <w:t xml:space="preserve">Make </w:t>
      </w:r>
      <w:r w:rsidR="00032372" w:rsidRPr="00443E45">
        <w:rPr>
          <w:rFonts w:cs="Arial"/>
          <w:i/>
          <w:iCs/>
        </w:rPr>
        <w:t xml:space="preserve">activities organised by </w:t>
      </w:r>
      <w:r w:rsidRPr="00443E45">
        <w:rPr>
          <w:rFonts w:cs="Arial"/>
          <w:i/>
          <w:iCs/>
        </w:rPr>
        <w:t xml:space="preserve">school free or cheaper for families </w:t>
      </w:r>
    </w:p>
    <w:p w14:paraId="3D53101A" w14:textId="35D8C845" w:rsidR="00F65CEF" w:rsidRPr="00443E45" w:rsidRDefault="009A1068" w:rsidP="00F65CEF">
      <w:pPr>
        <w:pStyle w:val="ListParagraph"/>
        <w:numPr>
          <w:ilvl w:val="0"/>
          <w:numId w:val="70"/>
        </w:numPr>
        <w:spacing w:before="0" w:after="0"/>
        <w:jc w:val="both"/>
        <w:rPr>
          <w:rFonts w:cs="Arial"/>
          <w:i/>
          <w:iCs/>
        </w:rPr>
      </w:pPr>
      <w:r w:rsidRPr="00443E45">
        <w:rPr>
          <w:rFonts w:cs="Arial"/>
          <w:i/>
          <w:iCs/>
        </w:rPr>
        <w:t>Make sure that s</w:t>
      </w:r>
      <w:r w:rsidR="00183BDF" w:rsidRPr="00443E45">
        <w:rPr>
          <w:rFonts w:cs="Arial"/>
          <w:i/>
          <w:iCs/>
        </w:rPr>
        <w:t>chools</w:t>
      </w:r>
      <w:r w:rsidR="00F65CEF" w:rsidRPr="00443E45">
        <w:rPr>
          <w:rFonts w:cs="Arial"/>
          <w:i/>
          <w:iCs/>
        </w:rPr>
        <w:t xml:space="preserve"> help children who find schoolwork hard, like giving them extra time or help from a teacher?</w:t>
      </w:r>
    </w:p>
    <w:p w14:paraId="119BF734" w14:textId="77777777" w:rsidR="00183BDF" w:rsidRPr="00443E45" w:rsidRDefault="00183BDF" w:rsidP="00EF4CAD">
      <w:pPr>
        <w:pStyle w:val="ListParagraph"/>
        <w:numPr>
          <w:ilvl w:val="0"/>
          <w:numId w:val="70"/>
        </w:numPr>
        <w:spacing w:before="0" w:after="0"/>
        <w:jc w:val="both"/>
        <w:rPr>
          <w:rFonts w:cs="Arial"/>
          <w:i/>
          <w:iCs/>
        </w:rPr>
      </w:pPr>
      <w:r w:rsidRPr="00443E45">
        <w:rPr>
          <w:rFonts w:cs="Arial"/>
          <w:i/>
          <w:iCs/>
        </w:rPr>
        <w:t xml:space="preserve">Give more chances to play and do physical activities at school </w:t>
      </w:r>
    </w:p>
    <w:p w14:paraId="1BA8B672" w14:textId="77777777" w:rsidR="00183BDF" w:rsidRPr="00443E45" w:rsidRDefault="00183BDF" w:rsidP="00183BDF">
      <w:pPr>
        <w:pStyle w:val="ListParagraph"/>
        <w:numPr>
          <w:ilvl w:val="0"/>
          <w:numId w:val="70"/>
        </w:numPr>
        <w:spacing w:before="0" w:after="0"/>
        <w:jc w:val="both"/>
        <w:rPr>
          <w:rFonts w:cs="Arial"/>
          <w:i/>
          <w:iCs/>
        </w:rPr>
      </w:pPr>
      <w:r w:rsidRPr="00443E45">
        <w:rPr>
          <w:rFonts w:cs="Arial"/>
          <w:i/>
          <w:iCs/>
        </w:rPr>
        <w:lastRenderedPageBreak/>
        <w:t>Involve children and teenagers in planning and making decisions about school and school activities</w:t>
      </w:r>
    </w:p>
    <w:p w14:paraId="041036A3" w14:textId="4F8B5ACC" w:rsidR="00F84EA4" w:rsidRPr="00443E45" w:rsidRDefault="00F84EA4" w:rsidP="00183BDF">
      <w:pPr>
        <w:pStyle w:val="ListParagraph"/>
        <w:numPr>
          <w:ilvl w:val="0"/>
          <w:numId w:val="70"/>
        </w:numPr>
        <w:spacing w:before="0" w:after="0"/>
        <w:jc w:val="both"/>
        <w:rPr>
          <w:rFonts w:cs="Arial"/>
          <w:i/>
          <w:iCs/>
        </w:rPr>
      </w:pPr>
      <w:r w:rsidRPr="00443E45">
        <w:rPr>
          <w:rFonts w:cs="Arial"/>
          <w:i/>
          <w:iCs/>
        </w:rPr>
        <w:t xml:space="preserve">Ask </w:t>
      </w:r>
      <w:r w:rsidR="00DE57AB" w:rsidRPr="00443E45">
        <w:rPr>
          <w:rFonts w:cs="Arial"/>
          <w:i/>
          <w:iCs/>
        </w:rPr>
        <w:t xml:space="preserve">children and teenagers </w:t>
      </w:r>
      <w:r w:rsidRPr="00443E45">
        <w:rPr>
          <w:rFonts w:cs="Arial"/>
          <w:i/>
          <w:iCs/>
        </w:rPr>
        <w:t>what activities they want at school</w:t>
      </w:r>
      <w:r w:rsidR="00DE57AB" w:rsidRPr="00443E45">
        <w:rPr>
          <w:rFonts w:cs="Arial"/>
          <w:i/>
          <w:iCs/>
        </w:rPr>
        <w:t xml:space="preserve"> or at activities organised by schools? </w:t>
      </w:r>
    </w:p>
    <w:p w14:paraId="71481BC1" w14:textId="6F409533" w:rsidR="00183BDF" w:rsidRPr="00443E45" w:rsidRDefault="00183BDF" w:rsidP="00EF4CAD">
      <w:pPr>
        <w:pStyle w:val="ListParagraph"/>
        <w:numPr>
          <w:ilvl w:val="0"/>
          <w:numId w:val="70"/>
        </w:numPr>
        <w:spacing w:before="0" w:after="0"/>
        <w:jc w:val="both"/>
        <w:rPr>
          <w:rFonts w:cs="Arial"/>
          <w:i/>
          <w:iCs/>
        </w:rPr>
      </w:pPr>
      <w:r w:rsidRPr="00443E45">
        <w:rPr>
          <w:rFonts w:cs="Arial"/>
          <w:i/>
          <w:iCs/>
        </w:rPr>
        <w:t>Make it easier for children and teenagers to understand what activities are available and how to join them</w:t>
      </w:r>
    </w:p>
    <w:p w14:paraId="559F9109" w14:textId="4437A9D3" w:rsidR="00183BDF" w:rsidRPr="00443E45" w:rsidRDefault="00183BDF" w:rsidP="002307D5">
      <w:pPr>
        <w:pStyle w:val="ListParagraph"/>
        <w:numPr>
          <w:ilvl w:val="0"/>
          <w:numId w:val="70"/>
        </w:numPr>
        <w:spacing w:before="0" w:after="0"/>
        <w:jc w:val="both"/>
        <w:rPr>
          <w:rFonts w:cs="Arial"/>
          <w:i/>
          <w:iCs/>
        </w:rPr>
      </w:pPr>
      <w:r w:rsidRPr="00443E45">
        <w:rPr>
          <w:rFonts w:cs="Arial"/>
          <w:i/>
          <w:iCs/>
        </w:rPr>
        <w:t xml:space="preserve">Make children and teenagers feel safe and welcome at school and </w:t>
      </w:r>
      <w:r w:rsidR="005E08C0" w:rsidRPr="00443E45">
        <w:rPr>
          <w:rFonts w:cs="Arial"/>
          <w:i/>
          <w:iCs/>
        </w:rPr>
        <w:t xml:space="preserve">activities organised by </w:t>
      </w:r>
      <w:r w:rsidRPr="00443E45">
        <w:rPr>
          <w:rFonts w:cs="Arial"/>
          <w:i/>
          <w:iCs/>
        </w:rPr>
        <w:t>school</w:t>
      </w:r>
      <w:r w:rsidR="005E08C0" w:rsidRPr="00443E45">
        <w:rPr>
          <w:rFonts w:cs="Arial"/>
          <w:i/>
          <w:iCs/>
        </w:rPr>
        <w:t>s</w:t>
      </w:r>
      <w:r w:rsidRPr="00443E45">
        <w:rPr>
          <w:rFonts w:cs="Arial"/>
          <w:i/>
          <w:iCs/>
        </w:rPr>
        <w:t xml:space="preserve"> (for example, no bullying, boys and girls are treated the same)</w:t>
      </w:r>
    </w:p>
    <w:p w14:paraId="3E0FA446" w14:textId="77777777" w:rsidR="00792453" w:rsidRPr="00443E45" w:rsidRDefault="00792453" w:rsidP="00792453">
      <w:pPr>
        <w:pStyle w:val="ListParagraph"/>
        <w:numPr>
          <w:ilvl w:val="0"/>
          <w:numId w:val="70"/>
        </w:numPr>
        <w:spacing w:before="0" w:after="0"/>
        <w:jc w:val="both"/>
        <w:rPr>
          <w:rFonts w:cs="Arial"/>
          <w:i/>
          <w:iCs/>
        </w:rPr>
      </w:pPr>
      <w:r w:rsidRPr="00443E45">
        <w:rPr>
          <w:rFonts w:cs="Arial"/>
          <w:i/>
          <w:iCs/>
        </w:rPr>
        <w:t>....</w:t>
      </w:r>
    </w:p>
    <w:p w14:paraId="3F767267" w14:textId="77777777" w:rsidR="00792453" w:rsidRPr="00443E45" w:rsidRDefault="00792453" w:rsidP="00792453">
      <w:pPr>
        <w:spacing w:before="0" w:after="0"/>
        <w:jc w:val="both"/>
        <w:rPr>
          <w:rFonts w:cs="Arial"/>
          <w:i/>
          <w:iCs/>
        </w:rPr>
      </w:pPr>
    </w:p>
    <w:p w14:paraId="737608C6" w14:textId="02D68170" w:rsidR="00DA1692" w:rsidRPr="00443E45" w:rsidRDefault="005063F8" w:rsidP="00D53428">
      <w:pPr>
        <w:pStyle w:val="ListParagraph"/>
        <w:numPr>
          <w:ilvl w:val="0"/>
          <w:numId w:val="19"/>
        </w:numPr>
        <w:jc w:val="both"/>
        <w:rPr>
          <w:rFonts w:cs="Arial"/>
          <w:u w:val="single"/>
        </w:rPr>
      </w:pPr>
      <w:r w:rsidRPr="00443E45">
        <w:rPr>
          <w:rFonts w:cs="Arial"/>
          <w:b/>
          <w:bCs/>
        </w:rPr>
        <w:t xml:space="preserve">Child’s knowledge of </w:t>
      </w:r>
      <w:r w:rsidR="001278DF" w:rsidRPr="00443E45">
        <w:rPr>
          <w:rFonts w:cs="Arial"/>
          <w:b/>
          <w:bCs/>
        </w:rPr>
        <w:t xml:space="preserve">access to </w:t>
      </w:r>
      <w:r w:rsidRPr="00443E45">
        <w:rPr>
          <w:rFonts w:cs="Arial"/>
          <w:b/>
          <w:bCs/>
        </w:rPr>
        <w:t>healthcare</w:t>
      </w:r>
      <w:r w:rsidRPr="00443E45">
        <w:rPr>
          <w:rFonts w:cs="Arial"/>
          <w:u w:val="single"/>
        </w:rPr>
        <w:t xml:space="preserve"> </w:t>
      </w:r>
    </w:p>
    <w:p w14:paraId="299E5895" w14:textId="222A9055" w:rsidR="007B55A6" w:rsidRPr="00443E45" w:rsidRDefault="00EA2FB4" w:rsidP="00DA1692">
      <w:pPr>
        <w:pStyle w:val="ListParagraph"/>
        <w:ind w:left="360"/>
        <w:jc w:val="both"/>
        <w:rPr>
          <w:rFonts w:cs="Arial"/>
          <w:u w:val="single"/>
        </w:rPr>
      </w:pPr>
      <w:r w:rsidRPr="00443E45">
        <w:rPr>
          <w:rFonts w:cs="Arial"/>
          <w:u w:val="single"/>
        </w:rPr>
        <w:t>Do you think all children and teenagers in your community get</w:t>
      </w:r>
      <w:r w:rsidR="002C381A" w:rsidRPr="00443E45">
        <w:rPr>
          <w:rFonts w:cs="Arial"/>
          <w:u w:val="single"/>
        </w:rPr>
        <w:t xml:space="preserve"> health care when they need it</w:t>
      </w:r>
      <w:r w:rsidRPr="00443E45">
        <w:rPr>
          <w:rFonts w:cs="Arial"/>
          <w:u w:val="single"/>
        </w:rPr>
        <w:t xml:space="preserve"> </w:t>
      </w:r>
      <w:r w:rsidR="000B140D" w:rsidRPr="00443E45">
        <w:rPr>
          <w:rFonts w:cs="Arial"/>
          <w:u w:val="single"/>
        </w:rPr>
        <w:t xml:space="preserve">to </w:t>
      </w:r>
      <w:r w:rsidRPr="00443E45">
        <w:rPr>
          <w:rFonts w:cs="Arial"/>
          <w:u w:val="single"/>
        </w:rPr>
        <w:t>feel healthy and well?</w:t>
      </w:r>
      <w:r w:rsidR="004B4D4D" w:rsidRPr="00443E45">
        <w:rPr>
          <w:rFonts w:cs="Arial"/>
          <w:u w:val="single"/>
        </w:rPr>
        <w:t xml:space="preserve"> </w:t>
      </w:r>
      <w:r w:rsidR="000B140D" w:rsidRPr="00443E45">
        <w:rPr>
          <w:rFonts w:cs="Arial"/>
          <w:u w:val="single"/>
        </w:rPr>
        <w:t xml:space="preserve">This means things like seeing a doctor, mental health nurse or dentist or going to hospital. </w:t>
      </w:r>
      <w:r w:rsidR="004B4D4D" w:rsidRPr="00443E45">
        <w:rPr>
          <w:rFonts w:cs="Arial"/>
          <w:u w:val="single"/>
        </w:rPr>
        <w:t xml:space="preserve">Do all </w:t>
      </w:r>
      <w:r w:rsidR="000B140D" w:rsidRPr="00443E45">
        <w:rPr>
          <w:rFonts w:cs="Arial"/>
          <w:u w:val="single"/>
        </w:rPr>
        <w:t xml:space="preserve">children </w:t>
      </w:r>
      <w:r w:rsidR="004B4D4D" w:rsidRPr="00443E45">
        <w:rPr>
          <w:rFonts w:cs="Arial"/>
          <w:u w:val="single"/>
        </w:rPr>
        <w:t>get the same chances?</w:t>
      </w:r>
    </w:p>
    <w:p w14:paraId="0141C09D" w14:textId="6F160C0A" w:rsidR="001278DF" w:rsidRPr="00443E45" w:rsidRDefault="00586E9A" w:rsidP="00463DEC">
      <w:pPr>
        <w:pStyle w:val="ListParagraph"/>
        <w:ind w:left="360"/>
        <w:jc w:val="both"/>
        <w:rPr>
          <w:rFonts w:cs="Arial"/>
          <w:i/>
          <w:iCs/>
        </w:rPr>
      </w:pPr>
      <w:r w:rsidRPr="00443E45">
        <w:rPr>
          <w:rFonts w:cs="Arial"/>
          <w:i/>
          <w:iCs/>
        </w:rPr>
        <w:t xml:space="preserve">Prompts: </w:t>
      </w:r>
    </w:p>
    <w:p w14:paraId="71922BBC" w14:textId="77777777" w:rsidR="003B67D0" w:rsidRPr="00443E45" w:rsidRDefault="003B67D0" w:rsidP="003B67D0">
      <w:pPr>
        <w:pStyle w:val="ListParagraph"/>
        <w:numPr>
          <w:ilvl w:val="0"/>
          <w:numId w:val="72"/>
        </w:numPr>
        <w:spacing w:before="0" w:after="0"/>
        <w:jc w:val="both"/>
        <w:rPr>
          <w:rFonts w:cs="Arial"/>
          <w:i/>
          <w:iCs/>
        </w:rPr>
      </w:pPr>
      <w:r w:rsidRPr="00443E45">
        <w:rPr>
          <w:rFonts w:cs="Arial"/>
          <w:i/>
          <w:iCs/>
        </w:rPr>
        <w:t xml:space="preserve">Think about children </w:t>
      </w:r>
      <w:r>
        <w:rPr>
          <w:rFonts w:cs="Arial"/>
          <w:i/>
          <w:iCs/>
        </w:rPr>
        <w:t>in vulnerable and disadvantaged situations?</w:t>
      </w:r>
      <w:r w:rsidRPr="00443E45">
        <w:rPr>
          <w:rFonts w:cs="Arial"/>
          <w:i/>
          <w:iCs/>
        </w:rPr>
        <w:t xml:space="preserve"> Who are they? (If children find it difficult to name</w:t>
      </w:r>
      <w:r>
        <w:rPr>
          <w:rFonts w:cs="Arial"/>
          <w:i/>
          <w:iCs/>
        </w:rPr>
        <w:t xml:space="preserve"> specific </w:t>
      </w:r>
      <w:r w:rsidRPr="00443E45">
        <w:rPr>
          <w:rFonts w:cs="Arial"/>
          <w:i/>
          <w:iCs/>
        </w:rPr>
        <w:t>group</w:t>
      </w:r>
      <w:r>
        <w:rPr>
          <w:rFonts w:cs="Arial"/>
          <w:i/>
          <w:iCs/>
        </w:rPr>
        <w:t>(</w:t>
      </w:r>
      <w:r w:rsidRPr="00443E45">
        <w:rPr>
          <w:rFonts w:cs="Arial"/>
          <w:i/>
          <w:iCs/>
        </w:rPr>
        <w:t>s</w:t>
      </w:r>
      <w:r>
        <w:rPr>
          <w:rFonts w:cs="Arial"/>
          <w:i/>
          <w:iCs/>
        </w:rPr>
        <w:t>)</w:t>
      </w:r>
      <w:r w:rsidRPr="00443E45">
        <w:rPr>
          <w:rFonts w:cs="Arial"/>
          <w:i/>
          <w:iCs/>
        </w:rPr>
        <w:t xml:space="preserve"> of children, you can ask them about children with special needs, children from Roma and Trave</w:t>
      </w:r>
      <w:r>
        <w:rPr>
          <w:rFonts w:cs="Arial"/>
          <w:i/>
          <w:iCs/>
        </w:rPr>
        <w:t>l</w:t>
      </w:r>
      <w:r w:rsidRPr="00443E45">
        <w:rPr>
          <w:rFonts w:cs="Arial"/>
          <w:i/>
          <w:iCs/>
        </w:rPr>
        <w:t>ler communities, children in alternative or foster care, children from minority ethnic groups, asylum seeker or refugee children, children from poor economic conditions etc.</w:t>
      </w:r>
      <w:r>
        <w:rPr>
          <w:rFonts w:cs="Arial"/>
          <w:i/>
          <w:iCs/>
        </w:rPr>
        <w:t>)</w:t>
      </w:r>
      <w:r w:rsidRPr="00443E45">
        <w:rPr>
          <w:rFonts w:cs="Arial"/>
          <w:i/>
          <w:iCs/>
        </w:rPr>
        <w:t xml:space="preserve"> </w:t>
      </w:r>
    </w:p>
    <w:p w14:paraId="3BE5E399" w14:textId="77777777" w:rsidR="0042376D" w:rsidRPr="00443E45" w:rsidRDefault="0042376D" w:rsidP="0042376D">
      <w:pPr>
        <w:pStyle w:val="ListParagraph"/>
        <w:numPr>
          <w:ilvl w:val="0"/>
          <w:numId w:val="72"/>
        </w:numPr>
        <w:spacing w:before="0" w:after="0"/>
        <w:jc w:val="both"/>
        <w:rPr>
          <w:rFonts w:cs="Arial"/>
          <w:i/>
          <w:iCs/>
        </w:rPr>
      </w:pPr>
      <w:r w:rsidRPr="00443E45">
        <w:rPr>
          <w:rFonts w:cs="Arial"/>
          <w:i/>
          <w:iCs/>
        </w:rPr>
        <w:t xml:space="preserve">What are the differences? Who gets a better or worse chances?   </w:t>
      </w:r>
    </w:p>
    <w:p w14:paraId="39C8208B" w14:textId="0D435734" w:rsidR="0059269C" w:rsidRPr="00443E45" w:rsidRDefault="0059269C" w:rsidP="00EF4CAD">
      <w:pPr>
        <w:pStyle w:val="ListParagraph"/>
        <w:numPr>
          <w:ilvl w:val="0"/>
          <w:numId w:val="72"/>
        </w:numPr>
        <w:spacing w:before="0" w:after="0"/>
        <w:jc w:val="both"/>
        <w:rPr>
          <w:rFonts w:cs="Arial"/>
          <w:i/>
          <w:iCs/>
        </w:rPr>
      </w:pPr>
      <w:r w:rsidRPr="00443E45">
        <w:rPr>
          <w:rFonts w:cs="Arial"/>
          <w:i/>
          <w:iCs/>
        </w:rPr>
        <w:t>Do children know what being healthy means (for example, eating well, being physically active, resting enough)?</w:t>
      </w:r>
    </w:p>
    <w:p w14:paraId="39207931" w14:textId="0E7F845E" w:rsidR="0048025C" w:rsidRPr="00443E45" w:rsidRDefault="0048025C" w:rsidP="00EF4CAD">
      <w:pPr>
        <w:pStyle w:val="ListParagraph"/>
        <w:numPr>
          <w:ilvl w:val="0"/>
          <w:numId w:val="72"/>
        </w:numPr>
        <w:spacing w:before="0" w:after="0"/>
        <w:jc w:val="both"/>
        <w:rPr>
          <w:rFonts w:cs="Arial"/>
          <w:i/>
          <w:iCs/>
        </w:rPr>
      </w:pPr>
      <w:r w:rsidRPr="00443E45">
        <w:rPr>
          <w:rFonts w:cs="Arial"/>
          <w:i/>
          <w:iCs/>
        </w:rPr>
        <w:t xml:space="preserve">How are children informed about health? </w:t>
      </w:r>
      <w:r w:rsidR="004D167D" w:rsidRPr="00443E45">
        <w:rPr>
          <w:rFonts w:cs="Arial"/>
          <w:i/>
          <w:iCs/>
        </w:rPr>
        <w:t xml:space="preserve">What are they provided with? </w:t>
      </w:r>
    </w:p>
    <w:p w14:paraId="4D953E73" w14:textId="5CDBA87C" w:rsidR="0059269C" w:rsidRPr="00443E45" w:rsidRDefault="0059269C" w:rsidP="00EF4CAD">
      <w:pPr>
        <w:pStyle w:val="ListParagraph"/>
        <w:numPr>
          <w:ilvl w:val="0"/>
          <w:numId w:val="72"/>
        </w:numPr>
        <w:spacing w:before="0" w:after="0"/>
        <w:jc w:val="both"/>
        <w:rPr>
          <w:rFonts w:cs="Arial"/>
          <w:i/>
          <w:iCs/>
        </w:rPr>
      </w:pPr>
      <w:r w:rsidRPr="00443E45">
        <w:rPr>
          <w:rFonts w:cs="Arial"/>
          <w:i/>
          <w:iCs/>
        </w:rPr>
        <w:t xml:space="preserve">Do children have chances to play </w:t>
      </w:r>
      <w:r w:rsidR="009C12C0" w:rsidRPr="00443E45">
        <w:rPr>
          <w:rFonts w:cs="Arial"/>
          <w:i/>
          <w:iCs/>
        </w:rPr>
        <w:t xml:space="preserve">physically </w:t>
      </w:r>
      <w:r w:rsidRPr="00443E45">
        <w:rPr>
          <w:rFonts w:cs="Arial"/>
          <w:i/>
          <w:iCs/>
        </w:rPr>
        <w:t xml:space="preserve">and be active to stay healthy? </w:t>
      </w:r>
    </w:p>
    <w:p w14:paraId="7189A654" w14:textId="40687426" w:rsidR="0059269C" w:rsidRPr="00443E45" w:rsidRDefault="0059269C" w:rsidP="00EF4CAD">
      <w:pPr>
        <w:pStyle w:val="ListParagraph"/>
        <w:numPr>
          <w:ilvl w:val="0"/>
          <w:numId w:val="72"/>
        </w:numPr>
        <w:spacing w:before="0" w:after="0"/>
        <w:jc w:val="both"/>
        <w:rPr>
          <w:rFonts w:cs="Arial"/>
          <w:i/>
          <w:iCs/>
        </w:rPr>
      </w:pPr>
      <w:r w:rsidRPr="00443E45">
        <w:rPr>
          <w:rFonts w:cs="Arial"/>
          <w:i/>
          <w:iCs/>
        </w:rPr>
        <w:t xml:space="preserve">Can children see a doctor quickly (not too long to wait, and enough doctors available)? </w:t>
      </w:r>
      <w:r w:rsidR="009C12C0" w:rsidRPr="00443E45">
        <w:rPr>
          <w:rFonts w:cs="Arial"/>
          <w:i/>
          <w:iCs/>
        </w:rPr>
        <w:t xml:space="preserve"> </w:t>
      </w:r>
    </w:p>
    <w:p w14:paraId="33F4E6E7" w14:textId="5E59BB66" w:rsidR="0059269C" w:rsidRPr="00443E45" w:rsidRDefault="0059269C" w:rsidP="002307D5">
      <w:pPr>
        <w:pStyle w:val="ListParagraph"/>
        <w:numPr>
          <w:ilvl w:val="0"/>
          <w:numId w:val="66"/>
        </w:numPr>
        <w:spacing w:before="0" w:after="0"/>
        <w:jc w:val="both"/>
        <w:rPr>
          <w:rFonts w:cs="Arial"/>
          <w:i/>
          <w:iCs/>
        </w:rPr>
      </w:pPr>
      <w:r w:rsidRPr="00443E45">
        <w:rPr>
          <w:rFonts w:cs="Arial"/>
          <w:i/>
          <w:iCs/>
        </w:rPr>
        <w:t>Can children get special help when they need it (like a psychologist, mental health specialist, dentist, eye doctors, physiotherapy, speech and language therapy)?</w:t>
      </w:r>
    </w:p>
    <w:p w14:paraId="46F27FA4" w14:textId="05B17C85" w:rsidR="006A4493" w:rsidRPr="00443E45" w:rsidRDefault="00D73FAC" w:rsidP="002307D5">
      <w:pPr>
        <w:pStyle w:val="ListParagraph"/>
        <w:numPr>
          <w:ilvl w:val="0"/>
          <w:numId w:val="66"/>
        </w:numPr>
        <w:spacing w:before="0" w:after="0"/>
        <w:jc w:val="both"/>
        <w:rPr>
          <w:rFonts w:cs="Arial"/>
          <w:i/>
          <w:iCs/>
        </w:rPr>
      </w:pPr>
      <w:r w:rsidRPr="00443E45">
        <w:rPr>
          <w:rFonts w:cs="Arial"/>
          <w:i/>
          <w:iCs/>
        </w:rPr>
        <w:t>Do all families</w:t>
      </w:r>
      <w:r w:rsidR="00706D5B" w:rsidRPr="00443E45">
        <w:rPr>
          <w:rFonts w:cs="Arial"/>
          <w:i/>
          <w:iCs/>
        </w:rPr>
        <w:t xml:space="preserve">, children and teenagers </w:t>
      </w:r>
      <w:r w:rsidRPr="00443E45">
        <w:rPr>
          <w:rFonts w:cs="Arial"/>
          <w:i/>
          <w:iCs/>
        </w:rPr>
        <w:t xml:space="preserve">have access to free </w:t>
      </w:r>
      <w:r w:rsidR="007B326E" w:rsidRPr="00443E45">
        <w:rPr>
          <w:rFonts w:cs="Arial"/>
          <w:i/>
          <w:iCs/>
        </w:rPr>
        <w:t xml:space="preserve">or low-cost </w:t>
      </w:r>
      <w:r w:rsidRPr="00443E45">
        <w:rPr>
          <w:rFonts w:cs="Arial"/>
          <w:i/>
          <w:iCs/>
        </w:rPr>
        <w:t xml:space="preserve">healthcare? </w:t>
      </w:r>
    </w:p>
    <w:p w14:paraId="7F1D9428" w14:textId="2F5E2147" w:rsidR="00AF4849" w:rsidRPr="00443E45" w:rsidRDefault="00711DBF" w:rsidP="00D53428">
      <w:pPr>
        <w:pStyle w:val="ListParagraph"/>
        <w:numPr>
          <w:ilvl w:val="0"/>
          <w:numId w:val="19"/>
        </w:numPr>
        <w:jc w:val="both"/>
        <w:rPr>
          <w:rFonts w:cs="Arial"/>
          <w:u w:val="single"/>
        </w:rPr>
      </w:pPr>
      <w:r w:rsidRPr="00443E45">
        <w:rPr>
          <w:rFonts w:cs="Arial"/>
          <w:u w:val="single"/>
        </w:rPr>
        <w:t xml:space="preserve">What could be done to help more children and teenagers be </w:t>
      </w:r>
      <w:r w:rsidR="00C63E1C" w:rsidRPr="00443E45">
        <w:rPr>
          <w:rFonts w:cs="Arial"/>
          <w:u w:val="single"/>
        </w:rPr>
        <w:t xml:space="preserve">as </w:t>
      </w:r>
      <w:r w:rsidRPr="00443E45">
        <w:rPr>
          <w:rFonts w:cs="Arial"/>
          <w:u w:val="single"/>
        </w:rPr>
        <w:t xml:space="preserve">healthy </w:t>
      </w:r>
      <w:r w:rsidR="00712363" w:rsidRPr="00443E45">
        <w:rPr>
          <w:rFonts w:cs="Arial"/>
          <w:u w:val="single"/>
        </w:rPr>
        <w:t xml:space="preserve">as they can be </w:t>
      </w:r>
      <w:r w:rsidRPr="00443E45">
        <w:rPr>
          <w:rFonts w:cs="Arial"/>
          <w:u w:val="single"/>
        </w:rPr>
        <w:t xml:space="preserve">and get </w:t>
      </w:r>
      <w:r w:rsidR="00712363" w:rsidRPr="00443E45">
        <w:rPr>
          <w:rFonts w:cs="Arial"/>
          <w:u w:val="single"/>
        </w:rPr>
        <w:t xml:space="preserve">health </w:t>
      </w:r>
      <w:r w:rsidRPr="00443E45">
        <w:rPr>
          <w:rFonts w:cs="Arial"/>
          <w:u w:val="single"/>
        </w:rPr>
        <w:t>care when they need it?</w:t>
      </w:r>
    </w:p>
    <w:p w14:paraId="1DDC54E9" w14:textId="3EADAED0" w:rsidR="00225812" w:rsidRPr="00443E45" w:rsidRDefault="00711DBF" w:rsidP="00463DEC">
      <w:pPr>
        <w:pStyle w:val="ListParagraph"/>
        <w:ind w:left="360"/>
        <w:jc w:val="both"/>
        <w:rPr>
          <w:rFonts w:cs="Arial"/>
          <w:i/>
          <w:iCs/>
        </w:rPr>
      </w:pPr>
      <w:r w:rsidRPr="00443E45">
        <w:rPr>
          <w:rFonts w:cs="Arial"/>
          <w:i/>
          <w:iCs/>
        </w:rPr>
        <w:t xml:space="preserve">Prompts: </w:t>
      </w:r>
    </w:p>
    <w:p w14:paraId="6E9732F8" w14:textId="681A050B" w:rsidR="00EB300B" w:rsidRPr="00443E45" w:rsidRDefault="00EB300B" w:rsidP="00EF4CAD">
      <w:pPr>
        <w:pStyle w:val="ListParagraph"/>
        <w:numPr>
          <w:ilvl w:val="0"/>
          <w:numId w:val="73"/>
        </w:numPr>
        <w:spacing w:before="0" w:after="0"/>
        <w:jc w:val="both"/>
        <w:rPr>
          <w:rFonts w:cs="Arial"/>
          <w:i/>
          <w:iCs/>
        </w:rPr>
      </w:pPr>
      <w:r w:rsidRPr="00443E45">
        <w:rPr>
          <w:rFonts w:cs="Arial"/>
          <w:i/>
          <w:iCs/>
        </w:rPr>
        <w:t xml:space="preserve">Help children understand how to stay healthy (healthy activities, eating well) </w:t>
      </w:r>
    </w:p>
    <w:p w14:paraId="398B43ED" w14:textId="35997B90" w:rsidR="00EB300B" w:rsidRPr="00443E45" w:rsidRDefault="00EB300B" w:rsidP="00EF4CAD">
      <w:pPr>
        <w:pStyle w:val="ListParagraph"/>
        <w:numPr>
          <w:ilvl w:val="0"/>
          <w:numId w:val="73"/>
        </w:numPr>
        <w:spacing w:before="0" w:after="0"/>
        <w:jc w:val="both"/>
        <w:rPr>
          <w:rFonts w:cs="Arial"/>
          <w:i/>
          <w:iCs/>
        </w:rPr>
      </w:pPr>
      <w:r w:rsidRPr="00443E45">
        <w:rPr>
          <w:rFonts w:cs="Arial"/>
          <w:i/>
          <w:iCs/>
        </w:rPr>
        <w:t xml:space="preserve">Help children and teenagers understand where to look for help (provide information at school, at home and online) </w:t>
      </w:r>
    </w:p>
    <w:p w14:paraId="2EB9A5A7" w14:textId="55E585EC" w:rsidR="00EB300B" w:rsidRPr="00443E45" w:rsidRDefault="00EB300B" w:rsidP="00EF4CAD">
      <w:pPr>
        <w:pStyle w:val="ListParagraph"/>
        <w:numPr>
          <w:ilvl w:val="0"/>
          <w:numId w:val="73"/>
        </w:numPr>
        <w:spacing w:before="0" w:after="0"/>
        <w:jc w:val="both"/>
        <w:rPr>
          <w:rFonts w:cs="Arial"/>
          <w:i/>
          <w:iCs/>
        </w:rPr>
      </w:pPr>
      <w:r w:rsidRPr="00443E45">
        <w:rPr>
          <w:rFonts w:cs="Arial"/>
          <w:i/>
          <w:iCs/>
        </w:rPr>
        <w:t>Make sure all children can get vaccines and regular check-ups</w:t>
      </w:r>
    </w:p>
    <w:p w14:paraId="74C01BD5" w14:textId="3F74E0A5" w:rsidR="00A92534" w:rsidRPr="00443E45" w:rsidRDefault="00A92534" w:rsidP="00EF4CAD">
      <w:pPr>
        <w:pStyle w:val="ListParagraph"/>
        <w:numPr>
          <w:ilvl w:val="0"/>
          <w:numId w:val="73"/>
        </w:numPr>
        <w:spacing w:before="0" w:after="0"/>
        <w:jc w:val="both"/>
        <w:rPr>
          <w:rFonts w:cs="Arial"/>
          <w:i/>
          <w:iCs/>
        </w:rPr>
      </w:pPr>
      <w:r w:rsidRPr="00443E45">
        <w:rPr>
          <w:rFonts w:cs="Arial"/>
          <w:i/>
          <w:iCs/>
        </w:rPr>
        <w:t>Make sure children and teenagers can see a doctor quickly when they are sick or hurt</w:t>
      </w:r>
    </w:p>
    <w:p w14:paraId="305EB75E" w14:textId="1B0072F5" w:rsidR="0027658D" w:rsidRPr="00443E45" w:rsidRDefault="0027658D" w:rsidP="00EF4CAD">
      <w:pPr>
        <w:pStyle w:val="ListParagraph"/>
        <w:numPr>
          <w:ilvl w:val="0"/>
          <w:numId w:val="73"/>
        </w:numPr>
        <w:spacing w:before="0" w:after="0"/>
        <w:jc w:val="both"/>
        <w:rPr>
          <w:rFonts w:cs="Arial"/>
          <w:i/>
          <w:iCs/>
        </w:rPr>
      </w:pPr>
      <w:r w:rsidRPr="00443E45">
        <w:rPr>
          <w:rFonts w:cs="Arial"/>
          <w:i/>
          <w:iCs/>
        </w:rPr>
        <w:t xml:space="preserve">Make sure children and teenagers </w:t>
      </w:r>
      <w:r w:rsidR="00D12E1C" w:rsidRPr="00443E45">
        <w:rPr>
          <w:rFonts w:cs="Arial"/>
          <w:i/>
          <w:iCs/>
        </w:rPr>
        <w:t>are provided with free counselling and psychological services when they need it</w:t>
      </w:r>
    </w:p>
    <w:p w14:paraId="6F2C6B9D" w14:textId="4C61BE18" w:rsidR="00EB300B" w:rsidRPr="00443E45" w:rsidRDefault="00EB300B" w:rsidP="00EF4CAD">
      <w:pPr>
        <w:pStyle w:val="ListParagraph"/>
        <w:numPr>
          <w:ilvl w:val="0"/>
          <w:numId w:val="73"/>
        </w:numPr>
        <w:spacing w:before="0" w:after="0"/>
        <w:jc w:val="both"/>
        <w:rPr>
          <w:rFonts w:cs="Arial"/>
          <w:i/>
          <w:iCs/>
        </w:rPr>
      </w:pPr>
      <w:r w:rsidRPr="00443E45">
        <w:rPr>
          <w:rFonts w:cs="Arial"/>
          <w:i/>
          <w:iCs/>
        </w:rPr>
        <w:t xml:space="preserve">Make it easier to get to health centres (like help with travel) and open them at times that work for families. </w:t>
      </w:r>
    </w:p>
    <w:p w14:paraId="16295AED" w14:textId="4EA4BE6A" w:rsidR="00EB300B" w:rsidRPr="00443E45" w:rsidRDefault="00EB300B" w:rsidP="00EF4CAD">
      <w:pPr>
        <w:pStyle w:val="ListParagraph"/>
        <w:numPr>
          <w:ilvl w:val="0"/>
          <w:numId w:val="73"/>
        </w:numPr>
        <w:spacing w:before="0" w:after="0"/>
        <w:jc w:val="both"/>
        <w:rPr>
          <w:rFonts w:cs="Arial"/>
          <w:i/>
          <w:iCs/>
        </w:rPr>
      </w:pPr>
      <w:r w:rsidRPr="00443E45">
        <w:rPr>
          <w:rFonts w:cs="Arial"/>
          <w:i/>
          <w:iCs/>
        </w:rPr>
        <w:t>Make health services free or low-cost for families who need support (for example, mental health support, dentists, eye doctors, physiotherapists, speech and language therapists)</w:t>
      </w:r>
    </w:p>
    <w:p w14:paraId="057F65F1" w14:textId="28184837" w:rsidR="0059269C" w:rsidRPr="00443E45" w:rsidRDefault="00EB300B" w:rsidP="00EF4CAD">
      <w:pPr>
        <w:pStyle w:val="ListParagraph"/>
        <w:numPr>
          <w:ilvl w:val="0"/>
          <w:numId w:val="73"/>
        </w:numPr>
        <w:spacing w:before="0" w:after="0"/>
        <w:jc w:val="both"/>
        <w:rPr>
          <w:rFonts w:cs="Arial"/>
          <w:i/>
          <w:iCs/>
        </w:rPr>
      </w:pPr>
      <w:r w:rsidRPr="00443E45">
        <w:rPr>
          <w:rFonts w:cs="Arial"/>
          <w:i/>
          <w:iCs/>
        </w:rPr>
        <w:t>Give more chances to play and do physical activities</w:t>
      </w:r>
    </w:p>
    <w:p w14:paraId="578C4368" w14:textId="77777777" w:rsidR="0059269C" w:rsidRPr="00443E45" w:rsidRDefault="0059269C" w:rsidP="002307D5">
      <w:pPr>
        <w:jc w:val="both"/>
        <w:rPr>
          <w:rFonts w:cs="Arial"/>
          <w:i/>
          <w:iCs/>
        </w:rPr>
      </w:pPr>
    </w:p>
    <w:p w14:paraId="384921BA" w14:textId="77777777" w:rsidR="00AE5E64" w:rsidRPr="00443E45" w:rsidRDefault="00C5747B" w:rsidP="00D53428">
      <w:pPr>
        <w:pStyle w:val="ListParagraph"/>
        <w:numPr>
          <w:ilvl w:val="0"/>
          <w:numId w:val="19"/>
        </w:numPr>
        <w:jc w:val="both"/>
        <w:rPr>
          <w:rFonts w:cs="Arial"/>
          <w:u w:val="single"/>
        </w:rPr>
      </w:pPr>
      <w:r w:rsidRPr="00443E45">
        <w:rPr>
          <w:rFonts w:cs="Arial"/>
          <w:b/>
          <w:bCs/>
        </w:rPr>
        <w:t>Child’s knowledge of access to adequate housing</w:t>
      </w:r>
    </w:p>
    <w:p w14:paraId="10A5C464" w14:textId="48D1A2C2" w:rsidR="00AF4849" w:rsidRPr="00443E45" w:rsidRDefault="00F7432F" w:rsidP="00AE5E64">
      <w:pPr>
        <w:pStyle w:val="ListParagraph"/>
        <w:ind w:left="360"/>
        <w:jc w:val="both"/>
        <w:rPr>
          <w:rFonts w:cs="Arial"/>
          <w:u w:val="single"/>
        </w:rPr>
      </w:pPr>
      <w:r w:rsidRPr="00443E45">
        <w:rPr>
          <w:rFonts w:cs="Arial"/>
          <w:u w:val="single"/>
        </w:rPr>
        <w:lastRenderedPageBreak/>
        <w:t>Do you think all children in your community live in good enough homes?</w:t>
      </w:r>
      <w:r w:rsidR="00097434" w:rsidRPr="00443E45">
        <w:t xml:space="preserve"> </w:t>
      </w:r>
      <w:r w:rsidR="007F4DF7" w:rsidRPr="00443E45">
        <w:rPr>
          <w:rFonts w:cs="Arial"/>
          <w:u w:val="single"/>
        </w:rPr>
        <w:t>Do you think all children and teenagers in your area have a safe and comfortable place to live?</w:t>
      </w:r>
    </w:p>
    <w:p w14:paraId="0E49C18A" w14:textId="469739FA" w:rsidR="00F57E7D" w:rsidRPr="00443E45" w:rsidRDefault="00006EFA" w:rsidP="00463DEC">
      <w:pPr>
        <w:pStyle w:val="ListParagraph"/>
        <w:ind w:left="360"/>
        <w:jc w:val="both"/>
        <w:rPr>
          <w:rFonts w:cs="Arial"/>
          <w:i/>
          <w:iCs/>
        </w:rPr>
      </w:pPr>
      <w:r w:rsidRPr="00443E45">
        <w:rPr>
          <w:rFonts w:cs="Arial"/>
          <w:i/>
          <w:iCs/>
        </w:rPr>
        <w:t xml:space="preserve">Prompts: </w:t>
      </w:r>
    </w:p>
    <w:p w14:paraId="0FA4BACB" w14:textId="77777777" w:rsidR="003B67D0" w:rsidRPr="00443E45" w:rsidRDefault="003B67D0" w:rsidP="003B67D0">
      <w:pPr>
        <w:pStyle w:val="ListParagraph"/>
        <w:numPr>
          <w:ilvl w:val="0"/>
          <w:numId w:val="74"/>
        </w:numPr>
        <w:spacing w:before="0" w:after="0"/>
        <w:jc w:val="both"/>
        <w:rPr>
          <w:rFonts w:cs="Arial"/>
          <w:i/>
          <w:iCs/>
        </w:rPr>
      </w:pPr>
      <w:r w:rsidRPr="00443E45">
        <w:rPr>
          <w:rFonts w:cs="Arial"/>
          <w:i/>
          <w:iCs/>
        </w:rPr>
        <w:t xml:space="preserve">Think about children </w:t>
      </w:r>
      <w:r>
        <w:rPr>
          <w:rFonts w:cs="Arial"/>
          <w:i/>
          <w:iCs/>
        </w:rPr>
        <w:t>in vulnerable and disadvantaged situations?</w:t>
      </w:r>
      <w:r w:rsidRPr="00443E45">
        <w:rPr>
          <w:rFonts w:cs="Arial"/>
          <w:i/>
          <w:iCs/>
        </w:rPr>
        <w:t xml:space="preserve"> Who are they? (If children find it difficult to name</w:t>
      </w:r>
      <w:r>
        <w:rPr>
          <w:rFonts w:cs="Arial"/>
          <w:i/>
          <w:iCs/>
        </w:rPr>
        <w:t xml:space="preserve"> specific </w:t>
      </w:r>
      <w:r w:rsidRPr="00443E45">
        <w:rPr>
          <w:rFonts w:cs="Arial"/>
          <w:i/>
          <w:iCs/>
        </w:rPr>
        <w:t>group</w:t>
      </w:r>
      <w:r>
        <w:rPr>
          <w:rFonts w:cs="Arial"/>
          <w:i/>
          <w:iCs/>
        </w:rPr>
        <w:t>(</w:t>
      </w:r>
      <w:r w:rsidRPr="00443E45">
        <w:rPr>
          <w:rFonts w:cs="Arial"/>
          <w:i/>
          <w:iCs/>
        </w:rPr>
        <w:t>s</w:t>
      </w:r>
      <w:r>
        <w:rPr>
          <w:rFonts w:cs="Arial"/>
          <w:i/>
          <w:iCs/>
        </w:rPr>
        <w:t>)</w:t>
      </w:r>
      <w:r w:rsidRPr="00443E45">
        <w:rPr>
          <w:rFonts w:cs="Arial"/>
          <w:i/>
          <w:iCs/>
        </w:rPr>
        <w:t xml:space="preserve"> of children, you can ask them about children with special needs, children from Roma and Trave</w:t>
      </w:r>
      <w:r>
        <w:rPr>
          <w:rFonts w:cs="Arial"/>
          <w:i/>
          <w:iCs/>
        </w:rPr>
        <w:t>l</w:t>
      </w:r>
      <w:r w:rsidRPr="00443E45">
        <w:rPr>
          <w:rFonts w:cs="Arial"/>
          <w:i/>
          <w:iCs/>
        </w:rPr>
        <w:t>ler communities, children in alternative or foster care, children from minority ethnic groups, asylum seeker or refugee children, children from poor economic conditions etc.</w:t>
      </w:r>
      <w:r>
        <w:rPr>
          <w:rFonts w:cs="Arial"/>
          <w:i/>
          <w:iCs/>
        </w:rPr>
        <w:t>)</w:t>
      </w:r>
      <w:r w:rsidRPr="00443E45">
        <w:rPr>
          <w:rFonts w:cs="Arial"/>
          <w:i/>
          <w:iCs/>
        </w:rPr>
        <w:t xml:space="preserve"> </w:t>
      </w:r>
    </w:p>
    <w:p w14:paraId="2751B2D9" w14:textId="0F5166D0" w:rsidR="002A5747" w:rsidRPr="00443E45" w:rsidRDefault="002A5747" w:rsidP="002A5747">
      <w:pPr>
        <w:pStyle w:val="ListParagraph"/>
        <w:numPr>
          <w:ilvl w:val="0"/>
          <w:numId w:val="74"/>
        </w:numPr>
        <w:spacing w:before="0" w:after="0"/>
        <w:jc w:val="both"/>
        <w:rPr>
          <w:rFonts w:cs="Arial"/>
          <w:i/>
          <w:iCs/>
        </w:rPr>
      </w:pPr>
      <w:r w:rsidRPr="00443E45">
        <w:rPr>
          <w:rFonts w:cs="Arial"/>
          <w:i/>
          <w:iCs/>
        </w:rPr>
        <w:t>What are the differences? Who gets a better or worse chance</w:t>
      </w:r>
      <w:r w:rsidR="00262FC6" w:rsidRPr="00443E45">
        <w:rPr>
          <w:rFonts w:cs="Arial"/>
          <w:i/>
          <w:iCs/>
        </w:rPr>
        <w:t xml:space="preserve"> of having the housing they need</w:t>
      </w:r>
      <w:r w:rsidRPr="00443E45">
        <w:rPr>
          <w:rFonts w:cs="Arial"/>
          <w:i/>
          <w:iCs/>
        </w:rPr>
        <w:t xml:space="preserve">?   </w:t>
      </w:r>
    </w:p>
    <w:p w14:paraId="79B7348E" w14:textId="6AED8933" w:rsidR="00DC36A6" w:rsidRPr="00443E45" w:rsidRDefault="00DC36A6" w:rsidP="00EF4CAD">
      <w:pPr>
        <w:pStyle w:val="ListParagraph"/>
        <w:numPr>
          <w:ilvl w:val="0"/>
          <w:numId w:val="74"/>
        </w:numPr>
        <w:spacing w:before="0" w:after="0"/>
        <w:jc w:val="both"/>
        <w:rPr>
          <w:rFonts w:cs="Arial"/>
          <w:i/>
          <w:iCs/>
        </w:rPr>
      </w:pPr>
      <w:r w:rsidRPr="00443E45">
        <w:rPr>
          <w:rFonts w:cs="Arial"/>
          <w:i/>
          <w:iCs/>
        </w:rPr>
        <w:t>Can children</w:t>
      </w:r>
      <w:r w:rsidR="00935EB1" w:rsidRPr="00443E45">
        <w:rPr>
          <w:rFonts w:cs="Arial"/>
          <w:i/>
          <w:iCs/>
        </w:rPr>
        <w:t xml:space="preserve"> and teenagers</w:t>
      </w:r>
      <w:r w:rsidRPr="00443E45">
        <w:rPr>
          <w:rFonts w:cs="Arial"/>
          <w:i/>
          <w:iCs/>
        </w:rPr>
        <w:t xml:space="preserve"> stay in one home for a long time, or do some families have to move a lot because their houses are not good or safe</w:t>
      </w:r>
      <w:r w:rsidR="009C12C0" w:rsidRPr="00443E45">
        <w:rPr>
          <w:rFonts w:cs="Arial"/>
          <w:i/>
          <w:iCs/>
        </w:rPr>
        <w:t>, or become too expensive</w:t>
      </w:r>
      <w:r w:rsidRPr="00443E45">
        <w:rPr>
          <w:rFonts w:cs="Arial"/>
          <w:i/>
          <w:iCs/>
        </w:rPr>
        <w:t>?</w:t>
      </w:r>
    </w:p>
    <w:p w14:paraId="45F642A6" w14:textId="1AAF854E" w:rsidR="00201D90" w:rsidRPr="00443E45" w:rsidRDefault="00201D90" w:rsidP="00201D90">
      <w:pPr>
        <w:pStyle w:val="ListParagraph"/>
        <w:numPr>
          <w:ilvl w:val="0"/>
          <w:numId w:val="74"/>
        </w:numPr>
        <w:spacing w:before="0" w:after="0"/>
        <w:jc w:val="both"/>
        <w:rPr>
          <w:rFonts w:cs="Arial"/>
          <w:i/>
          <w:iCs/>
        </w:rPr>
      </w:pPr>
      <w:r w:rsidRPr="00443E45">
        <w:rPr>
          <w:rFonts w:cs="Arial"/>
          <w:i/>
          <w:iCs/>
        </w:rPr>
        <w:t xml:space="preserve">Do families ever </w:t>
      </w:r>
      <w:r w:rsidR="00395084" w:rsidRPr="00443E45">
        <w:rPr>
          <w:rFonts w:cs="Arial"/>
          <w:i/>
          <w:iCs/>
        </w:rPr>
        <w:t xml:space="preserve">become cut off from </w:t>
      </w:r>
      <w:r w:rsidRPr="00443E45">
        <w:rPr>
          <w:rFonts w:cs="Arial"/>
          <w:i/>
          <w:iCs/>
        </w:rPr>
        <w:t xml:space="preserve">heating, </w:t>
      </w:r>
      <w:r w:rsidR="001417C3" w:rsidRPr="00443E45">
        <w:rPr>
          <w:rFonts w:cs="Arial"/>
          <w:i/>
          <w:iCs/>
        </w:rPr>
        <w:t xml:space="preserve">water </w:t>
      </w:r>
      <w:r w:rsidRPr="00443E45">
        <w:rPr>
          <w:rFonts w:cs="Arial"/>
          <w:i/>
          <w:iCs/>
        </w:rPr>
        <w:t>or electricity</w:t>
      </w:r>
      <w:r w:rsidR="00395084" w:rsidRPr="00443E45">
        <w:rPr>
          <w:rFonts w:cs="Arial"/>
          <w:i/>
          <w:iCs/>
        </w:rPr>
        <w:t xml:space="preserve"> because they cannot afford it</w:t>
      </w:r>
      <w:r w:rsidRPr="00443E45">
        <w:rPr>
          <w:rFonts w:cs="Arial"/>
          <w:i/>
          <w:iCs/>
        </w:rPr>
        <w:t>?</w:t>
      </w:r>
    </w:p>
    <w:p w14:paraId="432D75D7" w14:textId="2F9EAF00" w:rsidR="00D2740D" w:rsidRPr="00443E45" w:rsidRDefault="00B35543" w:rsidP="00EF4CAD">
      <w:pPr>
        <w:pStyle w:val="ListParagraph"/>
        <w:numPr>
          <w:ilvl w:val="0"/>
          <w:numId w:val="74"/>
        </w:numPr>
        <w:spacing w:before="0" w:after="0"/>
        <w:jc w:val="both"/>
        <w:rPr>
          <w:rFonts w:cs="Arial"/>
          <w:i/>
          <w:iCs/>
        </w:rPr>
      </w:pPr>
      <w:r w:rsidRPr="00443E45">
        <w:rPr>
          <w:rFonts w:cs="Arial"/>
          <w:i/>
          <w:iCs/>
        </w:rPr>
        <w:t>Are c</w:t>
      </w:r>
      <w:r w:rsidR="00D2740D" w:rsidRPr="00443E45">
        <w:rPr>
          <w:rFonts w:cs="Arial"/>
          <w:i/>
          <w:iCs/>
        </w:rPr>
        <w:t>hildren</w:t>
      </w:r>
      <w:r w:rsidR="00E957F7" w:rsidRPr="00443E45">
        <w:rPr>
          <w:rFonts w:cs="Arial"/>
          <w:i/>
          <w:iCs/>
        </w:rPr>
        <w:t xml:space="preserve"> able to stay with their families and are</w:t>
      </w:r>
      <w:r w:rsidR="001D26EC" w:rsidRPr="00443E45">
        <w:rPr>
          <w:rFonts w:cs="Arial"/>
          <w:i/>
          <w:iCs/>
        </w:rPr>
        <w:t xml:space="preserve"> not</w:t>
      </w:r>
      <w:r w:rsidR="00D2740D" w:rsidRPr="00443E45">
        <w:rPr>
          <w:rFonts w:cs="Arial"/>
          <w:i/>
          <w:iCs/>
        </w:rPr>
        <w:t xml:space="preserve"> taken into a children’s home because of bad housing</w:t>
      </w:r>
      <w:r w:rsidRPr="00443E45">
        <w:rPr>
          <w:rFonts w:cs="Arial"/>
          <w:i/>
          <w:iCs/>
        </w:rPr>
        <w:t>?</w:t>
      </w:r>
    </w:p>
    <w:p w14:paraId="420E9E69" w14:textId="404ABE5A" w:rsidR="00D2740D" w:rsidRPr="00443E45" w:rsidRDefault="00B35543" w:rsidP="00EF4CAD">
      <w:pPr>
        <w:pStyle w:val="ListParagraph"/>
        <w:numPr>
          <w:ilvl w:val="0"/>
          <w:numId w:val="74"/>
        </w:numPr>
        <w:spacing w:before="0" w:after="0"/>
        <w:jc w:val="both"/>
        <w:rPr>
          <w:rFonts w:cs="Arial"/>
          <w:i/>
          <w:iCs/>
        </w:rPr>
      </w:pPr>
      <w:r w:rsidRPr="00443E45">
        <w:rPr>
          <w:rFonts w:cs="Arial"/>
          <w:i/>
          <w:iCs/>
        </w:rPr>
        <w:t>Do c</w:t>
      </w:r>
      <w:r w:rsidR="00D2740D" w:rsidRPr="00443E45">
        <w:rPr>
          <w:rFonts w:cs="Arial"/>
          <w:i/>
          <w:iCs/>
        </w:rPr>
        <w:t xml:space="preserve">hildren live in </w:t>
      </w:r>
      <w:r w:rsidR="004F0CD2" w:rsidRPr="00443E45">
        <w:rPr>
          <w:rFonts w:cs="Arial"/>
          <w:i/>
          <w:iCs/>
        </w:rPr>
        <w:t>w</w:t>
      </w:r>
      <w:r w:rsidR="00826321" w:rsidRPr="00443E45">
        <w:rPr>
          <w:rFonts w:cs="Arial"/>
          <w:i/>
          <w:iCs/>
        </w:rPr>
        <w:t xml:space="preserve">arm, </w:t>
      </w:r>
      <w:r w:rsidR="00D2740D" w:rsidRPr="00443E45">
        <w:rPr>
          <w:rFonts w:cs="Arial"/>
          <w:i/>
          <w:iCs/>
        </w:rPr>
        <w:t>comfortable homes, where they have space to pla</w:t>
      </w:r>
      <w:r w:rsidR="00826321" w:rsidRPr="00443E45">
        <w:rPr>
          <w:rFonts w:cs="Arial"/>
          <w:i/>
          <w:iCs/>
        </w:rPr>
        <w:t>y, learn and do homework</w:t>
      </w:r>
      <w:r w:rsidRPr="00443E45">
        <w:rPr>
          <w:rFonts w:cs="Arial"/>
          <w:i/>
          <w:iCs/>
        </w:rPr>
        <w:t>?</w:t>
      </w:r>
    </w:p>
    <w:p w14:paraId="77BF77A2" w14:textId="7D68DE92" w:rsidR="007E20CE" w:rsidRPr="00443E45" w:rsidRDefault="007E20CE" w:rsidP="00197E80">
      <w:pPr>
        <w:pStyle w:val="ListParagraph"/>
        <w:numPr>
          <w:ilvl w:val="0"/>
          <w:numId w:val="74"/>
        </w:numPr>
        <w:spacing w:before="0" w:after="0"/>
        <w:jc w:val="both"/>
        <w:rPr>
          <w:rFonts w:cs="Arial"/>
          <w:i/>
          <w:iCs/>
        </w:rPr>
      </w:pPr>
      <w:r w:rsidRPr="00443E45">
        <w:rPr>
          <w:rFonts w:cs="Arial"/>
          <w:i/>
          <w:iCs/>
        </w:rPr>
        <w:t>Some children and teenagers don’t live with their parents — they might live with another family (like foster care), with relatives, or in a children’s home. When these teenagers get older and move out to live on their own, do they get help to find a place to live and take care of themselves</w:t>
      </w:r>
      <w:r w:rsidR="00B46192" w:rsidRPr="00443E45">
        <w:rPr>
          <w:rFonts w:cs="Arial"/>
          <w:i/>
          <w:iCs/>
        </w:rPr>
        <w:t xml:space="preserve"> and become independent</w:t>
      </w:r>
      <w:r w:rsidRPr="00443E45">
        <w:rPr>
          <w:rFonts w:cs="Arial"/>
          <w:i/>
          <w:iCs/>
        </w:rPr>
        <w:t>?</w:t>
      </w:r>
    </w:p>
    <w:p w14:paraId="1E227283" w14:textId="6E7E1EED" w:rsidR="006A0D84" w:rsidRPr="00443E45" w:rsidRDefault="00824B07" w:rsidP="00197E80">
      <w:pPr>
        <w:pStyle w:val="ListParagraph"/>
        <w:numPr>
          <w:ilvl w:val="0"/>
          <w:numId w:val="74"/>
        </w:numPr>
        <w:spacing w:before="0" w:after="0"/>
        <w:jc w:val="both"/>
        <w:rPr>
          <w:rFonts w:cs="Arial"/>
          <w:i/>
          <w:iCs/>
        </w:rPr>
      </w:pPr>
      <w:r w:rsidRPr="00443E45">
        <w:rPr>
          <w:rFonts w:cs="Arial"/>
          <w:i/>
          <w:iCs/>
        </w:rPr>
        <w:t>Are children and teenagers able to socialise with their friends, e.g. going to the cinema</w:t>
      </w:r>
      <w:r w:rsidR="00C17A5B" w:rsidRPr="00443E45">
        <w:rPr>
          <w:rFonts w:cs="Arial"/>
          <w:i/>
          <w:iCs/>
        </w:rPr>
        <w:t xml:space="preserve">, concert, or buying clothes and phones, having an </w:t>
      </w:r>
      <w:r w:rsidR="007D3611" w:rsidRPr="00443E45">
        <w:rPr>
          <w:rFonts w:cs="Arial"/>
          <w:i/>
          <w:iCs/>
        </w:rPr>
        <w:t xml:space="preserve">Xbox (and having </w:t>
      </w:r>
      <w:r w:rsidR="00796768" w:rsidRPr="00443E45">
        <w:rPr>
          <w:rFonts w:cs="Arial"/>
          <w:i/>
          <w:iCs/>
        </w:rPr>
        <w:t xml:space="preserve">and doing </w:t>
      </w:r>
      <w:r w:rsidR="007D3611" w:rsidRPr="00443E45">
        <w:rPr>
          <w:rFonts w:cs="Arial"/>
          <w:i/>
          <w:iCs/>
        </w:rPr>
        <w:t xml:space="preserve">other things </w:t>
      </w:r>
      <w:r w:rsidR="00796768" w:rsidRPr="00443E45">
        <w:rPr>
          <w:rFonts w:cs="Arial"/>
          <w:i/>
          <w:iCs/>
        </w:rPr>
        <w:t xml:space="preserve">with friends </w:t>
      </w:r>
      <w:r w:rsidR="00330F18" w:rsidRPr="00443E45">
        <w:rPr>
          <w:rFonts w:cs="Arial"/>
          <w:i/>
          <w:iCs/>
        </w:rPr>
        <w:t xml:space="preserve">that matter most to </w:t>
      </w:r>
      <w:r w:rsidR="00646ADA" w:rsidRPr="00443E45">
        <w:rPr>
          <w:rFonts w:cs="Arial"/>
          <w:i/>
          <w:iCs/>
        </w:rPr>
        <w:t xml:space="preserve">children and </w:t>
      </w:r>
      <w:r w:rsidR="00330F18" w:rsidRPr="00443E45">
        <w:rPr>
          <w:rFonts w:cs="Arial"/>
          <w:i/>
          <w:iCs/>
        </w:rPr>
        <w:t>teenagers</w:t>
      </w:r>
      <w:r w:rsidR="00646ADA" w:rsidRPr="00443E45">
        <w:rPr>
          <w:rFonts w:cs="Arial"/>
          <w:i/>
          <w:iCs/>
        </w:rPr>
        <w:t>, and</w:t>
      </w:r>
      <w:r w:rsidR="00330F18" w:rsidRPr="00443E45">
        <w:rPr>
          <w:rFonts w:cs="Arial"/>
          <w:i/>
          <w:iCs/>
        </w:rPr>
        <w:t xml:space="preserve"> which can create </w:t>
      </w:r>
      <w:r w:rsidR="00646ADA" w:rsidRPr="00443E45">
        <w:rPr>
          <w:rFonts w:cs="Arial"/>
          <w:i/>
          <w:iCs/>
        </w:rPr>
        <w:t xml:space="preserve">exclusion). </w:t>
      </w:r>
    </w:p>
    <w:p w14:paraId="59CA1FA4" w14:textId="133BB707" w:rsidR="00DC2F04" w:rsidRPr="00443E45" w:rsidRDefault="00AE3BA5" w:rsidP="00D53428">
      <w:pPr>
        <w:pStyle w:val="ListParagraph"/>
        <w:numPr>
          <w:ilvl w:val="0"/>
          <w:numId w:val="19"/>
        </w:numPr>
        <w:jc w:val="both"/>
        <w:rPr>
          <w:rFonts w:cs="Arial"/>
          <w:u w:val="single"/>
        </w:rPr>
      </w:pPr>
      <w:r w:rsidRPr="00443E45">
        <w:rPr>
          <w:rFonts w:cs="Arial"/>
          <w:u w:val="single"/>
        </w:rPr>
        <w:t xml:space="preserve">What would help </w:t>
      </w:r>
      <w:r w:rsidR="002D17FB" w:rsidRPr="00443E45">
        <w:rPr>
          <w:rFonts w:cs="Arial"/>
          <w:u w:val="single"/>
        </w:rPr>
        <w:t xml:space="preserve">all </w:t>
      </w:r>
      <w:r w:rsidRPr="00443E45">
        <w:rPr>
          <w:rFonts w:cs="Arial"/>
          <w:u w:val="single"/>
        </w:rPr>
        <w:t>children and teenagers to have safe and comfortable homes?</w:t>
      </w:r>
    </w:p>
    <w:p w14:paraId="21EF8381" w14:textId="0AED6F4A" w:rsidR="000E4203" w:rsidRPr="00443E45" w:rsidRDefault="00AE3BA5" w:rsidP="00463DEC">
      <w:pPr>
        <w:pStyle w:val="ListParagraph"/>
        <w:ind w:left="360"/>
        <w:jc w:val="both"/>
        <w:rPr>
          <w:rFonts w:cs="Arial"/>
          <w:i/>
          <w:iCs/>
        </w:rPr>
      </w:pPr>
      <w:r w:rsidRPr="00443E45">
        <w:rPr>
          <w:rFonts w:cs="Arial"/>
          <w:i/>
          <w:iCs/>
        </w:rPr>
        <w:t xml:space="preserve">Prompt: </w:t>
      </w:r>
    </w:p>
    <w:p w14:paraId="2B701AFF" w14:textId="77777777" w:rsidR="009645D4" w:rsidRPr="00443E45" w:rsidRDefault="009645D4" w:rsidP="00EF4CAD">
      <w:pPr>
        <w:pStyle w:val="ListParagraph"/>
        <w:numPr>
          <w:ilvl w:val="0"/>
          <w:numId w:val="75"/>
        </w:numPr>
        <w:spacing w:before="0" w:after="0"/>
        <w:jc w:val="both"/>
        <w:rPr>
          <w:rFonts w:cs="Arial"/>
          <w:i/>
          <w:iCs/>
        </w:rPr>
      </w:pPr>
      <w:r w:rsidRPr="00443E45">
        <w:rPr>
          <w:rFonts w:cs="Arial"/>
          <w:i/>
          <w:iCs/>
        </w:rPr>
        <w:t>Fix homes that are broken, cold or unsafe</w:t>
      </w:r>
    </w:p>
    <w:p w14:paraId="06C87AFD" w14:textId="7A57FDFD" w:rsidR="009645D4" w:rsidRPr="00443E45" w:rsidRDefault="009645D4" w:rsidP="00EF4CAD">
      <w:pPr>
        <w:pStyle w:val="ListParagraph"/>
        <w:numPr>
          <w:ilvl w:val="0"/>
          <w:numId w:val="75"/>
        </w:numPr>
        <w:spacing w:before="0" w:after="0"/>
        <w:jc w:val="both"/>
        <w:rPr>
          <w:rFonts w:cs="Arial"/>
          <w:i/>
          <w:iCs/>
        </w:rPr>
      </w:pPr>
      <w:r w:rsidRPr="00443E45">
        <w:rPr>
          <w:rFonts w:cs="Arial"/>
          <w:i/>
          <w:iCs/>
        </w:rPr>
        <w:t>Make sure children have their own space at home</w:t>
      </w:r>
      <w:r w:rsidR="006A0F17" w:rsidRPr="00443E45">
        <w:rPr>
          <w:rFonts w:ascii="Segoe UI" w:hAnsi="Segoe UI" w:cs="Segoe UI"/>
          <w:sz w:val="18"/>
          <w:szCs w:val="18"/>
        </w:rPr>
        <w:t xml:space="preserve"> </w:t>
      </w:r>
      <w:r w:rsidR="006A0F17" w:rsidRPr="00443E45">
        <w:rPr>
          <w:rFonts w:cs="Arial"/>
          <w:i/>
          <w:iCs/>
        </w:rPr>
        <w:t>like a bed, a quiet place to study, or room to play</w:t>
      </w:r>
    </w:p>
    <w:p w14:paraId="5FC9EB51" w14:textId="77777777" w:rsidR="00783DD4" w:rsidRPr="00443E45" w:rsidRDefault="00783DD4" w:rsidP="00EF4CAD">
      <w:pPr>
        <w:pStyle w:val="ListParagraph"/>
        <w:numPr>
          <w:ilvl w:val="0"/>
          <w:numId w:val="75"/>
        </w:numPr>
        <w:spacing w:before="0" w:after="0"/>
        <w:jc w:val="both"/>
        <w:rPr>
          <w:rFonts w:cs="Arial"/>
          <w:i/>
          <w:iCs/>
        </w:rPr>
      </w:pPr>
      <w:r w:rsidRPr="00443E45">
        <w:rPr>
          <w:rFonts w:cs="Arial"/>
          <w:i/>
          <w:iCs/>
        </w:rPr>
        <w:t>Help families pay for heating, water, and electricity</w:t>
      </w:r>
    </w:p>
    <w:p w14:paraId="416E0AF4" w14:textId="26D265EB" w:rsidR="002066EA" w:rsidRPr="00443E45" w:rsidRDefault="009645D4" w:rsidP="009A6D3A">
      <w:pPr>
        <w:pStyle w:val="ListParagraph"/>
        <w:numPr>
          <w:ilvl w:val="0"/>
          <w:numId w:val="75"/>
        </w:numPr>
        <w:spacing w:before="0" w:after="0"/>
        <w:jc w:val="both"/>
        <w:rPr>
          <w:rFonts w:cs="Arial"/>
          <w:i/>
          <w:iCs/>
        </w:rPr>
      </w:pPr>
      <w:r w:rsidRPr="00443E45">
        <w:rPr>
          <w:rFonts w:cs="Arial"/>
          <w:i/>
          <w:iCs/>
        </w:rPr>
        <w:t xml:space="preserve">Help families stay in the same home </w:t>
      </w:r>
      <w:r w:rsidR="00C3677A" w:rsidRPr="00443E45">
        <w:rPr>
          <w:rFonts w:cs="Arial"/>
          <w:i/>
          <w:iCs/>
        </w:rPr>
        <w:t xml:space="preserve">and community </w:t>
      </w:r>
      <w:r w:rsidR="002066EA" w:rsidRPr="00443E45">
        <w:rPr>
          <w:rFonts w:cs="Arial"/>
          <w:i/>
          <w:iCs/>
        </w:rPr>
        <w:t xml:space="preserve">so children can keep going to the same school and stay close to their friends – unless </w:t>
      </w:r>
      <w:r w:rsidR="004E787B" w:rsidRPr="00443E45">
        <w:rPr>
          <w:rFonts w:cs="Arial"/>
          <w:i/>
          <w:iCs/>
        </w:rPr>
        <w:t xml:space="preserve">moving would make things safer and more secure for them, </w:t>
      </w:r>
      <w:r w:rsidR="00454152" w:rsidRPr="00443E45">
        <w:rPr>
          <w:rFonts w:cs="Arial"/>
          <w:i/>
          <w:iCs/>
        </w:rPr>
        <w:t xml:space="preserve">and would help children to grow and enjoy their life better </w:t>
      </w:r>
    </w:p>
    <w:p w14:paraId="7CE2483C" w14:textId="73245661" w:rsidR="004567A0" w:rsidRPr="00443E45" w:rsidRDefault="009645D4" w:rsidP="00197E80">
      <w:pPr>
        <w:pStyle w:val="ListParagraph"/>
        <w:numPr>
          <w:ilvl w:val="0"/>
          <w:numId w:val="75"/>
        </w:numPr>
        <w:spacing w:before="0" w:after="0"/>
        <w:jc w:val="both"/>
        <w:rPr>
          <w:rFonts w:cs="Arial"/>
          <w:i/>
          <w:iCs/>
        </w:rPr>
      </w:pPr>
      <w:r w:rsidRPr="00443E45">
        <w:rPr>
          <w:rFonts w:cs="Arial"/>
          <w:i/>
          <w:iCs/>
        </w:rPr>
        <w:t>Make it easier for children and families to understand what housing support is available and how to get it</w:t>
      </w:r>
      <w:r w:rsidR="004567A0" w:rsidRPr="00443E45">
        <w:rPr>
          <w:rFonts w:cs="Arial"/>
          <w:i/>
          <w:iCs/>
        </w:rPr>
        <w:t>. For instance, do children get healthy meals when school is closed, like during holidays?</w:t>
      </w:r>
    </w:p>
    <w:p w14:paraId="3BF1C966" w14:textId="77777777" w:rsidR="009645D4" w:rsidRPr="00443E45" w:rsidRDefault="009645D4" w:rsidP="00EF4CAD">
      <w:pPr>
        <w:pStyle w:val="ListParagraph"/>
        <w:numPr>
          <w:ilvl w:val="0"/>
          <w:numId w:val="75"/>
        </w:numPr>
        <w:spacing w:before="0" w:after="0"/>
        <w:jc w:val="both"/>
        <w:rPr>
          <w:rFonts w:cs="Arial"/>
          <w:i/>
          <w:iCs/>
        </w:rPr>
      </w:pPr>
      <w:r w:rsidRPr="00443E45">
        <w:rPr>
          <w:rFonts w:cs="Arial"/>
          <w:i/>
          <w:iCs/>
        </w:rPr>
        <w:t>Listen to children and young people more when making decisions about homes</w:t>
      </w:r>
    </w:p>
    <w:p w14:paraId="31FD2735" w14:textId="5673CF0F" w:rsidR="00AE3BA5" w:rsidRPr="00443E45" w:rsidRDefault="004B6CFF">
      <w:pPr>
        <w:pStyle w:val="ListParagraph"/>
        <w:numPr>
          <w:ilvl w:val="0"/>
          <w:numId w:val="66"/>
        </w:numPr>
        <w:spacing w:before="0" w:after="0"/>
        <w:jc w:val="both"/>
        <w:rPr>
          <w:rFonts w:cs="Arial"/>
          <w:i/>
          <w:iCs/>
        </w:rPr>
      </w:pPr>
      <w:r w:rsidRPr="00443E45">
        <w:rPr>
          <w:rFonts w:cs="Arial"/>
          <w:i/>
          <w:iCs/>
        </w:rPr>
        <w:t xml:space="preserve">Better support for teenagers leaving alternative care </w:t>
      </w:r>
      <w:r w:rsidR="009645D4" w:rsidRPr="00443E45">
        <w:rPr>
          <w:rFonts w:cs="Arial"/>
          <w:i/>
          <w:iCs/>
        </w:rPr>
        <w:t>to become independent</w:t>
      </w:r>
      <w:r w:rsidR="004833E8" w:rsidRPr="00443E45">
        <w:rPr>
          <w:rFonts w:cs="Arial"/>
          <w:i/>
          <w:iCs/>
        </w:rPr>
        <w:t xml:space="preserve"> (like better provision of advice, housing support)</w:t>
      </w:r>
    </w:p>
    <w:p w14:paraId="4555566D" w14:textId="77777777" w:rsidR="009645D4" w:rsidRPr="00443E45" w:rsidRDefault="009645D4" w:rsidP="002307D5">
      <w:pPr>
        <w:spacing w:before="0" w:after="0"/>
        <w:jc w:val="both"/>
        <w:rPr>
          <w:rFonts w:cs="Arial"/>
          <w:i/>
          <w:iCs/>
        </w:rPr>
      </w:pPr>
    </w:p>
    <w:p w14:paraId="43CF72C5" w14:textId="77777777" w:rsidR="00BE13A4" w:rsidRPr="00443E45" w:rsidRDefault="00DD4DED" w:rsidP="00DD4DED">
      <w:pPr>
        <w:pStyle w:val="ListParagraph"/>
        <w:numPr>
          <w:ilvl w:val="0"/>
          <w:numId w:val="19"/>
        </w:numPr>
        <w:jc w:val="both"/>
        <w:rPr>
          <w:rFonts w:cs="Arial"/>
          <w:u w:val="single"/>
        </w:rPr>
      </w:pPr>
      <w:r w:rsidRPr="00443E45">
        <w:rPr>
          <w:rFonts w:cs="Arial"/>
          <w:b/>
          <w:bCs/>
        </w:rPr>
        <w:t>Child’s knowledge of access to healthy food and one school meal a day</w:t>
      </w:r>
    </w:p>
    <w:p w14:paraId="08D58B99" w14:textId="7B92A4F6" w:rsidR="00DD4DED" w:rsidRPr="00443E45" w:rsidRDefault="00D539FB" w:rsidP="00BE13A4">
      <w:pPr>
        <w:pStyle w:val="ListParagraph"/>
        <w:ind w:left="360"/>
        <w:jc w:val="both"/>
        <w:rPr>
          <w:rFonts w:cs="Arial"/>
          <w:u w:val="single"/>
        </w:rPr>
      </w:pPr>
      <w:r w:rsidRPr="00443E45">
        <w:rPr>
          <w:rFonts w:cs="Arial"/>
          <w:u w:val="single"/>
        </w:rPr>
        <w:t>Do you think all children in your community get healthy food every day, at school and at home?</w:t>
      </w:r>
      <w:r w:rsidR="000D250C" w:rsidRPr="00443E45">
        <w:rPr>
          <w:rFonts w:cs="Arial"/>
          <w:u w:val="single"/>
        </w:rPr>
        <w:t xml:space="preserve"> Do they all get the same chances as other children?</w:t>
      </w:r>
    </w:p>
    <w:p w14:paraId="54CCCF54" w14:textId="2ABB485D" w:rsidR="003E6104" w:rsidRPr="00443E45" w:rsidRDefault="00EE2F8D" w:rsidP="00463DEC">
      <w:pPr>
        <w:pStyle w:val="ListParagraph"/>
        <w:ind w:left="360"/>
        <w:jc w:val="both"/>
        <w:rPr>
          <w:rFonts w:cs="Arial"/>
          <w:i/>
          <w:iCs/>
        </w:rPr>
      </w:pPr>
      <w:r w:rsidRPr="00443E45">
        <w:rPr>
          <w:rFonts w:cs="Arial"/>
          <w:i/>
          <w:iCs/>
        </w:rPr>
        <w:t xml:space="preserve">Prompt: </w:t>
      </w:r>
    </w:p>
    <w:p w14:paraId="5A99BD0D" w14:textId="77777777" w:rsidR="003B67D0" w:rsidRPr="00443E45" w:rsidRDefault="003B67D0" w:rsidP="003B67D0">
      <w:pPr>
        <w:pStyle w:val="ListParagraph"/>
        <w:numPr>
          <w:ilvl w:val="0"/>
          <w:numId w:val="78"/>
        </w:numPr>
        <w:spacing w:before="0" w:after="0"/>
        <w:jc w:val="both"/>
        <w:rPr>
          <w:rFonts w:cs="Arial"/>
          <w:i/>
          <w:iCs/>
        </w:rPr>
      </w:pPr>
      <w:r w:rsidRPr="00443E45">
        <w:rPr>
          <w:rFonts w:cs="Arial"/>
          <w:i/>
          <w:iCs/>
        </w:rPr>
        <w:t xml:space="preserve">Think about children </w:t>
      </w:r>
      <w:r>
        <w:rPr>
          <w:rFonts w:cs="Arial"/>
          <w:i/>
          <w:iCs/>
        </w:rPr>
        <w:t>in vulnerable and disadvantaged situations?</w:t>
      </w:r>
      <w:r w:rsidRPr="00443E45">
        <w:rPr>
          <w:rFonts w:cs="Arial"/>
          <w:i/>
          <w:iCs/>
        </w:rPr>
        <w:t xml:space="preserve"> Who are they? (If children find it difficult to name</w:t>
      </w:r>
      <w:r>
        <w:rPr>
          <w:rFonts w:cs="Arial"/>
          <w:i/>
          <w:iCs/>
        </w:rPr>
        <w:t xml:space="preserve"> specific </w:t>
      </w:r>
      <w:r w:rsidRPr="00443E45">
        <w:rPr>
          <w:rFonts w:cs="Arial"/>
          <w:i/>
          <w:iCs/>
        </w:rPr>
        <w:t>group</w:t>
      </w:r>
      <w:r>
        <w:rPr>
          <w:rFonts w:cs="Arial"/>
          <w:i/>
          <w:iCs/>
        </w:rPr>
        <w:t>(</w:t>
      </w:r>
      <w:r w:rsidRPr="00443E45">
        <w:rPr>
          <w:rFonts w:cs="Arial"/>
          <w:i/>
          <w:iCs/>
        </w:rPr>
        <w:t>s</w:t>
      </w:r>
      <w:r>
        <w:rPr>
          <w:rFonts w:cs="Arial"/>
          <w:i/>
          <w:iCs/>
        </w:rPr>
        <w:t>)</w:t>
      </w:r>
      <w:r w:rsidRPr="00443E45">
        <w:rPr>
          <w:rFonts w:cs="Arial"/>
          <w:i/>
          <w:iCs/>
        </w:rPr>
        <w:t xml:space="preserve"> of children, you can ask them about </w:t>
      </w:r>
      <w:r w:rsidRPr="00443E45">
        <w:rPr>
          <w:rFonts w:cs="Arial"/>
          <w:i/>
          <w:iCs/>
        </w:rPr>
        <w:lastRenderedPageBreak/>
        <w:t>children with special needs, children from Roma and Trave</w:t>
      </w:r>
      <w:r>
        <w:rPr>
          <w:rFonts w:cs="Arial"/>
          <w:i/>
          <w:iCs/>
        </w:rPr>
        <w:t>l</w:t>
      </w:r>
      <w:r w:rsidRPr="00443E45">
        <w:rPr>
          <w:rFonts w:cs="Arial"/>
          <w:i/>
          <w:iCs/>
        </w:rPr>
        <w:t>ler communities, children in alternative or foster care, children from minority ethnic groups, asylum seeker or refugee children, children from poor economic conditions etc.</w:t>
      </w:r>
      <w:r>
        <w:rPr>
          <w:rFonts w:cs="Arial"/>
          <w:i/>
          <w:iCs/>
        </w:rPr>
        <w:t>)</w:t>
      </w:r>
      <w:r w:rsidRPr="00443E45">
        <w:rPr>
          <w:rFonts w:cs="Arial"/>
          <w:i/>
          <w:iCs/>
        </w:rPr>
        <w:t xml:space="preserve"> </w:t>
      </w:r>
    </w:p>
    <w:p w14:paraId="4B17AE16" w14:textId="696E85F5" w:rsidR="00D1794D" w:rsidRPr="00443E45" w:rsidRDefault="00D1794D" w:rsidP="00D1794D">
      <w:pPr>
        <w:pStyle w:val="ListParagraph"/>
        <w:numPr>
          <w:ilvl w:val="0"/>
          <w:numId w:val="78"/>
        </w:numPr>
        <w:spacing w:before="0" w:after="0"/>
        <w:jc w:val="both"/>
        <w:rPr>
          <w:rFonts w:cs="Arial"/>
          <w:i/>
          <w:iCs/>
        </w:rPr>
      </w:pPr>
      <w:r w:rsidRPr="00443E45">
        <w:rPr>
          <w:rFonts w:cs="Arial"/>
          <w:i/>
          <w:iCs/>
        </w:rPr>
        <w:t xml:space="preserve">What are the differences? Who gets a better or worse chance of having the </w:t>
      </w:r>
      <w:r w:rsidR="0053629B" w:rsidRPr="00443E45">
        <w:rPr>
          <w:rFonts w:cs="Arial"/>
          <w:i/>
          <w:iCs/>
        </w:rPr>
        <w:t xml:space="preserve">food </w:t>
      </w:r>
      <w:r w:rsidRPr="00443E45">
        <w:rPr>
          <w:rFonts w:cs="Arial"/>
          <w:i/>
          <w:iCs/>
        </w:rPr>
        <w:t xml:space="preserve">they need?   </w:t>
      </w:r>
    </w:p>
    <w:p w14:paraId="77FB4771" w14:textId="50389D76" w:rsidR="00F669BB" w:rsidRPr="00443E45" w:rsidRDefault="00F669BB" w:rsidP="002307D5">
      <w:pPr>
        <w:pStyle w:val="ListParagraph"/>
        <w:numPr>
          <w:ilvl w:val="0"/>
          <w:numId w:val="78"/>
        </w:numPr>
        <w:spacing w:before="0" w:after="0"/>
        <w:jc w:val="both"/>
        <w:rPr>
          <w:rFonts w:cs="Arial"/>
          <w:i/>
          <w:iCs/>
        </w:rPr>
      </w:pPr>
      <w:r w:rsidRPr="00443E45">
        <w:rPr>
          <w:rFonts w:cs="Arial"/>
          <w:i/>
          <w:iCs/>
        </w:rPr>
        <w:t>Do children have at least one healthy meal a day in schools for free?</w:t>
      </w:r>
    </w:p>
    <w:p w14:paraId="7DF0C08B" w14:textId="138BA941" w:rsidR="00F669BB" w:rsidRPr="00443E45" w:rsidRDefault="00F669BB" w:rsidP="002307D5">
      <w:pPr>
        <w:pStyle w:val="ListParagraph"/>
        <w:numPr>
          <w:ilvl w:val="0"/>
          <w:numId w:val="78"/>
        </w:numPr>
        <w:spacing w:before="0" w:after="0"/>
        <w:jc w:val="both"/>
        <w:rPr>
          <w:rFonts w:cs="Arial"/>
          <w:i/>
          <w:iCs/>
        </w:rPr>
      </w:pPr>
      <w:r w:rsidRPr="00443E45">
        <w:rPr>
          <w:rFonts w:cs="Arial"/>
          <w:i/>
          <w:iCs/>
        </w:rPr>
        <w:t>Do children have healthy meals when schools are closed</w:t>
      </w:r>
      <w:r w:rsidR="00B97168" w:rsidRPr="00443E45">
        <w:rPr>
          <w:rFonts w:cs="Arial"/>
          <w:i/>
          <w:iCs/>
        </w:rPr>
        <w:t>?</w:t>
      </w:r>
    </w:p>
    <w:p w14:paraId="18179680" w14:textId="7EBFFE73" w:rsidR="00F669BB" w:rsidRPr="00443E45" w:rsidRDefault="00B97168" w:rsidP="002307D5">
      <w:pPr>
        <w:pStyle w:val="ListParagraph"/>
        <w:numPr>
          <w:ilvl w:val="0"/>
          <w:numId w:val="78"/>
        </w:numPr>
        <w:spacing w:before="0" w:after="0"/>
        <w:jc w:val="both"/>
        <w:rPr>
          <w:rFonts w:cs="Arial"/>
          <w:i/>
          <w:iCs/>
        </w:rPr>
      </w:pPr>
      <w:r w:rsidRPr="00443E45">
        <w:rPr>
          <w:rFonts w:cs="Arial"/>
          <w:i/>
          <w:iCs/>
        </w:rPr>
        <w:t>Do c</w:t>
      </w:r>
      <w:r w:rsidR="00F669BB" w:rsidRPr="00443E45">
        <w:rPr>
          <w:rFonts w:cs="Arial"/>
          <w:i/>
          <w:iCs/>
        </w:rPr>
        <w:t xml:space="preserve">hildren </w:t>
      </w:r>
      <w:r w:rsidR="00D41C70" w:rsidRPr="00443E45">
        <w:rPr>
          <w:rFonts w:cs="Arial"/>
          <w:i/>
          <w:iCs/>
        </w:rPr>
        <w:t>have enough food to eat before they go to school</w:t>
      </w:r>
      <w:r w:rsidRPr="00443E45">
        <w:rPr>
          <w:rFonts w:cs="Arial"/>
          <w:i/>
          <w:iCs/>
        </w:rPr>
        <w:t>?</w:t>
      </w:r>
    </w:p>
    <w:p w14:paraId="1A0BDFDB" w14:textId="7D437F97" w:rsidR="00F669BB" w:rsidRPr="00443E45" w:rsidRDefault="00B97168" w:rsidP="00F669BB">
      <w:pPr>
        <w:pStyle w:val="ListParagraph"/>
        <w:numPr>
          <w:ilvl w:val="0"/>
          <w:numId w:val="81"/>
        </w:numPr>
        <w:spacing w:before="0" w:after="0"/>
        <w:jc w:val="both"/>
        <w:rPr>
          <w:rFonts w:cs="Arial"/>
          <w:i/>
          <w:iCs/>
        </w:rPr>
      </w:pPr>
      <w:r w:rsidRPr="00443E45">
        <w:rPr>
          <w:rFonts w:cs="Arial"/>
          <w:i/>
          <w:iCs/>
        </w:rPr>
        <w:t>Can c</w:t>
      </w:r>
      <w:r w:rsidR="00F669BB" w:rsidRPr="00443E45">
        <w:rPr>
          <w:rFonts w:cs="Arial"/>
          <w:i/>
          <w:iCs/>
        </w:rPr>
        <w:t>hildren have healthy snacks and drinks in schools</w:t>
      </w:r>
      <w:r w:rsidRPr="00443E45">
        <w:rPr>
          <w:rFonts w:cs="Arial"/>
          <w:i/>
          <w:iCs/>
        </w:rPr>
        <w:t>?</w:t>
      </w:r>
    </w:p>
    <w:p w14:paraId="6EE267CE" w14:textId="5356C307" w:rsidR="00F669BB" w:rsidRPr="00443E45" w:rsidRDefault="00B97168" w:rsidP="002307D5">
      <w:pPr>
        <w:pStyle w:val="ListParagraph"/>
        <w:numPr>
          <w:ilvl w:val="0"/>
          <w:numId w:val="81"/>
        </w:numPr>
        <w:spacing w:before="0" w:after="0"/>
        <w:jc w:val="both"/>
        <w:rPr>
          <w:rFonts w:cs="Arial"/>
          <w:i/>
          <w:iCs/>
        </w:rPr>
      </w:pPr>
      <w:r w:rsidRPr="00443E45">
        <w:rPr>
          <w:rFonts w:cs="Arial"/>
          <w:i/>
          <w:iCs/>
        </w:rPr>
        <w:t>Do c</w:t>
      </w:r>
      <w:r w:rsidR="00F669BB" w:rsidRPr="00443E45">
        <w:rPr>
          <w:rFonts w:cs="Arial"/>
          <w:i/>
          <w:iCs/>
        </w:rPr>
        <w:t>hildren know</w:t>
      </w:r>
      <w:r w:rsidR="00155E9A" w:rsidRPr="00443E45">
        <w:rPr>
          <w:rFonts w:cs="Arial"/>
          <w:i/>
          <w:iCs/>
        </w:rPr>
        <w:t xml:space="preserve"> what food is healthy for them? </w:t>
      </w:r>
    </w:p>
    <w:p w14:paraId="25DD7BCE" w14:textId="75E6D90B" w:rsidR="00C43327" w:rsidRPr="00443E45" w:rsidRDefault="00C02663" w:rsidP="002307D5">
      <w:pPr>
        <w:pStyle w:val="ListParagraph"/>
        <w:numPr>
          <w:ilvl w:val="0"/>
          <w:numId w:val="81"/>
        </w:numPr>
        <w:spacing w:before="0" w:after="0"/>
        <w:jc w:val="both"/>
      </w:pPr>
      <w:r w:rsidRPr="00443E45">
        <w:rPr>
          <w:rFonts w:cs="Arial"/>
          <w:i/>
          <w:iCs/>
        </w:rPr>
        <w:t>Do families have enough food</w:t>
      </w:r>
      <w:r w:rsidR="00E92744" w:rsidRPr="00443E45">
        <w:rPr>
          <w:rFonts w:cs="Arial"/>
          <w:i/>
          <w:iCs/>
        </w:rPr>
        <w:t xml:space="preserve"> to </w:t>
      </w:r>
      <w:r w:rsidRPr="00443E45">
        <w:rPr>
          <w:rFonts w:cs="Arial"/>
          <w:i/>
          <w:iCs/>
        </w:rPr>
        <w:t>give their children healthy meals?</w:t>
      </w:r>
    </w:p>
    <w:p w14:paraId="2D69CCC3" w14:textId="5D8D5D49" w:rsidR="00F669BB" w:rsidRPr="00443E45" w:rsidRDefault="00C43327" w:rsidP="002307D5">
      <w:pPr>
        <w:pStyle w:val="ListParagraph"/>
        <w:numPr>
          <w:ilvl w:val="0"/>
          <w:numId w:val="81"/>
        </w:numPr>
        <w:spacing w:before="0" w:after="0"/>
        <w:jc w:val="both"/>
      </w:pPr>
      <w:r w:rsidRPr="00443E45">
        <w:rPr>
          <w:rFonts w:cs="Arial"/>
          <w:i/>
          <w:iCs/>
        </w:rPr>
        <w:t xml:space="preserve">Do parents have </w:t>
      </w:r>
      <w:r w:rsidR="007D4AC1" w:rsidRPr="00443E45">
        <w:rPr>
          <w:rFonts w:cs="Arial"/>
          <w:i/>
          <w:iCs/>
        </w:rPr>
        <w:t>enough money, time and information to buy and cook healthy food</w:t>
      </w:r>
      <w:r w:rsidR="007A33C0" w:rsidRPr="00443E45">
        <w:rPr>
          <w:rFonts w:cs="Arial"/>
          <w:i/>
          <w:iCs/>
        </w:rPr>
        <w:t xml:space="preserve">? </w:t>
      </w:r>
    </w:p>
    <w:p w14:paraId="5DC3B404" w14:textId="77777777" w:rsidR="00F669BB" w:rsidRPr="00443E45" w:rsidRDefault="00F669BB" w:rsidP="002307D5">
      <w:pPr>
        <w:spacing w:before="0" w:after="0"/>
        <w:jc w:val="both"/>
        <w:rPr>
          <w:rFonts w:cs="Arial"/>
          <w:i/>
          <w:iCs/>
        </w:rPr>
      </w:pPr>
    </w:p>
    <w:p w14:paraId="4BAF44F4" w14:textId="5B13200A" w:rsidR="00B76947" w:rsidRPr="00443E45" w:rsidRDefault="00B76947" w:rsidP="00D53428">
      <w:pPr>
        <w:pStyle w:val="ListParagraph"/>
        <w:numPr>
          <w:ilvl w:val="0"/>
          <w:numId w:val="19"/>
        </w:numPr>
        <w:jc w:val="both"/>
        <w:rPr>
          <w:rFonts w:cs="Arial"/>
        </w:rPr>
      </w:pPr>
      <w:r w:rsidRPr="00443E45">
        <w:rPr>
          <w:rFonts w:cs="Arial"/>
        </w:rPr>
        <w:t xml:space="preserve">What could make sure all children and teenagers get </w:t>
      </w:r>
      <w:r w:rsidR="00125260" w:rsidRPr="00443E45">
        <w:rPr>
          <w:rFonts w:cs="Arial"/>
        </w:rPr>
        <w:t>healthy</w:t>
      </w:r>
      <w:r w:rsidRPr="00443E45">
        <w:rPr>
          <w:rFonts w:cs="Arial"/>
        </w:rPr>
        <w:t xml:space="preserve"> food every day? </w:t>
      </w:r>
    </w:p>
    <w:p w14:paraId="00B0EBDD" w14:textId="743A57B4" w:rsidR="00854F3A" w:rsidRPr="00443E45" w:rsidRDefault="00B76947" w:rsidP="00854F3A">
      <w:pPr>
        <w:pStyle w:val="ListParagraph"/>
        <w:ind w:left="360"/>
        <w:jc w:val="both"/>
        <w:rPr>
          <w:rFonts w:cs="Arial"/>
          <w:i/>
          <w:iCs/>
        </w:rPr>
      </w:pPr>
      <w:r w:rsidRPr="00443E45">
        <w:rPr>
          <w:rFonts w:cs="Arial"/>
          <w:i/>
          <w:iCs/>
        </w:rPr>
        <w:t xml:space="preserve">Prompt: </w:t>
      </w:r>
    </w:p>
    <w:p w14:paraId="7AA3F7EA" w14:textId="3F8E2593" w:rsidR="00854F3A" w:rsidRPr="00443E45" w:rsidRDefault="009C3373" w:rsidP="002307D5">
      <w:pPr>
        <w:pStyle w:val="ListParagraph"/>
        <w:numPr>
          <w:ilvl w:val="0"/>
          <w:numId w:val="82"/>
        </w:numPr>
        <w:spacing w:before="0" w:after="0"/>
        <w:jc w:val="both"/>
        <w:rPr>
          <w:rFonts w:cs="Arial"/>
          <w:i/>
          <w:iCs/>
        </w:rPr>
      </w:pPr>
      <w:r w:rsidRPr="00443E45">
        <w:rPr>
          <w:rFonts w:cs="Arial"/>
          <w:i/>
          <w:iCs/>
        </w:rPr>
        <w:t xml:space="preserve">Offer free healthy </w:t>
      </w:r>
      <w:r w:rsidR="00854F3A" w:rsidRPr="00443E45">
        <w:rPr>
          <w:rFonts w:cs="Arial"/>
          <w:i/>
          <w:iCs/>
        </w:rPr>
        <w:t xml:space="preserve">snacks in schools </w:t>
      </w:r>
    </w:p>
    <w:p w14:paraId="3E61A7C3" w14:textId="1CB33A2F" w:rsidR="009C3373" w:rsidRPr="00443E45" w:rsidRDefault="009C3373" w:rsidP="002307D5">
      <w:pPr>
        <w:pStyle w:val="ListParagraph"/>
        <w:numPr>
          <w:ilvl w:val="0"/>
          <w:numId w:val="82"/>
        </w:numPr>
        <w:spacing w:before="0" w:after="0"/>
        <w:jc w:val="both"/>
        <w:rPr>
          <w:rFonts w:cs="Arial"/>
          <w:i/>
          <w:iCs/>
        </w:rPr>
      </w:pPr>
      <w:r w:rsidRPr="00443E45">
        <w:rPr>
          <w:rFonts w:cs="Arial"/>
          <w:i/>
          <w:iCs/>
        </w:rPr>
        <w:t>Make sure healthy snacks in schools are cheaper</w:t>
      </w:r>
    </w:p>
    <w:p w14:paraId="699AE3D8" w14:textId="48E2EEA3" w:rsidR="00010436" w:rsidRPr="00443E45" w:rsidRDefault="00010436" w:rsidP="002307D5">
      <w:pPr>
        <w:pStyle w:val="ListParagraph"/>
        <w:numPr>
          <w:ilvl w:val="0"/>
          <w:numId w:val="82"/>
        </w:numPr>
        <w:spacing w:before="0" w:after="0"/>
        <w:jc w:val="both"/>
        <w:rPr>
          <w:rFonts w:cs="Arial"/>
          <w:i/>
          <w:iCs/>
        </w:rPr>
      </w:pPr>
      <w:r w:rsidRPr="00443E45">
        <w:rPr>
          <w:rFonts w:cs="Arial"/>
          <w:i/>
          <w:iCs/>
        </w:rPr>
        <w:t>Make sure children get healthy food even when school is closed, like in holidays or weekends.</w:t>
      </w:r>
    </w:p>
    <w:p w14:paraId="7F6AD7E5" w14:textId="2F6EB041" w:rsidR="00854F3A" w:rsidRPr="00443E45" w:rsidRDefault="00854F3A" w:rsidP="002307D5">
      <w:pPr>
        <w:pStyle w:val="ListParagraph"/>
        <w:numPr>
          <w:ilvl w:val="0"/>
          <w:numId w:val="82"/>
        </w:numPr>
        <w:spacing w:before="0" w:after="0"/>
        <w:jc w:val="both"/>
        <w:rPr>
          <w:rFonts w:cs="Arial"/>
          <w:i/>
          <w:iCs/>
        </w:rPr>
      </w:pPr>
      <w:r w:rsidRPr="00443E45">
        <w:rPr>
          <w:rFonts w:cs="Arial"/>
          <w:i/>
          <w:iCs/>
        </w:rPr>
        <w:t>Teach children about food and healthy eating in fun ways</w:t>
      </w:r>
    </w:p>
    <w:p w14:paraId="40E97130" w14:textId="5E881C8C" w:rsidR="00854F3A" w:rsidRPr="00443E45" w:rsidRDefault="00854F3A" w:rsidP="002307D5">
      <w:pPr>
        <w:pStyle w:val="ListParagraph"/>
        <w:numPr>
          <w:ilvl w:val="0"/>
          <w:numId w:val="82"/>
        </w:numPr>
        <w:spacing w:before="0" w:after="0"/>
        <w:jc w:val="both"/>
        <w:rPr>
          <w:rFonts w:cs="Arial"/>
          <w:i/>
          <w:iCs/>
        </w:rPr>
      </w:pPr>
      <w:r w:rsidRPr="00443E45">
        <w:rPr>
          <w:rFonts w:cs="Arial"/>
          <w:i/>
          <w:iCs/>
        </w:rPr>
        <w:t xml:space="preserve">Listen to children and young people more when making decisions about food </w:t>
      </w:r>
    </w:p>
    <w:p w14:paraId="719C1BC0" w14:textId="53374D1F" w:rsidR="00EB5B50" w:rsidRPr="00443E45" w:rsidRDefault="00EB5B50" w:rsidP="002307D5">
      <w:pPr>
        <w:pStyle w:val="ListParagraph"/>
        <w:numPr>
          <w:ilvl w:val="0"/>
          <w:numId w:val="82"/>
        </w:numPr>
        <w:spacing w:before="0" w:after="0"/>
        <w:jc w:val="both"/>
        <w:rPr>
          <w:rFonts w:cs="Arial"/>
          <w:i/>
          <w:iCs/>
        </w:rPr>
      </w:pPr>
      <w:r w:rsidRPr="00443E45">
        <w:rPr>
          <w:rFonts w:cs="Arial"/>
          <w:i/>
          <w:iCs/>
        </w:rPr>
        <w:t>Give more help to</w:t>
      </w:r>
      <w:r w:rsidR="00F30C35" w:rsidRPr="00443E45">
        <w:rPr>
          <w:rFonts w:cs="Arial"/>
          <w:i/>
          <w:iCs/>
        </w:rPr>
        <w:t xml:space="preserve"> children and</w:t>
      </w:r>
      <w:r w:rsidRPr="00443E45">
        <w:rPr>
          <w:rFonts w:cs="Arial"/>
          <w:i/>
          <w:iCs/>
        </w:rPr>
        <w:t xml:space="preserve"> families </w:t>
      </w:r>
      <w:r w:rsidR="00490003" w:rsidRPr="00443E45">
        <w:rPr>
          <w:rFonts w:cs="Arial"/>
          <w:i/>
          <w:iCs/>
        </w:rPr>
        <w:t xml:space="preserve">who need it most, </w:t>
      </w:r>
      <w:r w:rsidRPr="00443E45">
        <w:rPr>
          <w:rFonts w:cs="Arial"/>
          <w:i/>
          <w:iCs/>
        </w:rPr>
        <w:t>for example, make sure they get enough money to buy healthy food.</w:t>
      </w:r>
    </w:p>
    <w:p w14:paraId="1BAF64DC" w14:textId="6F6ED26F" w:rsidR="00A3192F" w:rsidRPr="00443E45" w:rsidRDefault="00A3192F" w:rsidP="002307D5">
      <w:pPr>
        <w:pStyle w:val="ListParagraph"/>
        <w:numPr>
          <w:ilvl w:val="0"/>
          <w:numId w:val="82"/>
        </w:numPr>
        <w:spacing w:before="0" w:after="0"/>
        <w:jc w:val="both"/>
        <w:rPr>
          <w:rFonts w:cs="Arial"/>
          <w:i/>
          <w:iCs/>
        </w:rPr>
      </w:pPr>
      <w:r w:rsidRPr="00443E45">
        <w:rPr>
          <w:rFonts w:cs="Arial"/>
          <w:i/>
          <w:iCs/>
        </w:rPr>
        <w:t>Help children to know what healthy food they can get and where to get it</w:t>
      </w:r>
    </w:p>
    <w:p w14:paraId="53C30160" w14:textId="77777777" w:rsidR="00BD3B79" w:rsidRPr="00443E45" w:rsidRDefault="009605F4" w:rsidP="00D53428">
      <w:pPr>
        <w:pStyle w:val="ListParagraph"/>
        <w:numPr>
          <w:ilvl w:val="0"/>
          <w:numId w:val="19"/>
        </w:numPr>
        <w:jc w:val="both"/>
        <w:rPr>
          <w:rFonts w:cs="Arial"/>
          <w:u w:val="single"/>
        </w:rPr>
      </w:pPr>
      <w:r w:rsidRPr="00443E45">
        <w:rPr>
          <w:rFonts w:cs="Arial"/>
          <w:b/>
          <w:bCs/>
        </w:rPr>
        <w:t>Inclusion of all children</w:t>
      </w:r>
    </w:p>
    <w:p w14:paraId="3F3BED7C" w14:textId="4BFD9297" w:rsidR="008110FD" w:rsidRPr="00443E45" w:rsidRDefault="008110FD" w:rsidP="00BD3B79">
      <w:pPr>
        <w:pStyle w:val="ListParagraph"/>
        <w:ind w:left="360"/>
        <w:jc w:val="both"/>
        <w:rPr>
          <w:rFonts w:cs="Arial"/>
          <w:i/>
          <w:iCs/>
        </w:rPr>
      </w:pPr>
      <w:r w:rsidRPr="00443E45">
        <w:rPr>
          <w:rFonts w:cs="Arial"/>
          <w:i/>
          <w:iCs/>
        </w:rPr>
        <w:t xml:space="preserve">Prompt if not covered in earlier questions: </w:t>
      </w:r>
    </w:p>
    <w:p w14:paraId="296271B4" w14:textId="3BC2317E" w:rsidR="00D539FB" w:rsidRPr="00443E45" w:rsidRDefault="0050797B" w:rsidP="00BD3B79">
      <w:pPr>
        <w:pStyle w:val="ListParagraph"/>
        <w:ind w:left="360"/>
        <w:jc w:val="both"/>
        <w:rPr>
          <w:rFonts w:cs="Arial"/>
          <w:u w:val="single"/>
        </w:rPr>
      </w:pPr>
      <w:r w:rsidRPr="00443E45">
        <w:rPr>
          <w:rFonts w:cs="Arial"/>
          <w:u w:val="single"/>
        </w:rPr>
        <w:t>Do you think all children</w:t>
      </w:r>
      <w:r w:rsidR="00927AE6" w:rsidRPr="00443E45">
        <w:rPr>
          <w:rFonts w:cs="Arial"/>
          <w:u w:val="single"/>
        </w:rPr>
        <w:t xml:space="preserve"> – no matter who they are and where they come from - </w:t>
      </w:r>
      <w:r w:rsidRPr="00443E45">
        <w:rPr>
          <w:rFonts w:cs="Arial"/>
          <w:u w:val="single"/>
        </w:rPr>
        <w:t xml:space="preserve">are </w:t>
      </w:r>
      <w:r w:rsidR="005103BB" w:rsidRPr="00443E45">
        <w:rPr>
          <w:rFonts w:cs="Arial"/>
          <w:u w:val="single"/>
        </w:rPr>
        <w:t xml:space="preserve">treated fairly and </w:t>
      </w:r>
      <w:r w:rsidRPr="00443E45">
        <w:rPr>
          <w:rFonts w:cs="Arial"/>
          <w:u w:val="single"/>
        </w:rPr>
        <w:t>included as much as other children?</w:t>
      </w:r>
      <w:r w:rsidR="00A3209F" w:rsidRPr="00443E45">
        <w:t xml:space="preserve"> </w:t>
      </w:r>
      <w:r w:rsidR="00A3209F" w:rsidRPr="00443E45">
        <w:rPr>
          <w:rFonts w:cs="Arial"/>
          <w:u w:val="single"/>
        </w:rPr>
        <w:t>Do they all get the same chances as other children?</w:t>
      </w:r>
      <w:r w:rsidR="006D7B6E" w:rsidRPr="00443E45">
        <w:rPr>
          <w:rFonts w:cs="Arial"/>
          <w:u w:val="single"/>
        </w:rPr>
        <w:t xml:space="preserve"> Do all children in the community have the same opportunities? </w:t>
      </w:r>
    </w:p>
    <w:p w14:paraId="0CB87A40" w14:textId="77777777" w:rsidR="00C02667" w:rsidRPr="00443E45" w:rsidRDefault="00C02667" w:rsidP="00C02667">
      <w:pPr>
        <w:pStyle w:val="ListParagraph"/>
        <w:ind w:left="360"/>
        <w:jc w:val="both"/>
        <w:rPr>
          <w:rFonts w:cs="Arial"/>
          <w:u w:val="single"/>
        </w:rPr>
      </w:pPr>
      <w:r w:rsidRPr="00443E45">
        <w:rPr>
          <w:rFonts w:cs="Arial"/>
          <w:u w:val="single"/>
        </w:rPr>
        <w:t>What are the differences? Who gets a better or worse chance of having everything they need?</w:t>
      </w:r>
    </w:p>
    <w:p w14:paraId="1425EFBD" w14:textId="683850A6" w:rsidR="00A168BC" w:rsidRPr="00443E45" w:rsidRDefault="00A168BC" w:rsidP="00BD3B79">
      <w:pPr>
        <w:pStyle w:val="ListParagraph"/>
        <w:ind w:left="360"/>
        <w:jc w:val="both"/>
        <w:rPr>
          <w:rFonts w:cs="Arial"/>
          <w:u w:val="single"/>
        </w:rPr>
      </w:pPr>
      <w:r w:rsidRPr="00443E45">
        <w:rPr>
          <w:rFonts w:cs="Arial"/>
          <w:u w:val="single"/>
        </w:rPr>
        <w:t xml:space="preserve">Which groups of children </w:t>
      </w:r>
      <w:r w:rsidR="00973D6F" w:rsidRPr="00443E45">
        <w:rPr>
          <w:rFonts w:cs="Arial"/>
          <w:u w:val="single"/>
        </w:rPr>
        <w:t xml:space="preserve">mentioned earlier need more support? </w:t>
      </w:r>
    </w:p>
    <w:p w14:paraId="02C85E40" w14:textId="1BEAE1FF" w:rsidR="00C621C4" w:rsidRPr="00443E45" w:rsidRDefault="00BC7AEB" w:rsidP="00463DEC">
      <w:pPr>
        <w:pStyle w:val="ListParagraph"/>
        <w:ind w:left="360"/>
        <w:jc w:val="both"/>
        <w:rPr>
          <w:rFonts w:cs="Arial"/>
          <w:i/>
          <w:iCs/>
        </w:rPr>
      </w:pPr>
      <w:r w:rsidRPr="00443E45">
        <w:rPr>
          <w:rFonts w:cs="Arial"/>
          <w:i/>
          <w:iCs/>
        </w:rPr>
        <w:t xml:space="preserve">Prompt: </w:t>
      </w:r>
    </w:p>
    <w:p w14:paraId="1C021E60" w14:textId="62538D2E" w:rsidR="00341995" w:rsidRPr="00443E45" w:rsidRDefault="00792DD7" w:rsidP="009C78A6">
      <w:pPr>
        <w:pStyle w:val="ListParagraph"/>
        <w:numPr>
          <w:ilvl w:val="0"/>
          <w:numId w:val="67"/>
        </w:numPr>
        <w:spacing w:before="0" w:after="0"/>
        <w:jc w:val="both"/>
        <w:rPr>
          <w:rFonts w:cs="Arial"/>
          <w:i/>
          <w:iCs/>
        </w:rPr>
      </w:pPr>
      <w:r w:rsidRPr="00443E45">
        <w:rPr>
          <w:rFonts w:cs="Arial"/>
          <w:i/>
          <w:iCs/>
        </w:rPr>
        <w:t xml:space="preserve">Can </w:t>
      </w:r>
      <w:r w:rsidR="00BC7AEB" w:rsidRPr="00443E45">
        <w:rPr>
          <w:rFonts w:cs="Arial"/>
          <w:i/>
          <w:iCs/>
        </w:rPr>
        <w:t>Roma</w:t>
      </w:r>
      <w:r w:rsidR="00A3209F" w:rsidRPr="00443E45">
        <w:rPr>
          <w:rFonts w:cs="Arial"/>
          <w:i/>
          <w:iCs/>
        </w:rPr>
        <w:t xml:space="preserve"> and Traveller</w:t>
      </w:r>
      <w:r w:rsidR="00BC7AEB" w:rsidRPr="00443E45">
        <w:rPr>
          <w:rFonts w:cs="Arial"/>
          <w:i/>
          <w:iCs/>
        </w:rPr>
        <w:t xml:space="preserve"> children </w:t>
      </w:r>
      <w:r w:rsidR="009F23CC" w:rsidRPr="00443E45">
        <w:rPr>
          <w:rFonts w:cs="Arial"/>
          <w:i/>
          <w:iCs/>
        </w:rPr>
        <w:t xml:space="preserve">/ </w:t>
      </w:r>
      <w:r w:rsidR="00A3209F" w:rsidRPr="00443E45">
        <w:rPr>
          <w:rFonts w:cs="Arial"/>
          <w:i/>
          <w:iCs/>
        </w:rPr>
        <w:t>children with disabilities</w:t>
      </w:r>
      <w:r w:rsidR="00341995" w:rsidRPr="00443E45">
        <w:rPr>
          <w:rFonts w:cs="Arial"/>
          <w:i/>
          <w:iCs/>
        </w:rPr>
        <w:t xml:space="preserve"> and special needs</w:t>
      </w:r>
      <w:r w:rsidR="009F23CC" w:rsidRPr="00443E45">
        <w:rPr>
          <w:rFonts w:cs="Arial"/>
          <w:i/>
          <w:iCs/>
        </w:rPr>
        <w:t xml:space="preserve"> / children </w:t>
      </w:r>
      <w:r w:rsidR="007612E0" w:rsidRPr="00443E45">
        <w:rPr>
          <w:rFonts w:cs="Arial"/>
          <w:i/>
          <w:iCs/>
        </w:rPr>
        <w:t>in alternative care (</w:t>
      </w:r>
      <w:r w:rsidR="00CC1F27" w:rsidRPr="00443E45">
        <w:rPr>
          <w:rFonts w:cs="Arial"/>
          <w:i/>
          <w:iCs/>
        </w:rPr>
        <w:t>like foster care) / children from migrant, ethnic or religious backgrounds</w:t>
      </w:r>
      <w:r w:rsidR="001A54C5" w:rsidRPr="00443E45">
        <w:rPr>
          <w:rFonts w:cs="Arial"/>
          <w:i/>
          <w:iCs/>
        </w:rPr>
        <w:t xml:space="preserve">, </w:t>
      </w:r>
      <w:r w:rsidR="00BC7AEB" w:rsidRPr="00443E45">
        <w:rPr>
          <w:rFonts w:cs="Arial"/>
          <w:i/>
          <w:iCs/>
        </w:rPr>
        <w:t xml:space="preserve">go to school, </w:t>
      </w:r>
      <w:r w:rsidR="00EE6BDE" w:rsidRPr="00443E45">
        <w:rPr>
          <w:rFonts w:cs="Arial"/>
          <w:i/>
          <w:iCs/>
        </w:rPr>
        <w:t xml:space="preserve">take part in activities organised by schools, get healthcare when they need it, </w:t>
      </w:r>
      <w:r w:rsidR="00BC7AEB" w:rsidRPr="00443E45">
        <w:rPr>
          <w:rFonts w:cs="Arial"/>
          <w:i/>
          <w:iCs/>
        </w:rPr>
        <w:t xml:space="preserve">live in a </w:t>
      </w:r>
      <w:r w:rsidR="007612E0" w:rsidRPr="00443E45">
        <w:rPr>
          <w:rFonts w:cs="Arial"/>
          <w:i/>
          <w:iCs/>
        </w:rPr>
        <w:t xml:space="preserve">comfortable </w:t>
      </w:r>
      <w:r w:rsidR="00BC7AEB" w:rsidRPr="00443E45">
        <w:rPr>
          <w:rFonts w:cs="Arial"/>
          <w:i/>
          <w:iCs/>
        </w:rPr>
        <w:t>house</w:t>
      </w:r>
      <w:r w:rsidR="00EE6BDE" w:rsidRPr="00443E45">
        <w:rPr>
          <w:rFonts w:cs="Arial"/>
          <w:i/>
          <w:iCs/>
        </w:rPr>
        <w:t xml:space="preserve">, </w:t>
      </w:r>
      <w:r w:rsidR="009F23CC" w:rsidRPr="00443E45">
        <w:rPr>
          <w:rFonts w:cs="Arial"/>
          <w:i/>
          <w:iCs/>
        </w:rPr>
        <w:t>and</w:t>
      </w:r>
      <w:r w:rsidR="00BC7AEB" w:rsidRPr="00443E45">
        <w:rPr>
          <w:rFonts w:cs="Arial"/>
          <w:i/>
          <w:iCs/>
        </w:rPr>
        <w:t xml:space="preserve"> eat healthy food</w:t>
      </w:r>
      <w:r w:rsidRPr="00443E45">
        <w:rPr>
          <w:rFonts w:cs="Arial"/>
          <w:i/>
          <w:iCs/>
        </w:rPr>
        <w:t>?</w:t>
      </w:r>
    </w:p>
    <w:p w14:paraId="49A1219E" w14:textId="77777777" w:rsidR="00676BA1" w:rsidRPr="00443E45" w:rsidRDefault="009605F4" w:rsidP="00D53428">
      <w:pPr>
        <w:pStyle w:val="ListParagraph"/>
        <w:numPr>
          <w:ilvl w:val="0"/>
          <w:numId w:val="19"/>
        </w:numPr>
        <w:jc w:val="both"/>
        <w:rPr>
          <w:rFonts w:cs="Arial"/>
          <w:u w:val="single"/>
        </w:rPr>
      </w:pPr>
      <w:r w:rsidRPr="00443E45">
        <w:rPr>
          <w:rFonts w:cs="Arial"/>
          <w:b/>
          <w:bCs/>
        </w:rPr>
        <w:t>Additional support needs</w:t>
      </w:r>
    </w:p>
    <w:p w14:paraId="60CFD9FA" w14:textId="0A4FED77" w:rsidR="00B76947" w:rsidRPr="00443E45" w:rsidRDefault="00AF6FDE" w:rsidP="00676BA1">
      <w:pPr>
        <w:pStyle w:val="ListParagraph"/>
        <w:ind w:left="360"/>
        <w:jc w:val="both"/>
        <w:rPr>
          <w:rFonts w:cs="Arial"/>
          <w:u w:val="single"/>
        </w:rPr>
      </w:pPr>
      <w:r w:rsidRPr="00443E45">
        <w:rPr>
          <w:rFonts w:cs="Arial"/>
          <w:u w:val="single"/>
        </w:rPr>
        <w:t xml:space="preserve">What do you think would help all children and teenagers </w:t>
      </w:r>
      <w:r w:rsidR="00FC0209" w:rsidRPr="00443E45">
        <w:rPr>
          <w:rFonts w:cs="Arial"/>
          <w:u w:val="single"/>
        </w:rPr>
        <w:t xml:space="preserve">- </w:t>
      </w:r>
      <w:r w:rsidRPr="00443E45">
        <w:rPr>
          <w:rFonts w:cs="Arial"/>
          <w:u w:val="single"/>
        </w:rPr>
        <w:t xml:space="preserve">including those who may need more support </w:t>
      </w:r>
      <w:r w:rsidR="00FC0209" w:rsidRPr="00443E45">
        <w:rPr>
          <w:rFonts w:cs="Arial"/>
          <w:u w:val="single"/>
        </w:rPr>
        <w:t xml:space="preserve">- </w:t>
      </w:r>
      <w:r w:rsidRPr="00443E45">
        <w:rPr>
          <w:rFonts w:cs="Arial"/>
          <w:u w:val="single"/>
        </w:rPr>
        <w:t>get the same chances to grow up safe, healthy and included?</w:t>
      </w:r>
    </w:p>
    <w:p w14:paraId="04BB23A8" w14:textId="3DC6D461" w:rsidR="0016259F" w:rsidRPr="00443E45" w:rsidRDefault="00AF6FDE" w:rsidP="00463DEC">
      <w:pPr>
        <w:pStyle w:val="ListParagraph"/>
        <w:ind w:left="360"/>
        <w:jc w:val="both"/>
        <w:rPr>
          <w:rFonts w:cs="Arial"/>
          <w:i/>
          <w:iCs/>
        </w:rPr>
      </w:pPr>
      <w:r w:rsidRPr="00443E45">
        <w:rPr>
          <w:rFonts w:cs="Arial"/>
          <w:i/>
          <w:iCs/>
        </w:rPr>
        <w:t xml:space="preserve">Prompt: </w:t>
      </w:r>
    </w:p>
    <w:p w14:paraId="06D4C34C" w14:textId="31D875DB" w:rsidR="0016259F" w:rsidRPr="00443E45" w:rsidRDefault="00C55C41" w:rsidP="002307D5">
      <w:pPr>
        <w:pStyle w:val="ListParagraph"/>
        <w:numPr>
          <w:ilvl w:val="0"/>
          <w:numId w:val="67"/>
        </w:numPr>
        <w:spacing w:before="0" w:after="0"/>
        <w:jc w:val="both"/>
        <w:rPr>
          <w:rFonts w:cs="Arial"/>
          <w:i/>
          <w:iCs/>
        </w:rPr>
      </w:pPr>
      <w:r w:rsidRPr="00443E45">
        <w:rPr>
          <w:rFonts w:cs="Arial"/>
          <w:i/>
          <w:iCs/>
        </w:rPr>
        <w:t xml:space="preserve">Give children the things they need to </w:t>
      </w:r>
      <w:r w:rsidR="00AD0E46" w:rsidRPr="00443E45">
        <w:rPr>
          <w:rFonts w:cs="Arial"/>
          <w:i/>
          <w:iCs/>
        </w:rPr>
        <w:t xml:space="preserve">be included and do well </w:t>
      </w:r>
      <w:r w:rsidRPr="00443E45">
        <w:rPr>
          <w:rFonts w:cs="Arial"/>
          <w:i/>
          <w:iCs/>
        </w:rPr>
        <w:t>(like school supplies, internet, or food</w:t>
      </w:r>
      <w:proofErr w:type="gramStart"/>
      <w:r w:rsidRPr="00443E45">
        <w:rPr>
          <w:rFonts w:cs="Arial"/>
          <w:i/>
          <w:iCs/>
        </w:rPr>
        <w:t>);</w:t>
      </w:r>
      <w:proofErr w:type="gramEnd"/>
      <w:r w:rsidRPr="00443E45">
        <w:rPr>
          <w:rFonts w:cs="Arial"/>
          <w:i/>
          <w:iCs/>
        </w:rPr>
        <w:t xml:space="preserve"> </w:t>
      </w:r>
    </w:p>
    <w:p w14:paraId="4A9F0221" w14:textId="77777777" w:rsidR="0016259F" w:rsidRPr="00443E45" w:rsidRDefault="00C55C41" w:rsidP="002307D5">
      <w:pPr>
        <w:pStyle w:val="ListParagraph"/>
        <w:numPr>
          <w:ilvl w:val="0"/>
          <w:numId w:val="67"/>
        </w:numPr>
        <w:spacing w:before="0" w:after="0"/>
        <w:jc w:val="both"/>
        <w:rPr>
          <w:rFonts w:cs="Arial"/>
          <w:i/>
          <w:iCs/>
        </w:rPr>
      </w:pPr>
      <w:r w:rsidRPr="00443E45">
        <w:rPr>
          <w:rFonts w:cs="Arial"/>
          <w:i/>
          <w:iCs/>
        </w:rPr>
        <w:t xml:space="preserve">Listen to children and young people more when making </w:t>
      </w:r>
      <w:proofErr w:type="gramStart"/>
      <w:r w:rsidRPr="00443E45">
        <w:rPr>
          <w:rFonts w:cs="Arial"/>
          <w:i/>
          <w:iCs/>
        </w:rPr>
        <w:t>decisions;</w:t>
      </w:r>
      <w:proofErr w:type="gramEnd"/>
      <w:r w:rsidRPr="00443E45">
        <w:rPr>
          <w:rFonts w:cs="Arial"/>
          <w:i/>
          <w:iCs/>
        </w:rPr>
        <w:t xml:space="preserve"> </w:t>
      </w:r>
    </w:p>
    <w:p w14:paraId="75C4A3C2" w14:textId="4ECB4962" w:rsidR="0016259F" w:rsidRPr="00443E45" w:rsidRDefault="00C55C41" w:rsidP="002307D5">
      <w:pPr>
        <w:pStyle w:val="ListParagraph"/>
        <w:numPr>
          <w:ilvl w:val="0"/>
          <w:numId w:val="67"/>
        </w:numPr>
        <w:spacing w:before="0" w:after="0"/>
        <w:jc w:val="both"/>
        <w:rPr>
          <w:rFonts w:cs="Arial"/>
          <w:i/>
          <w:iCs/>
        </w:rPr>
      </w:pPr>
      <w:r w:rsidRPr="00443E45">
        <w:rPr>
          <w:rFonts w:cs="Arial"/>
          <w:i/>
          <w:iCs/>
        </w:rPr>
        <w:t>Make activities</w:t>
      </w:r>
      <w:r w:rsidR="00992933" w:rsidRPr="00443E45">
        <w:rPr>
          <w:rFonts w:cs="Arial"/>
          <w:i/>
          <w:iCs/>
        </w:rPr>
        <w:t xml:space="preserve"> organised by schools</w:t>
      </w:r>
      <w:r w:rsidRPr="00443E45">
        <w:rPr>
          <w:rFonts w:cs="Arial"/>
          <w:i/>
          <w:iCs/>
        </w:rPr>
        <w:t xml:space="preserve">, health </w:t>
      </w:r>
      <w:r w:rsidR="00AD0E46" w:rsidRPr="00443E45">
        <w:rPr>
          <w:rFonts w:cs="Arial"/>
          <w:i/>
          <w:iCs/>
        </w:rPr>
        <w:t>care</w:t>
      </w:r>
      <w:r w:rsidR="00884B03" w:rsidRPr="00443E45">
        <w:rPr>
          <w:rFonts w:cs="Arial"/>
          <w:i/>
          <w:iCs/>
        </w:rPr>
        <w:t>, and healthy meals free o</w:t>
      </w:r>
      <w:r w:rsidR="000727E5" w:rsidRPr="00443E45">
        <w:rPr>
          <w:rFonts w:cs="Arial"/>
          <w:i/>
          <w:iCs/>
        </w:rPr>
        <w:t>r</w:t>
      </w:r>
      <w:r w:rsidR="00884B03" w:rsidRPr="00443E45">
        <w:rPr>
          <w:rFonts w:cs="Arial"/>
          <w:i/>
          <w:iCs/>
        </w:rPr>
        <w:t xml:space="preserve"> cheaper for </w:t>
      </w:r>
      <w:proofErr w:type="gramStart"/>
      <w:r w:rsidR="00884B03" w:rsidRPr="00443E45">
        <w:rPr>
          <w:rFonts w:cs="Arial"/>
          <w:i/>
          <w:iCs/>
        </w:rPr>
        <w:t>families</w:t>
      </w:r>
      <w:r w:rsidRPr="00443E45">
        <w:rPr>
          <w:rFonts w:cs="Arial"/>
          <w:i/>
          <w:iCs/>
        </w:rPr>
        <w:t>;</w:t>
      </w:r>
      <w:proofErr w:type="gramEnd"/>
      <w:r w:rsidRPr="00443E45">
        <w:rPr>
          <w:rFonts w:cs="Arial"/>
          <w:i/>
          <w:iCs/>
        </w:rPr>
        <w:t xml:space="preserve"> </w:t>
      </w:r>
    </w:p>
    <w:p w14:paraId="6759FFAE" w14:textId="77777777" w:rsidR="0016259F" w:rsidRPr="00443E45" w:rsidRDefault="00C55C41" w:rsidP="002307D5">
      <w:pPr>
        <w:pStyle w:val="ListParagraph"/>
        <w:numPr>
          <w:ilvl w:val="0"/>
          <w:numId w:val="67"/>
        </w:numPr>
        <w:spacing w:before="0" w:after="0"/>
        <w:jc w:val="both"/>
        <w:rPr>
          <w:rFonts w:cs="Arial"/>
          <w:i/>
          <w:iCs/>
        </w:rPr>
      </w:pPr>
      <w:r w:rsidRPr="00443E45">
        <w:rPr>
          <w:rFonts w:cs="Arial"/>
          <w:i/>
          <w:iCs/>
        </w:rPr>
        <w:t xml:space="preserve">Make sure everyone gets the same chances, no matter who they </w:t>
      </w:r>
      <w:proofErr w:type="gramStart"/>
      <w:r w:rsidRPr="00443E45">
        <w:rPr>
          <w:rFonts w:cs="Arial"/>
          <w:i/>
          <w:iCs/>
        </w:rPr>
        <w:t>are;</w:t>
      </w:r>
      <w:proofErr w:type="gramEnd"/>
      <w:r w:rsidRPr="00443E45">
        <w:rPr>
          <w:rFonts w:cs="Arial"/>
          <w:i/>
          <w:iCs/>
        </w:rPr>
        <w:t xml:space="preserve"> </w:t>
      </w:r>
    </w:p>
    <w:p w14:paraId="52DD4EBA" w14:textId="4003029A" w:rsidR="0016259F" w:rsidRPr="00443E45" w:rsidRDefault="00C55C41" w:rsidP="002307D5">
      <w:pPr>
        <w:pStyle w:val="ListParagraph"/>
        <w:numPr>
          <w:ilvl w:val="0"/>
          <w:numId w:val="67"/>
        </w:numPr>
        <w:spacing w:before="0" w:after="0"/>
        <w:jc w:val="both"/>
        <w:rPr>
          <w:rFonts w:cs="Arial"/>
          <w:i/>
          <w:iCs/>
        </w:rPr>
      </w:pPr>
      <w:r w:rsidRPr="00443E45">
        <w:rPr>
          <w:rFonts w:cs="Arial"/>
          <w:i/>
          <w:iCs/>
        </w:rPr>
        <w:lastRenderedPageBreak/>
        <w:t xml:space="preserve">Make </w:t>
      </w:r>
      <w:r w:rsidR="00884B03" w:rsidRPr="00443E45">
        <w:rPr>
          <w:rFonts w:cs="Arial"/>
          <w:i/>
          <w:iCs/>
        </w:rPr>
        <w:t xml:space="preserve">all </w:t>
      </w:r>
      <w:r w:rsidRPr="00443E45">
        <w:rPr>
          <w:rFonts w:cs="Arial"/>
          <w:i/>
          <w:iCs/>
        </w:rPr>
        <w:t xml:space="preserve">children feel safe, supported and welcome </w:t>
      </w:r>
      <w:proofErr w:type="gramStart"/>
      <w:r w:rsidRPr="00443E45">
        <w:rPr>
          <w:rFonts w:cs="Arial"/>
          <w:i/>
          <w:iCs/>
        </w:rPr>
        <w:t>everywhere;</w:t>
      </w:r>
      <w:proofErr w:type="gramEnd"/>
      <w:r w:rsidRPr="00443E45">
        <w:rPr>
          <w:rFonts w:cs="Arial"/>
          <w:i/>
          <w:iCs/>
        </w:rPr>
        <w:t xml:space="preserve"> </w:t>
      </w:r>
    </w:p>
    <w:p w14:paraId="75C5BB3A" w14:textId="78B824BF" w:rsidR="00D13286" w:rsidRPr="00443E45" w:rsidRDefault="00D13286" w:rsidP="002307D5">
      <w:pPr>
        <w:pStyle w:val="ListParagraph"/>
        <w:numPr>
          <w:ilvl w:val="0"/>
          <w:numId w:val="67"/>
        </w:numPr>
        <w:spacing w:before="0" w:after="0"/>
        <w:jc w:val="both"/>
        <w:rPr>
          <w:rFonts w:cs="Arial"/>
          <w:i/>
          <w:iCs/>
        </w:rPr>
      </w:pPr>
      <w:r w:rsidRPr="00443E45">
        <w:rPr>
          <w:rFonts w:cs="Arial"/>
          <w:i/>
          <w:iCs/>
        </w:rPr>
        <w:t>Help children know what help they can get (for example, school activities, health care, homes, or food) and how to get it</w:t>
      </w:r>
    </w:p>
    <w:p w14:paraId="173034E5" w14:textId="643AC5A6" w:rsidR="00AA35ED" w:rsidRPr="00443E45" w:rsidRDefault="0082787D" w:rsidP="00D53428">
      <w:pPr>
        <w:pStyle w:val="ListParagraph"/>
        <w:numPr>
          <w:ilvl w:val="0"/>
          <w:numId w:val="19"/>
        </w:numPr>
        <w:jc w:val="both"/>
        <w:rPr>
          <w:rFonts w:cs="Arial"/>
        </w:rPr>
      </w:pPr>
      <w:r w:rsidRPr="00443E45">
        <w:rPr>
          <w:rFonts w:cs="Arial"/>
          <w:b/>
          <w:bCs/>
        </w:rPr>
        <w:t>Recommendations for the EU</w:t>
      </w:r>
      <w:r w:rsidR="00AA35ED" w:rsidRPr="00443E45">
        <w:rPr>
          <w:rFonts w:cs="Arial"/>
          <w:b/>
          <w:bCs/>
        </w:rPr>
        <w:t xml:space="preserve"> and national governments</w:t>
      </w:r>
      <w:r w:rsidRPr="00443E45">
        <w:rPr>
          <w:rFonts w:cs="Arial"/>
          <w:b/>
          <w:bCs/>
        </w:rPr>
        <w:t>:</w:t>
      </w:r>
      <w:r w:rsidRPr="00443E45">
        <w:rPr>
          <w:rFonts w:cs="Arial"/>
        </w:rPr>
        <w:t xml:space="preserve"> </w:t>
      </w:r>
    </w:p>
    <w:p w14:paraId="7D978AF1" w14:textId="6692EB00" w:rsidR="00AA35ED" w:rsidRPr="00443E45" w:rsidRDefault="00AA35ED" w:rsidP="00AA35ED">
      <w:pPr>
        <w:pStyle w:val="ListParagraph"/>
        <w:ind w:left="360"/>
        <w:jc w:val="both"/>
        <w:rPr>
          <w:rFonts w:cs="Arial"/>
          <w:u w:val="single"/>
        </w:rPr>
      </w:pPr>
      <w:r w:rsidRPr="00443E45">
        <w:rPr>
          <w:rFonts w:cs="Arial"/>
          <w:u w:val="single"/>
        </w:rPr>
        <w:t>If you could tell the people who make decisions in Europe (the EU) and in your national government</w:t>
      </w:r>
      <w:r w:rsidR="008333C4" w:rsidRPr="00443E45">
        <w:rPr>
          <w:rFonts w:cs="Arial"/>
          <w:u w:val="single"/>
        </w:rPr>
        <w:t xml:space="preserve">/politicians </w:t>
      </w:r>
      <w:r w:rsidRPr="00443E45">
        <w:rPr>
          <w:rFonts w:cs="Arial"/>
          <w:u w:val="single"/>
        </w:rPr>
        <w:t>what children and teenagers need to have a good life</w:t>
      </w:r>
      <w:r w:rsidR="008333C4" w:rsidRPr="00443E45">
        <w:rPr>
          <w:rFonts w:cs="Arial"/>
          <w:u w:val="single"/>
        </w:rPr>
        <w:t xml:space="preserve"> - </w:t>
      </w:r>
      <w:r w:rsidRPr="00443E45">
        <w:rPr>
          <w:rFonts w:cs="Arial"/>
          <w:u w:val="single"/>
        </w:rPr>
        <w:t>what would you say?</w:t>
      </w:r>
    </w:p>
    <w:p w14:paraId="724EC197" w14:textId="13F478B6" w:rsidR="000C24D9" w:rsidRPr="00443E45" w:rsidRDefault="005F228D" w:rsidP="002307D5">
      <w:pPr>
        <w:pStyle w:val="ListParagraph"/>
        <w:ind w:left="360"/>
        <w:jc w:val="both"/>
        <w:rPr>
          <w:rFonts w:cs="Arial"/>
          <w:i/>
          <w:iCs/>
        </w:rPr>
      </w:pPr>
      <w:r w:rsidRPr="00443E45">
        <w:rPr>
          <w:rFonts w:cs="Arial"/>
          <w:i/>
          <w:iCs/>
        </w:rPr>
        <w:t>Prompt: for this question, you could use the Solution sword approach, as presented in the discussion groups topic guide</w:t>
      </w:r>
      <w:r w:rsidR="00893FEC" w:rsidRPr="00443E45">
        <w:rPr>
          <w:rFonts w:cs="Arial"/>
          <w:i/>
          <w:iCs/>
        </w:rPr>
        <w:t xml:space="preserve"> </w:t>
      </w:r>
      <w:r w:rsidR="00C51174" w:rsidRPr="00443E45">
        <w:rPr>
          <w:rFonts w:cs="Arial"/>
          <w:i/>
          <w:iCs/>
        </w:rPr>
        <w:t>(</w:t>
      </w:r>
      <w:r w:rsidR="00893FEC" w:rsidRPr="00443E45">
        <w:rPr>
          <w:rFonts w:cs="Arial"/>
          <w:i/>
          <w:iCs/>
        </w:rPr>
        <w:t>See Section 4 Group discussion activity plan</w:t>
      </w:r>
      <w:r w:rsidRPr="00443E45">
        <w:rPr>
          <w:rFonts w:cs="Arial"/>
          <w:i/>
          <w:iCs/>
        </w:rPr>
        <w:t>)</w:t>
      </w:r>
    </w:p>
    <w:p w14:paraId="3553E9CF" w14:textId="2FA7B357" w:rsidR="007E2100" w:rsidRPr="00443E45" w:rsidRDefault="006E32F6" w:rsidP="00197E80">
      <w:pPr>
        <w:pStyle w:val="ListParagraph"/>
        <w:numPr>
          <w:ilvl w:val="0"/>
          <w:numId w:val="19"/>
        </w:numPr>
        <w:jc w:val="both"/>
        <w:rPr>
          <w:rFonts w:cs="Arial"/>
        </w:rPr>
      </w:pPr>
      <w:r w:rsidRPr="00443E45">
        <w:rPr>
          <w:rFonts w:cs="Arial"/>
          <w:b/>
          <w:bCs/>
        </w:rPr>
        <w:t>Final thoughts:</w:t>
      </w:r>
      <w:r w:rsidRPr="00443E45">
        <w:rPr>
          <w:rFonts w:cs="Arial"/>
        </w:rPr>
        <w:t xml:space="preserve"> </w:t>
      </w:r>
      <w:r w:rsidR="007E2100" w:rsidRPr="00443E45">
        <w:rPr>
          <w:rFonts w:cs="Arial"/>
        </w:rPr>
        <w:t>Is there anything else you’d like to tell me?</w:t>
      </w:r>
      <w:r w:rsidR="0076568F" w:rsidRPr="00443E45">
        <w:rPr>
          <w:rFonts w:cs="Arial"/>
        </w:rPr>
        <w:t xml:space="preserve"> </w:t>
      </w:r>
      <w:r w:rsidR="007E2100" w:rsidRPr="00443E45">
        <w:rPr>
          <w:rFonts w:cs="Arial"/>
        </w:rPr>
        <w:t>Is there something important about children’s lives that we haven’t talked about yet?</w:t>
      </w:r>
      <w:r w:rsidR="0076568F" w:rsidRPr="00443E45">
        <w:rPr>
          <w:rFonts w:cs="Arial"/>
        </w:rPr>
        <w:t xml:space="preserve"> Is there </w:t>
      </w:r>
      <w:r w:rsidR="007E2100" w:rsidRPr="00443E45">
        <w:rPr>
          <w:rFonts w:cs="Arial"/>
        </w:rPr>
        <w:t>something you wish adults understood better about children’s needs?</w:t>
      </w:r>
    </w:p>
    <w:p w14:paraId="6A5E35E3" w14:textId="77777777" w:rsidR="007E2100" w:rsidRPr="00443E45" w:rsidRDefault="007E2100" w:rsidP="007E2100">
      <w:pPr>
        <w:jc w:val="both"/>
        <w:rPr>
          <w:rFonts w:cs="Arial"/>
          <w:i/>
          <w:iCs/>
        </w:rPr>
      </w:pPr>
    </w:p>
    <w:p w14:paraId="203210C4" w14:textId="4CE69F79" w:rsidR="00DB13AA" w:rsidRPr="00443E45" w:rsidRDefault="005F228D" w:rsidP="00B1383D">
      <w:pPr>
        <w:pStyle w:val="ListParagraph"/>
        <w:numPr>
          <w:ilvl w:val="0"/>
          <w:numId w:val="19"/>
        </w:numPr>
        <w:jc w:val="both"/>
        <w:rPr>
          <w:rFonts w:cs="Arial"/>
          <w:i/>
          <w:iCs/>
        </w:rPr>
      </w:pPr>
      <w:r w:rsidRPr="00443E45">
        <w:rPr>
          <w:rFonts w:cs="Arial"/>
          <w:b/>
          <w:bCs/>
        </w:rPr>
        <w:t>Wrap-up:</w:t>
      </w:r>
      <w:r w:rsidRPr="00443E45">
        <w:rPr>
          <w:rFonts w:cs="Arial"/>
        </w:rPr>
        <w:t xml:space="preserve"> </w:t>
      </w:r>
      <w:r w:rsidR="000232B8" w:rsidRPr="00443E45">
        <w:rPr>
          <w:rFonts w:cs="Arial"/>
        </w:rPr>
        <w:t>T</w:t>
      </w:r>
      <w:r w:rsidRPr="00443E45">
        <w:rPr>
          <w:rFonts w:cs="Arial"/>
        </w:rPr>
        <w:t>hank the interviewee child</w:t>
      </w:r>
      <w:r w:rsidR="00BC261A" w:rsidRPr="00443E45">
        <w:rPr>
          <w:rFonts w:cs="Arial"/>
        </w:rPr>
        <w:t xml:space="preserve"> / teenager</w:t>
      </w:r>
      <w:r w:rsidRPr="00443E45">
        <w:rPr>
          <w:rFonts w:cs="Arial"/>
        </w:rPr>
        <w:t xml:space="preserve"> for sharing their experience or story and explain / clarify next steps of the project and when feedback will be shared.</w:t>
      </w:r>
    </w:p>
    <w:p w14:paraId="196E92BA" w14:textId="77777777" w:rsidR="00486BC3" w:rsidRPr="00443E45" w:rsidRDefault="00486BC3" w:rsidP="00D53428">
      <w:pPr>
        <w:jc w:val="both"/>
        <w:rPr>
          <w:rFonts w:cs="Arial"/>
        </w:rPr>
      </w:pPr>
    </w:p>
    <w:p w14:paraId="41FF9CBF" w14:textId="77777777" w:rsidR="00486BC3" w:rsidRPr="00443E45" w:rsidRDefault="00486BC3" w:rsidP="00D53428">
      <w:pPr>
        <w:jc w:val="both"/>
        <w:rPr>
          <w:rFonts w:eastAsiaTheme="majorEastAsia" w:cs="Arial"/>
          <w:b/>
          <w:color w:val="0C4DA2"/>
          <w:szCs w:val="18"/>
        </w:rPr>
      </w:pPr>
      <w:r w:rsidRPr="00443E45">
        <w:rPr>
          <w:rFonts w:eastAsiaTheme="majorEastAsia" w:cs="Arial"/>
          <w:b/>
          <w:color w:val="0C4DA2"/>
          <w:szCs w:val="18"/>
        </w:rPr>
        <w:t>Feedback about the interview</w:t>
      </w:r>
    </w:p>
    <w:p w14:paraId="062D330E" w14:textId="3C736198" w:rsidR="00486BC3" w:rsidRPr="00443E45" w:rsidRDefault="00486BC3" w:rsidP="00D53428">
      <w:pPr>
        <w:jc w:val="both"/>
        <w:rPr>
          <w:rFonts w:cs="Arial"/>
        </w:rPr>
      </w:pPr>
      <w:r w:rsidRPr="00443E45">
        <w:rPr>
          <w:rFonts w:cs="Arial"/>
        </w:rPr>
        <w:t xml:space="preserve">Please ask the interviewee child to share their feedback about the interview process and theme. Please use </w:t>
      </w:r>
      <w:r w:rsidR="00096B99" w:rsidRPr="00443E45">
        <w:rPr>
          <w:rFonts w:cs="Arial"/>
        </w:rPr>
        <w:t xml:space="preserve">the </w:t>
      </w:r>
      <w:r w:rsidR="008D1337" w:rsidRPr="00443E45">
        <w:rPr>
          <w:rFonts w:cs="Arial"/>
        </w:rPr>
        <w:t xml:space="preserve">Annex 4 Feedback </w:t>
      </w:r>
      <w:r w:rsidRPr="00443E45">
        <w:rPr>
          <w:rFonts w:cs="Arial"/>
        </w:rPr>
        <w:t>form</w:t>
      </w:r>
      <w:r w:rsidR="00F80BFC" w:rsidRPr="00443E45">
        <w:rPr>
          <w:rFonts w:cs="Arial"/>
        </w:rPr>
        <w:t xml:space="preserve"> for children</w:t>
      </w:r>
      <w:r w:rsidRPr="00443E45">
        <w:rPr>
          <w:rFonts w:cs="Arial"/>
        </w:rPr>
        <w:t xml:space="preserve">. These questions can be either discussed orally with a </w:t>
      </w:r>
      <w:proofErr w:type="gramStart"/>
      <w:r w:rsidRPr="00443E45">
        <w:rPr>
          <w:rFonts w:cs="Arial"/>
        </w:rPr>
        <w:t>child</w:t>
      </w:r>
      <w:proofErr w:type="gramEnd"/>
      <w:r w:rsidRPr="00443E45">
        <w:rPr>
          <w:rFonts w:cs="Arial"/>
        </w:rPr>
        <w:t xml:space="preserve"> or the child can fill in the feedback form. </w:t>
      </w:r>
    </w:p>
    <w:p w14:paraId="2CD4F402" w14:textId="77777777" w:rsidR="00B37755" w:rsidRPr="00443E45" w:rsidRDefault="00083FFF">
      <w:pPr>
        <w:spacing w:before="0" w:after="160" w:line="259" w:lineRule="auto"/>
        <w:sectPr w:rsidR="00B37755" w:rsidRPr="00443E45" w:rsidSect="00A525DB">
          <w:footerReference w:type="default" r:id="rId13"/>
          <w:type w:val="continuous"/>
          <w:pgSz w:w="11906" w:h="16838"/>
          <w:pgMar w:top="1440" w:right="1440" w:bottom="1440" w:left="1440" w:header="709" w:footer="709" w:gutter="0"/>
          <w:cols w:space="708"/>
          <w:docGrid w:linePitch="360"/>
        </w:sectPr>
      </w:pPr>
      <w:bookmarkStart w:id="6" w:name="_Hlk156917698"/>
      <w:r w:rsidRPr="00443E45">
        <w:br w:type="page"/>
      </w:r>
    </w:p>
    <w:p w14:paraId="128B1876" w14:textId="77777777" w:rsidR="001925D4" w:rsidRPr="00443E45" w:rsidRDefault="00083FFF" w:rsidP="00EC6C46">
      <w:pPr>
        <w:pStyle w:val="Heading1"/>
      </w:pPr>
      <w:bookmarkStart w:id="7" w:name="_Toc211259573"/>
      <w:r w:rsidRPr="00443E45">
        <w:lastRenderedPageBreak/>
        <w:t>Group discussion activity plan</w:t>
      </w:r>
      <w:bookmarkEnd w:id="7"/>
      <w:r w:rsidR="00B30D3C" w:rsidRPr="00443E45">
        <w:t xml:space="preserve"> </w:t>
      </w:r>
    </w:p>
    <w:p w14:paraId="51AAAF9E" w14:textId="77777777" w:rsidR="00596D79" w:rsidRPr="00443E45" w:rsidRDefault="00596D79" w:rsidP="00596D79"/>
    <w:p w14:paraId="1545D2CC" w14:textId="77777777" w:rsidR="008A2A37" w:rsidRPr="00443E45" w:rsidRDefault="008A2A37" w:rsidP="008A2A37">
      <w:r w:rsidRPr="00443E45">
        <w:t xml:space="preserve">There is flexibility in the format of group discussions. Each facilitator should choose the format that will best engage the specific group of children participating in this activity. </w:t>
      </w:r>
    </w:p>
    <w:p w14:paraId="32B489E4" w14:textId="77777777" w:rsidR="008A2A37" w:rsidRPr="00443E45" w:rsidRDefault="008A2A37" w:rsidP="008A2A37">
      <w:r w:rsidRPr="00443E45">
        <w:t xml:space="preserve">Group discussions could be conducted in one of the following ways: </w:t>
      </w:r>
    </w:p>
    <w:p w14:paraId="531AC8FE" w14:textId="23C490C2" w:rsidR="008A2A37" w:rsidRPr="00443E45" w:rsidRDefault="008A2A37" w:rsidP="008A2A37">
      <w:pPr>
        <w:pStyle w:val="ListParagraph"/>
        <w:numPr>
          <w:ilvl w:val="0"/>
          <w:numId w:val="59"/>
        </w:numPr>
      </w:pPr>
      <w:r w:rsidRPr="00443E45">
        <w:t xml:space="preserve">Focus group format </w:t>
      </w:r>
      <w:r w:rsidR="000C59D2" w:rsidRPr="00443E45">
        <w:t>(</w:t>
      </w:r>
      <w:r w:rsidRPr="00443E45">
        <w:t>See Option 1 Focus group questions</w:t>
      </w:r>
      <w:r w:rsidR="000C59D2" w:rsidRPr="00443E45">
        <w:t>)</w:t>
      </w:r>
    </w:p>
    <w:p w14:paraId="459D97F5" w14:textId="69BB2F43" w:rsidR="008A2A37" w:rsidRPr="00443E45" w:rsidRDefault="008A2A37" w:rsidP="008A2A37">
      <w:pPr>
        <w:pStyle w:val="ListParagraph"/>
        <w:numPr>
          <w:ilvl w:val="0"/>
          <w:numId w:val="59"/>
        </w:numPr>
      </w:pPr>
      <w:r w:rsidRPr="00443E45">
        <w:t>The ‘</w:t>
      </w:r>
      <w:r w:rsidR="00E24C1A" w:rsidRPr="00443E45">
        <w:t xml:space="preserve">ECG </w:t>
      </w:r>
      <w:r w:rsidR="000232B8" w:rsidRPr="00443E45">
        <w:t>G</w:t>
      </w:r>
      <w:r w:rsidRPr="00443E45">
        <w:t>ame’ format</w:t>
      </w:r>
      <w:r w:rsidR="000C59D2" w:rsidRPr="00443E45">
        <w:t xml:space="preserve"> (</w:t>
      </w:r>
      <w:r w:rsidRPr="00443E45">
        <w:t>See Option 2 ‘The</w:t>
      </w:r>
      <w:r w:rsidR="00E24C1A" w:rsidRPr="00443E45">
        <w:t xml:space="preserve"> ECG</w:t>
      </w:r>
      <w:r w:rsidRPr="00443E45">
        <w:t xml:space="preserve"> Game’</w:t>
      </w:r>
      <w:r w:rsidR="000C59D2" w:rsidRPr="00443E45">
        <w:t>)</w:t>
      </w:r>
      <w:r w:rsidRPr="00443E45">
        <w:t>.</w:t>
      </w:r>
    </w:p>
    <w:p w14:paraId="703C0BD9" w14:textId="08F5DF08" w:rsidR="00CE7D15" w:rsidRPr="00443E45" w:rsidRDefault="008A2A37" w:rsidP="008A2A37">
      <w:r w:rsidRPr="00443E45">
        <w:t>Please note that Option 1 can be implemented both in-person and online, whereas Option 2 is design</w:t>
      </w:r>
      <w:r w:rsidR="000232B8" w:rsidRPr="00443E45">
        <w:t>ed</w:t>
      </w:r>
      <w:r w:rsidRPr="00443E45">
        <w:t xml:space="preserve"> only for in-person discussions</w:t>
      </w:r>
      <w:r w:rsidR="000232B8" w:rsidRPr="00443E45">
        <w:t xml:space="preserve"> and will require </w:t>
      </w:r>
      <w:r w:rsidR="00DB762D" w:rsidRPr="00443E45">
        <w:t>cards printed in</w:t>
      </w:r>
      <w:r w:rsidR="00453C79" w:rsidRPr="00443E45">
        <w:t xml:space="preserve"> </w:t>
      </w:r>
      <w:r w:rsidR="00DB762D" w:rsidRPr="00443E45">
        <w:t>advance</w:t>
      </w:r>
      <w:r w:rsidRPr="00443E45">
        <w:t xml:space="preserve">. </w:t>
      </w:r>
    </w:p>
    <w:p w14:paraId="7FF03376" w14:textId="07BD27BB" w:rsidR="00435525" w:rsidRPr="00443E45" w:rsidRDefault="00435525" w:rsidP="008A2A37">
      <w:r w:rsidRPr="00443E45">
        <w:t>Please also note that Option 2</w:t>
      </w:r>
      <w:r w:rsidR="0021586E" w:rsidRPr="00443E45">
        <w:t xml:space="preserve"> may</w:t>
      </w:r>
      <w:r w:rsidRPr="00443E45">
        <w:t xml:space="preserve"> facilitate taking a more subtle trauma informed </w:t>
      </w:r>
      <w:r w:rsidR="0021586E" w:rsidRPr="00443E45">
        <w:t xml:space="preserve">approach </w:t>
      </w:r>
      <w:r w:rsidRPr="00443E45">
        <w:t xml:space="preserve">as facilitators can review the cards beforehand and remove any that they think would be particularly triggering for </w:t>
      </w:r>
      <w:r w:rsidR="0021586E" w:rsidRPr="00443E45">
        <w:t xml:space="preserve">children </w:t>
      </w:r>
      <w:r w:rsidRPr="00443E45">
        <w:t>in the group.</w:t>
      </w:r>
    </w:p>
    <w:p w14:paraId="323F3398" w14:textId="77777777" w:rsidR="00EF3701" w:rsidRPr="00443E45" w:rsidRDefault="00EF3701" w:rsidP="00CE7D15"/>
    <w:p w14:paraId="150C4760" w14:textId="6C125B50" w:rsidR="00083FFF" w:rsidRPr="00443E45" w:rsidRDefault="00F177A8" w:rsidP="00083FFF">
      <w:pPr>
        <w:pStyle w:val="Heading2"/>
      </w:pPr>
      <w:bookmarkStart w:id="8" w:name="_Toc211259574"/>
      <w:r w:rsidRPr="00443E45">
        <w:t>Option 1</w:t>
      </w:r>
      <w:r w:rsidR="00381BDB" w:rsidRPr="00443E45">
        <w:t xml:space="preserve"> Focus group q</w:t>
      </w:r>
      <w:r w:rsidR="00B91BBF" w:rsidRPr="00443E45">
        <w:t>uestions</w:t>
      </w:r>
      <w:r w:rsidR="00250816" w:rsidRPr="00443E45">
        <w:t xml:space="preserve"> (</w:t>
      </w:r>
      <w:r w:rsidR="00381BDB" w:rsidRPr="00443E45">
        <w:t>i</w:t>
      </w:r>
      <w:r w:rsidR="00250816" w:rsidRPr="00443E45">
        <w:t xml:space="preserve">n-person and </w:t>
      </w:r>
      <w:r w:rsidR="00956CCB" w:rsidRPr="00443E45">
        <w:t>o</w:t>
      </w:r>
      <w:r w:rsidR="00250816" w:rsidRPr="00443E45">
        <w:t>nline)</w:t>
      </w:r>
      <w:bookmarkEnd w:id="8"/>
    </w:p>
    <w:tbl>
      <w:tblPr>
        <w:tblStyle w:val="GridTable4-Accent11"/>
        <w:tblpPr w:leftFromText="180" w:rightFromText="180" w:vertAnchor="text" w:horzAnchor="margin" w:tblpY="352"/>
        <w:tblW w:w="0" w:type="auto"/>
        <w:tblLook w:val="04A0" w:firstRow="1" w:lastRow="0" w:firstColumn="1" w:lastColumn="0" w:noHBand="0" w:noVBand="1"/>
      </w:tblPr>
      <w:tblGrid>
        <w:gridCol w:w="1910"/>
        <w:gridCol w:w="1297"/>
        <w:gridCol w:w="10741"/>
      </w:tblGrid>
      <w:tr w:rsidR="001B3254" w:rsidRPr="00443E45" w14:paraId="7AA0978F" w14:textId="77777777" w:rsidTr="00197E80">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3948" w:type="dxa"/>
            <w:gridSpan w:val="3"/>
          </w:tcPr>
          <w:p w14:paraId="4EC51AC3" w14:textId="77777777" w:rsidR="001B3254" w:rsidRPr="00443E45" w:rsidRDefault="001B3254" w:rsidP="00197E80">
            <w:pPr>
              <w:spacing w:after="0"/>
              <w:rPr>
                <w:rFonts w:eastAsia="Calibri" w:cs="Arial"/>
                <w:color w:val="FFFFFF" w:themeColor="background1"/>
                <w:sz w:val="22"/>
                <w:szCs w:val="22"/>
                <w:u w:val="single"/>
              </w:rPr>
            </w:pPr>
            <w:r w:rsidRPr="00443E45">
              <w:rPr>
                <w:rFonts w:eastAsia="Calibri" w:cs="Arial"/>
                <w:color w:val="FFFFFF" w:themeColor="background1"/>
                <w:sz w:val="22"/>
                <w:szCs w:val="22"/>
                <w:u w:val="single"/>
              </w:rPr>
              <w:t>Agenda version 1: Focus group format based on survey and interview questions</w:t>
            </w:r>
          </w:p>
        </w:tc>
      </w:tr>
      <w:tr w:rsidR="001B3254" w:rsidRPr="00443E45" w14:paraId="72665763" w14:textId="77777777" w:rsidTr="00AC7FD3">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dxa"/>
            <w:shd w:val="clear" w:color="auto" w:fill="00538B"/>
          </w:tcPr>
          <w:p w14:paraId="7DE3384A" w14:textId="77777777" w:rsidR="001B3254" w:rsidRPr="00443E45" w:rsidRDefault="001B3254" w:rsidP="00AC7FD3">
            <w:pPr>
              <w:spacing w:after="0" w:line="220" w:lineRule="atLeast"/>
              <w:ind w:left="57" w:right="57"/>
              <w:rPr>
                <w:rFonts w:eastAsia="Calibri" w:cs="Arial"/>
                <w:color w:val="FFFFFF" w:themeColor="background1"/>
                <w:sz w:val="22"/>
                <w:szCs w:val="22"/>
              </w:rPr>
            </w:pPr>
            <w:r w:rsidRPr="00443E45">
              <w:rPr>
                <w:rFonts w:eastAsia="Calibri" w:cs="Arial"/>
                <w:color w:val="FFFFFF" w:themeColor="background1"/>
                <w:sz w:val="22"/>
                <w:szCs w:val="22"/>
              </w:rPr>
              <w:t>Agenda point</w:t>
            </w:r>
          </w:p>
        </w:tc>
        <w:tc>
          <w:tcPr>
            <w:tcW w:w="0" w:type="dxa"/>
            <w:shd w:val="clear" w:color="auto" w:fill="00538B"/>
          </w:tcPr>
          <w:p w14:paraId="10F36C17"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eastAsia="Calibri" w:cs="Arial"/>
                <w:b/>
                <w:bCs/>
                <w:color w:val="FFFFFF" w:themeColor="background1"/>
                <w:sz w:val="22"/>
                <w:szCs w:val="22"/>
              </w:rPr>
            </w:pPr>
            <w:r w:rsidRPr="00443E45">
              <w:rPr>
                <w:rFonts w:eastAsia="Calibri" w:cs="Arial"/>
                <w:b/>
                <w:bCs/>
                <w:color w:val="FFFFFF" w:themeColor="background1"/>
                <w:sz w:val="22"/>
                <w:szCs w:val="22"/>
              </w:rPr>
              <w:t>Allocated Time</w:t>
            </w:r>
          </w:p>
        </w:tc>
        <w:tc>
          <w:tcPr>
            <w:tcW w:w="0" w:type="dxa"/>
            <w:shd w:val="clear" w:color="auto" w:fill="00538B"/>
          </w:tcPr>
          <w:p w14:paraId="658675E9"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eastAsia="Calibri" w:cs="Arial"/>
                <w:b/>
                <w:bCs/>
                <w:color w:val="FFFFFF" w:themeColor="background1"/>
                <w:sz w:val="22"/>
                <w:szCs w:val="22"/>
              </w:rPr>
            </w:pPr>
            <w:r w:rsidRPr="00443E45">
              <w:rPr>
                <w:rFonts w:eastAsia="Calibri" w:cs="Arial"/>
                <w:b/>
                <w:bCs/>
                <w:color w:val="FFFFFF" w:themeColor="background1"/>
                <w:sz w:val="22"/>
                <w:szCs w:val="22"/>
              </w:rPr>
              <w:t>Example format and questions</w:t>
            </w:r>
          </w:p>
        </w:tc>
      </w:tr>
      <w:tr w:rsidR="001B3254" w:rsidRPr="00443E45" w14:paraId="6030523E" w14:textId="77777777" w:rsidTr="00197E80">
        <w:trPr>
          <w:trHeight w:val="525"/>
        </w:trPr>
        <w:tc>
          <w:tcPr>
            <w:cnfStyle w:val="001000000000" w:firstRow="0" w:lastRow="0" w:firstColumn="1" w:lastColumn="0" w:oddVBand="0" w:evenVBand="0" w:oddHBand="0" w:evenHBand="0" w:firstRowFirstColumn="0" w:firstRowLastColumn="0" w:lastRowFirstColumn="0" w:lastRowLastColumn="0"/>
            <w:tcW w:w="1910" w:type="dxa"/>
          </w:tcPr>
          <w:p w14:paraId="5B3378CF" w14:textId="77777777" w:rsidR="001B3254" w:rsidRPr="00443E45" w:rsidRDefault="001B3254" w:rsidP="00197E80">
            <w:pPr>
              <w:spacing w:after="0"/>
              <w:rPr>
                <w:rFonts w:cs="Arial"/>
                <w:sz w:val="22"/>
                <w:szCs w:val="22"/>
              </w:rPr>
            </w:pPr>
            <w:r w:rsidRPr="00443E45">
              <w:rPr>
                <w:rFonts w:cs="Arial"/>
                <w:sz w:val="22"/>
                <w:szCs w:val="22"/>
              </w:rPr>
              <w:t>Introduction to the group discussion</w:t>
            </w:r>
          </w:p>
        </w:tc>
        <w:tc>
          <w:tcPr>
            <w:tcW w:w="1297" w:type="dxa"/>
          </w:tcPr>
          <w:p w14:paraId="60AE832D" w14:textId="77777777" w:rsidR="001B3254" w:rsidRPr="00443E45" w:rsidRDefault="001B3254" w:rsidP="00197E80">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5 minutes</w:t>
            </w:r>
          </w:p>
        </w:tc>
        <w:tc>
          <w:tcPr>
            <w:tcW w:w="10741" w:type="dxa"/>
          </w:tcPr>
          <w:p w14:paraId="21EB375B" w14:textId="116ECE15" w:rsidR="001B3254" w:rsidRPr="00443E45" w:rsidRDefault="001B3254" w:rsidP="00197E80">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bookmarkStart w:id="9" w:name="_Hlk156400779"/>
            <w:r w:rsidRPr="00443E45">
              <w:rPr>
                <w:rFonts w:cs="Arial"/>
                <w:sz w:val="22"/>
                <w:szCs w:val="22"/>
              </w:rPr>
              <w:t>The facilitator introduce</w:t>
            </w:r>
            <w:r w:rsidR="00956A41" w:rsidRPr="00443E45">
              <w:rPr>
                <w:rFonts w:cs="Arial"/>
                <w:sz w:val="22"/>
                <w:szCs w:val="22"/>
              </w:rPr>
              <w:t>s</w:t>
            </w:r>
            <w:r w:rsidRPr="00443E45">
              <w:rPr>
                <w:rFonts w:cs="Arial"/>
                <w:sz w:val="22"/>
                <w:szCs w:val="22"/>
              </w:rPr>
              <w:t xml:space="preserve"> themselves</w:t>
            </w:r>
            <w:r w:rsidR="00225ED2" w:rsidRPr="00443E45">
              <w:rPr>
                <w:rFonts w:cs="Arial"/>
                <w:sz w:val="22"/>
                <w:szCs w:val="22"/>
              </w:rPr>
              <w:t>, the EU Children’s Participation Platform</w:t>
            </w:r>
            <w:r w:rsidR="001E1716" w:rsidRPr="00443E45">
              <w:rPr>
                <w:rFonts w:cs="Arial"/>
                <w:sz w:val="22"/>
                <w:szCs w:val="22"/>
              </w:rPr>
              <w:t xml:space="preserve"> (if necessary), </w:t>
            </w:r>
            <w:r w:rsidRPr="00443E45">
              <w:rPr>
                <w:rFonts w:cs="Arial"/>
                <w:sz w:val="22"/>
                <w:szCs w:val="22"/>
              </w:rPr>
              <w:t>and outlines the theme, objectives, and outline of the consultation activity.</w:t>
            </w:r>
          </w:p>
          <w:p w14:paraId="57B76803" w14:textId="795A6920" w:rsidR="001B3254" w:rsidRPr="00443E45" w:rsidRDefault="001E1716" w:rsidP="00197E80">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color w:val="000000"/>
                <w:sz w:val="22"/>
                <w:szCs w:val="22"/>
                <w:lang w:eastAsia="en-GB"/>
              </w:rPr>
              <w:t xml:space="preserve">The European Union (EU for short) wants to hear from children and teenagers about poverty, fairness, inclusion and availability of support and help for those who need it. </w:t>
            </w:r>
            <w:r w:rsidR="001B3254" w:rsidRPr="00443E45">
              <w:rPr>
                <w:rFonts w:cs="Arial"/>
                <w:color w:val="000000"/>
                <w:sz w:val="22"/>
                <w:szCs w:val="22"/>
                <w:lang w:eastAsia="en-GB"/>
              </w:rPr>
              <w:t>Children and young people can share their ideas by taking part in an online survey, group discussions and interviews.</w:t>
            </w:r>
          </w:p>
          <w:p w14:paraId="3299FFCB" w14:textId="77777777" w:rsidR="00AD660D" w:rsidRPr="00443E45" w:rsidRDefault="00AD660D" w:rsidP="00AD660D">
            <w:pPr>
              <w:pStyle w:val="ListParagraph"/>
              <w:spacing w:after="0"/>
              <w:cnfStyle w:val="000000000000" w:firstRow="0" w:lastRow="0" w:firstColumn="0" w:lastColumn="0" w:oddVBand="0" w:evenVBand="0" w:oddHBand="0" w:evenHBand="0" w:firstRowFirstColumn="0" w:firstRowLastColumn="0" w:lastRowFirstColumn="0" w:lastRowLastColumn="0"/>
              <w:rPr>
                <w:rFonts w:cs="Arial"/>
                <w:color w:val="000000"/>
                <w:sz w:val="22"/>
                <w:szCs w:val="22"/>
                <w:lang w:eastAsia="en-GB"/>
              </w:rPr>
            </w:pPr>
            <w:r w:rsidRPr="00443E45">
              <w:rPr>
                <w:rFonts w:cs="Arial"/>
                <w:color w:val="000000"/>
                <w:sz w:val="22"/>
                <w:szCs w:val="22"/>
                <w:lang w:eastAsia="en-GB"/>
              </w:rPr>
              <w:t>Today, in the EU, approximately 1 in 4 children grow up at risk of poverty or social exclusion. This means that children may go to school hungry, living in homes without heating, not being able to participate in the activities that their peers do, and feeling stressed about the future, as they might not have the same opportunities as their friends.</w:t>
            </w:r>
          </w:p>
          <w:p w14:paraId="5EDEE3D5" w14:textId="1200A566" w:rsidR="00F17381" w:rsidRPr="00443E45" w:rsidRDefault="001759E7" w:rsidP="00132106">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b/>
                <w:bCs/>
                <w:sz w:val="22"/>
                <w:szCs w:val="22"/>
              </w:rPr>
              <w:lastRenderedPageBreak/>
              <w:t>What</w:t>
            </w:r>
            <w:r w:rsidRPr="00443E45">
              <w:rPr>
                <w:rFonts w:cs="Arial"/>
                <w:sz w:val="22"/>
                <w:szCs w:val="22"/>
              </w:rPr>
              <w:t>:</w:t>
            </w:r>
            <w:r w:rsidR="006367E9" w:rsidRPr="00443E45">
              <w:rPr>
                <w:rFonts w:cs="Arial"/>
                <w:sz w:val="22"/>
                <w:szCs w:val="22"/>
              </w:rPr>
              <w:t xml:space="preserve"> The topic of this consultation is the European Child Guarantee. The EU has written a document (called the European Child Guarantee) that says all EU countries must </w:t>
            </w:r>
            <w:proofErr w:type="gramStart"/>
            <w:r w:rsidR="006367E9" w:rsidRPr="00443E45">
              <w:rPr>
                <w:rFonts w:cs="Arial"/>
                <w:sz w:val="22"/>
                <w:szCs w:val="22"/>
              </w:rPr>
              <w:t>make a plan</w:t>
            </w:r>
            <w:proofErr w:type="gramEnd"/>
            <w:r w:rsidR="006367E9" w:rsidRPr="00443E45">
              <w:rPr>
                <w:rFonts w:cs="Arial"/>
                <w:sz w:val="22"/>
                <w:szCs w:val="22"/>
              </w:rPr>
              <w:t xml:space="preserve"> to make sure children and teenagers who live in poverty or difficult situations across the EU get the help they need. </w:t>
            </w:r>
            <w:r w:rsidR="00132106" w:rsidRPr="00443E45">
              <w:rPr>
                <w:rFonts w:cs="Arial"/>
                <w:sz w:val="22"/>
                <w:szCs w:val="22"/>
              </w:rPr>
              <w:t>This includes:</w:t>
            </w:r>
          </w:p>
          <w:p w14:paraId="15D46C13" w14:textId="77777777" w:rsidR="00132106" w:rsidRPr="00443E45" w:rsidRDefault="00132106" w:rsidP="002307D5">
            <w:pPr>
              <w:pStyle w:val="ListParagraph"/>
              <w:numPr>
                <w:ilvl w:val="0"/>
                <w:numId w:val="84"/>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Free access to:</w:t>
            </w:r>
          </w:p>
          <w:p w14:paraId="1142C768" w14:textId="77777777" w:rsidR="00132106" w:rsidRPr="00443E45" w:rsidRDefault="00132106" w:rsidP="002307D5">
            <w:pPr>
              <w:numPr>
                <w:ilvl w:val="0"/>
                <w:numId w:val="85"/>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 xml:space="preserve">Education (like </w:t>
            </w:r>
            <w:proofErr w:type="gramStart"/>
            <w:r w:rsidRPr="00443E45">
              <w:rPr>
                <w:rFonts w:cs="Arial"/>
                <w:sz w:val="22"/>
                <w:szCs w:val="22"/>
              </w:rPr>
              <w:t>school books</w:t>
            </w:r>
            <w:proofErr w:type="gramEnd"/>
            <w:r w:rsidRPr="00443E45">
              <w:rPr>
                <w:rFonts w:cs="Arial"/>
                <w:sz w:val="22"/>
                <w:szCs w:val="22"/>
              </w:rPr>
              <w:t>, school materials, and IT equipment)</w:t>
            </w:r>
          </w:p>
          <w:p w14:paraId="49E8A497" w14:textId="402EAE67" w:rsidR="00132106" w:rsidRPr="00443E45" w:rsidRDefault="00A05653" w:rsidP="002307D5">
            <w:pPr>
              <w:numPr>
                <w:ilvl w:val="0"/>
                <w:numId w:val="85"/>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 xml:space="preserve">Activities organised by school </w:t>
            </w:r>
            <w:r w:rsidR="00132106" w:rsidRPr="00443E45">
              <w:rPr>
                <w:rFonts w:cs="Arial"/>
                <w:sz w:val="22"/>
                <w:szCs w:val="22"/>
              </w:rPr>
              <w:t>(like excursions, sports or cultural activities at school)</w:t>
            </w:r>
          </w:p>
          <w:p w14:paraId="7CFF1D74" w14:textId="77777777" w:rsidR="00132106" w:rsidRPr="00443E45" w:rsidRDefault="00A90B1F" w:rsidP="002307D5">
            <w:pPr>
              <w:numPr>
                <w:ilvl w:val="0"/>
                <w:numId w:val="85"/>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sdt>
              <w:sdtPr>
                <w:rPr>
                  <w:rFonts w:cs="Arial"/>
                </w:rPr>
                <w:tag w:val="goog_rdk_13"/>
                <w:id w:val="1355848429"/>
              </w:sdtPr>
              <w:sdtEndPr/>
              <w:sdtContent/>
            </w:sdt>
            <w:sdt>
              <w:sdtPr>
                <w:rPr>
                  <w:rFonts w:cs="Arial"/>
                </w:rPr>
                <w:tag w:val="goog_rdk_14"/>
                <w:id w:val="-682278494"/>
              </w:sdtPr>
              <w:sdtEndPr/>
              <w:sdtContent/>
            </w:sdt>
            <w:r w:rsidR="00132106" w:rsidRPr="00443E45">
              <w:rPr>
                <w:rFonts w:cs="Arial"/>
                <w:sz w:val="22"/>
                <w:szCs w:val="22"/>
              </w:rPr>
              <w:t xml:space="preserve">Healthcare </w:t>
            </w:r>
          </w:p>
          <w:p w14:paraId="6219DADB" w14:textId="77777777" w:rsidR="00132106" w:rsidRPr="00443E45" w:rsidRDefault="00132106" w:rsidP="002307D5">
            <w:pPr>
              <w:numPr>
                <w:ilvl w:val="0"/>
                <w:numId w:val="85"/>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One school meal per day</w:t>
            </w:r>
          </w:p>
          <w:p w14:paraId="14EDFD2C" w14:textId="77777777" w:rsidR="00132106" w:rsidRPr="00443E45" w:rsidRDefault="00132106" w:rsidP="002307D5">
            <w:pPr>
              <w:pStyle w:val="ListParagraph"/>
              <w:numPr>
                <w:ilvl w:val="0"/>
                <w:numId w:val="8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And easy and not expensive access to:</w:t>
            </w:r>
          </w:p>
          <w:p w14:paraId="09162CE5" w14:textId="77777777" w:rsidR="00132106" w:rsidRPr="00443E45" w:rsidRDefault="00132106" w:rsidP="002307D5">
            <w:pPr>
              <w:numPr>
                <w:ilvl w:val="0"/>
                <w:numId w:val="87"/>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Healthy food</w:t>
            </w:r>
          </w:p>
          <w:p w14:paraId="08272A42" w14:textId="4475D9BB" w:rsidR="00F17381" w:rsidRPr="00443E45" w:rsidRDefault="00132106" w:rsidP="002307D5">
            <w:pPr>
              <w:numPr>
                <w:ilvl w:val="0"/>
                <w:numId w:val="87"/>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Good enough housing (A comfortable and safe house)</w:t>
            </w:r>
          </w:p>
          <w:p w14:paraId="25E976FC" w14:textId="64A4D91A" w:rsidR="00071B1D" w:rsidRPr="00443E45" w:rsidRDefault="001B3254" w:rsidP="00071B1D">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b/>
                <w:bCs/>
                <w:sz w:val="22"/>
                <w:szCs w:val="22"/>
              </w:rPr>
              <w:t>How:</w:t>
            </w:r>
            <w:r w:rsidR="00A813E7" w:rsidRPr="00443E45">
              <w:rPr>
                <w:rFonts w:cs="Arial"/>
                <w:sz w:val="22"/>
                <w:szCs w:val="22"/>
              </w:rPr>
              <w:t xml:space="preserve"> We want to hear what life is like for children and teenagers in your community, especially for those who don’t always have the things they need, and what the EU could do to make things better for them.</w:t>
            </w:r>
          </w:p>
          <w:p w14:paraId="40F142AB" w14:textId="64F36541" w:rsidR="00D22B9E" w:rsidRPr="00443E45" w:rsidRDefault="00D96E40" w:rsidP="00D22B9E">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b/>
                <w:bCs/>
                <w:sz w:val="22"/>
                <w:szCs w:val="22"/>
              </w:rPr>
              <w:t>Why:</w:t>
            </w:r>
            <w:r w:rsidRPr="00443E45">
              <w:rPr>
                <w:rFonts w:cs="Arial"/>
                <w:sz w:val="22"/>
                <w:szCs w:val="22"/>
              </w:rPr>
              <w:t xml:space="preserve"> Your answers will help to check if the EU countries’ plans are working, and to make sure that your opinions are included when the EU makes decisions. </w:t>
            </w:r>
          </w:p>
          <w:p w14:paraId="6DD68254" w14:textId="6BAED569" w:rsidR="001B3254" w:rsidRPr="00443E45" w:rsidRDefault="001B3254" w:rsidP="00D22B9E">
            <w:pPr>
              <w:pStyle w:val="ListParagraph"/>
              <w:numPr>
                <w:ilvl w:val="0"/>
                <w:numId w:val="36"/>
              </w:num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b/>
                <w:bCs/>
                <w:sz w:val="22"/>
                <w:szCs w:val="22"/>
              </w:rPr>
              <w:t>What next:</w:t>
            </w:r>
            <w:r w:rsidRPr="00443E45">
              <w:rPr>
                <w:rFonts w:cs="Arial"/>
                <w:sz w:val="22"/>
                <w:szCs w:val="22"/>
              </w:rPr>
              <w:t xml:space="preserve"> </w:t>
            </w:r>
            <w:r w:rsidR="002C349B" w:rsidRPr="00443E45">
              <w:rPr>
                <w:rFonts w:cs="Arial"/>
                <w:sz w:val="22"/>
                <w:szCs w:val="22"/>
              </w:rPr>
              <w:t xml:space="preserve">We will use your answers to write a report which we will give to the European </w:t>
            </w:r>
            <w:r w:rsidR="00647C9B" w:rsidRPr="00443E45">
              <w:rPr>
                <w:rFonts w:cs="Arial"/>
                <w:sz w:val="22"/>
                <w:szCs w:val="22"/>
              </w:rPr>
              <w:t>Union</w:t>
            </w:r>
            <w:r w:rsidR="002C349B" w:rsidRPr="00443E45">
              <w:rPr>
                <w:rFonts w:cs="Arial"/>
                <w:sz w:val="22"/>
                <w:szCs w:val="22"/>
              </w:rPr>
              <w:t>. This report will help them understand what is working and what needs to change, so that all children can grow up healthy, safe and included.</w:t>
            </w:r>
          </w:p>
          <w:bookmarkEnd w:id="9"/>
          <w:p w14:paraId="4366F776" w14:textId="29F255B4" w:rsidR="001B3254" w:rsidRPr="00443E45" w:rsidRDefault="001B3254" w:rsidP="00E36433">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The facilitator reminds participants about confidentiality and anonymity of this discussion</w:t>
            </w:r>
            <w:r w:rsidR="00BB3A49" w:rsidRPr="00443E45">
              <w:rPr>
                <w:rFonts w:cs="Arial"/>
                <w:sz w:val="22"/>
                <w:szCs w:val="22"/>
              </w:rPr>
              <w:t>, explaining that</w:t>
            </w:r>
            <w:r w:rsidRPr="00443E45">
              <w:rPr>
                <w:rFonts w:cs="Arial"/>
                <w:sz w:val="22"/>
                <w:szCs w:val="22"/>
              </w:rPr>
              <w:t xml:space="preserve"> what children share</w:t>
            </w:r>
            <w:r w:rsidR="00BB3A49" w:rsidRPr="00443E45">
              <w:rPr>
                <w:rFonts w:cs="Arial"/>
                <w:sz w:val="22"/>
                <w:szCs w:val="22"/>
              </w:rPr>
              <w:t xml:space="preserve"> will remain private</w:t>
            </w:r>
            <w:r w:rsidRPr="00443E45">
              <w:rPr>
                <w:rFonts w:cs="Arial"/>
                <w:sz w:val="22"/>
                <w:szCs w:val="22"/>
              </w:rPr>
              <w:t xml:space="preserve">, and </w:t>
            </w:r>
            <w:r w:rsidR="003B68B8" w:rsidRPr="00443E45">
              <w:rPr>
                <w:rFonts w:cs="Arial"/>
                <w:sz w:val="22"/>
                <w:szCs w:val="22"/>
              </w:rPr>
              <w:t>that what</w:t>
            </w:r>
            <w:r w:rsidRPr="00443E45">
              <w:rPr>
                <w:rFonts w:cs="Arial"/>
                <w:sz w:val="22"/>
                <w:szCs w:val="22"/>
              </w:rPr>
              <w:t xml:space="preserve"> children tell will make a difference.</w:t>
            </w:r>
          </w:p>
        </w:tc>
      </w:tr>
      <w:tr w:rsidR="001B3254" w:rsidRPr="00443E45" w14:paraId="61FC9E0D" w14:textId="77777777" w:rsidTr="00197E80">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910" w:type="dxa"/>
          </w:tcPr>
          <w:p w14:paraId="38CFEF56" w14:textId="77777777" w:rsidR="001B3254" w:rsidRPr="00443E45" w:rsidRDefault="001B3254" w:rsidP="00197E80">
            <w:pPr>
              <w:spacing w:after="0"/>
              <w:rPr>
                <w:rFonts w:cs="Arial"/>
                <w:sz w:val="22"/>
                <w:szCs w:val="22"/>
              </w:rPr>
            </w:pPr>
            <w:r w:rsidRPr="00443E45">
              <w:rPr>
                <w:rFonts w:cs="Arial"/>
                <w:sz w:val="22"/>
                <w:szCs w:val="22"/>
              </w:rPr>
              <w:lastRenderedPageBreak/>
              <w:t>Icebreakers</w:t>
            </w:r>
          </w:p>
        </w:tc>
        <w:tc>
          <w:tcPr>
            <w:tcW w:w="1297" w:type="dxa"/>
          </w:tcPr>
          <w:p w14:paraId="1C1D95C7"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5 minutes</w:t>
            </w:r>
          </w:p>
        </w:tc>
        <w:tc>
          <w:tcPr>
            <w:tcW w:w="10741" w:type="dxa"/>
          </w:tcPr>
          <w:p w14:paraId="3607BD79"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Please select relevant activities / icebreakers from examples provided above. </w:t>
            </w:r>
          </w:p>
        </w:tc>
      </w:tr>
      <w:tr w:rsidR="001B3254" w:rsidRPr="00443E45" w14:paraId="4BF7A50E" w14:textId="77777777" w:rsidTr="00197E80">
        <w:trPr>
          <w:trHeight w:val="525"/>
        </w:trPr>
        <w:tc>
          <w:tcPr>
            <w:cnfStyle w:val="001000000000" w:firstRow="0" w:lastRow="0" w:firstColumn="1" w:lastColumn="0" w:oddVBand="0" w:evenVBand="0" w:oddHBand="0" w:evenHBand="0" w:firstRowFirstColumn="0" w:firstRowLastColumn="0" w:lastRowFirstColumn="0" w:lastRowLastColumn="0"/>
            <w:tcW w:w="1910" w:type="dxa"/>
          </w:tcPr>
          <w:p w14:paraId="3348436C" w14:textId="77777777" w:rsidR="001B3254" w:rsidRPr="00443E45" w:rsidRDefault="001B3254" w:rsidP="00197E80">
            <w:pPr>
              <w:spacing w:after="0"/>
              <w:rPr>
                <w:rFonts w:cs="Arial"/>
                <w:sz w:val="22"/>
                <w:szCs w:val="22"/>
              </w:rPr>
            </w:pPr>
            <w:r w:rsidRPr="00443E45">
              <w:rPr>
                <w:rFonts w:cs="Arial"/>
                <w:sz w:val="22"/>
                <w:szCs w:val="22"/>
              </w:rPr>
              <w:t>Warm-up to the discussion</w:t>
            </w:r>
          </w:p>
          <w:p w14:paraId="764F52E2" w14:textId="77777777" w:rsidR="001B3254" w:rsidRPr="00443E45" w:rsidRDefault="001B3254" w:rsidP="00197E80">
            <w:pPr>
              <w:spacing w:after="0"/>
              <w:rPr>
                <w:rFonts w:cs="Arial"/>
                <w:sz w:val="22"/>
                <w:szCs w:val="22"/>
              </w:rPr>
            </w:pPr>
          </w:p>
          <w:p w14:paraId="5C2BA156" w14:textId="77777777" w:rsidR="001B3254" w:rsidRPr="00443E45" w:rsidRDefault="001B3254" w:rsidP="00197E80">
            <w:pPr>
              <w:spacing w:after="0"/>
              <w:rPr>
                <w:rFonts w:cs="Arial"/>
                <w:sz w:val="22"/>
                <w:szCs w:val="22"/>
              </w:rPr>
            </w:pPr>
            <w:r w:rsidRPr="00443E45">
              <w:rPr>
                <w:rFonts w:cs="Arial"/>
                <w:sz w:val="22"/>
                <w:szCs w:val="22"/>
              </w:rPr>
              <w:lastRenderedPageBreak/>
              <w:t>Developing a group work contract</w:t>
            </w:r>
          </w:p>
        </w:tc>
        <w:tc>
          <w:tcPr>
            <w:tcW w:w="1297" w:type="dxa"/>
          </w:tcPr>
          <w:p w14:paraId="10D93630" w14:textId="77777777" w:rsidR="001B3254" w:rsidRPr="00443E45" w:rsidRDefault="001B3254" w:rsidP="00197E80">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lastRenderedPageBreak/>
              <w:t>5 minutes</w:t>
            </w:r>
          </w:p>
        </w:tc>
        <w:tc>
          <w:tcPr>
            <w:tcW w:w="10741" w:type="dxa"/>
          </w:tcPr>
          <w:p w14:paraId="78009006" w14:textId="77777777" w:rsidR="001B3254" w:rsidRPr="00443E45" w:rsidRDefault="001B3254" w:rsidP="00197E80">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443E45">
              <w:rPr>
                <w:rFonts w:cs="Arial"/>
                <w:b/>
                <w:bCs/>
                <w:sz w:val="22"/>
                <w:szCs w:val="22"/>
              </w:rPr>
              <w:t>The facilitator may wish to develop a group work agreement</w:t>
            </w:r>
            <w:r w:rsidRPr="00443E45">
              <w:rPr>
                <w:rFonts w:cs="Arial"/>
                <w:sz w:val="22"/>
                <w:szCs w:val="22"/>
              </w:rPr>
              <w:t xml:space="preserve"> at the beginning of the group discussion. This can involve group </w:t>
            </w:r>
            <w:proofErr w:type="gramStart"/>
            <w:r w:rsidRPr="00443E45">
              <w:rPr>
                <w:rFonts w:cs="Arial"/>
                <w:sz w:val="22"/>
                <w:szCs w:val="22"/>
              </w:rPr>
              <w:t>discussion</w:t>
            </w:r>
            <w:proofErr w:type="gramEnd"/>
            <w:r w:rsidRPr="00443E45">
              <w:rPr>
                <w:rFonts w:cs="Arial"/>
                <w:sz w:val="22"/>
                <w:szCs w:val="22"/>
              </w:rPr>
              <w:t xml:space="preserve"> and you can write ideas on a flipchart. This agreement should be displayed during the group discussions, as a reminder to the group. Developing this together with children will help them set out the boundaries of what will happen during the group and provide children/young </w:t>
            </w:r>
            <w:r w:rsidRPr="00443E45">
              <w:rPr>
                <w:rFonts w:cs="Arial"/>
                <w:sz w:val="22"/>
                <w:szCs w:val="22"/>
              </w:rPr>
              <w:lastRenderedPageBreak/>
              <w:t xml:space="preserve">people with an opportunity to become involved in setting the tone. The facilitator can discuss the children’s suggestions, add to them, or ask questions that allow children to come up with other important points, and then fill in any gaps. </w:t>
            </w:r>
          </w:p>
          <w:p w14:paraId="48A2260C" w14:textId="77777777" w:rsidR="001B3254" w:rsidRPr="00443E45" w:rsidRDefault="001B3254" w:rsidP="00197E80">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443E45">
              <w:rPr>
                <w:rFonts w:cs="Arial"/>
                <w:color w:val="000000"/>
                <w:sz w:val="22"/>
                <w:szCs w:val="22"/>
              </w:rPr>
              <w:t xml:space="preserve">Make sure they know that it is OK to have different opinions but that when discussing these they need to respect each other’s views. </w:t>
            </w:r>
          </w:p>
          <w:p w14:paraId="0F9A7B8B" w14:textId="77777777" w:rsidR="001B3254" w:rsidRPr="00443E45" w:rsidRDefault="001B3254" w:rsidP="00197E80">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443E45">
              <w:rPr>
                <w:rFonts w:cs="Arial"/>
                <w:color w:val="000000"/>
                <w:sz w:val="22"/>
                <w:szCs w:val="22"/>
              </w:rPr>
              <w:t xml:space="preserve">Encourage all members of the group to contribute. Encourage them to make sure speakers take turns and do not speak over someone else. </w:t>
            </w:r>
          </w:p>
          <w:p w14:paraId="34824D87" w14:textId="77777777" w:rsidR="001B3254" w:rsidRPr="00443E45" w:rsidRDefault="001B3254" w:rsidP="00197E80">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443E45">
              <w:rPr>
                <w:rFonts w:cs="Arial"/>
                <w:color w:val="000000"/>
                <w:sz w:val="22"/>
                <w:szCs w:val="22"/>
              </w:rPr>
              <w:t xml:space="preserve">Reiterate that it is OK to keep quiet and they do not have to answer any questions if they so wish. </w:t>
            </w:r>
          </w:p>
          <w:p w14:paraId="05E4F935" w14:textId="3D33D2E2" w:rsidR="001B3254" w:rsidRPr="00443E45" w:rsidRDefault="001B3254" w:rsidP="00197E80">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443E45">
              <w:rPr>
                <w:rFonts w:cs="Arial"/>
                <w:color w:val="000000"/>
                <w:sz w:val="22"/>
                <w:szCs w:val="22"/>
              </w:rPr>
              <w:t>Tell them to think before sharing personal stories</w:t>
            </w:r>
            <w:r w:rsidR="00854D1B" w:rsidRPr="00443E45">
              <w:rPr>
                <w:rFonts w:cs="Arial"/>
                <w:color w:val="000000"/>
                <w:sz w:val="22"/>
                <w:szCs w:val="22"/>
              </w:rPr>
              <w:t>. R</w:t>
            </w:r>
            <w:r w:rsidRPr="00443E45">
              <w:rPr>
                <w:rFonts w:cs="Arial"/>
                <w:color w:val="000000"/>
                <w:sz w:val="22"/>
                <w:szCs w:val="22"/>
              </w:rPr>
              <w:t>emember</w:t>
            </w:r>
            <w:r w:rsidR="00854D1B" w:rsidRPr="00443E45">
              <w:rPr>
                <w:rFonts w:cs="Arial"/>
                <w:color w:val="000000"/>
                <w:sz w:val="22"/>
                <w:szCs w:val="22"/>
              </w:rPr>
              <w:t xml:space="preserve"> that</w:t>
            </w:r>
            <w:r w:rsidRPr="00443E45">
              <w:rPr>
                <w:rFonts w:cs="Arial"/>
                <w:color w:val="000000"/>
                <w:sz w:val="22"/>
                <w:szCs w:val="22"/>
              </w:rPr>
              <w:t xml:space="preserve"> confidentiality cannot be guaranteed in a group situation. </w:t>
            </w:r>
          </w:p>
          <w:p w14:paraId="3C390C78" w14:textId="77777777" w:rsidR="001B3254" w:rsidRPr="00443E45" w:rsidRDefault="001B3254" w:rsidP="00197E80">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443E45">
              <w:rPr>
                <w:rFonts w:cs="Arial"/>
                <w:color w:val="000000"/>
                <w:sz w:val="22"/>
                <w:szCs w:val="22"/>
              </w:rPr>
              <w:t xml:space="preserve">What is discussed in the group should not be discussed with anyone outside of it. </w:t>
            </w:r>
          </w:p>
          <w:p w14:paraId="73A0237E" w14:textId="1D46402D" w:rsidR="001B3254" w:rsidRPr="00443E45" w:rsidRDefault="001B3254" w:rsidP="00197E80">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443E45">
              <w:rPr>
                <w:rFonts w:cs="Arial"/>
                <w:color w:val="000000"/>
                <w:sz w:val="22"/>
                <w:szCs w:val="22"/>
              </w:rPr>
              <w:t>We will discuss, critici</w:t>
            </w:r>
            <w:r w:rsidR="006B5AA2" w:rsidRPr="00443E45">
              <w:rPr>
                <w:rFonts w:cs="Arial"/>
                <w:color w:val="000000"/>
                <w:sz w:val="22"/>
                <w:szCs w:val="22"/>
              </w:rPr>
              <w:t>s</w:t>
            </w:r>
            <w:r w:rsidRPr="00443E45">
              <w:rPr>
                <w:rFonts w:cs="Arial"/>
                <w:color w:val="000000"/>
                <w:sz w:val="22"/>
                <w:szCs w:val="22"/>
              </w:rPr>
              <w:t xml:space="preserve">e and challenge ideas, not individuals. </w:t>
            </w:r>
          </w:p>
          <w:p w14:paraId="617E990D" w14:textId="77777777" w:rsidR="001B3254" w:rsidRPr="00443E45" w:rsidRDefault="001B3254" w:rsidP="00197E80">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443E45">
              <w:rPr>
                <w:rFonts w:cs="Arial"/>
                <w:sz w:val="22"/>
                <w:szCs w:val="22"/>
              </w:rPr>
              <w:t xml:space="preserve">They should try not to use people’s real names if they are giving an example – they could make up a name. </w:t>
            </w:r>
          </w:p>
          <w:p w14:paraId="1900EED9" w14:textId="7A8F8889" w:rsidR="00A73A16" w:rsidRPr="00443E45" w:rsidRDefault="001B3254" w:rsidP="00197E80">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eastAsia="Calibri" w:cs="Arial"/>
                <w:sz w:val="22"/>
                <w:szCs w:val="22"/>
              </w:rPr>
            </w:pPr>
            <w:r w:rsidRPr="00443E45">
              <w:rPr>
                <w:rFonts w:eastAsia="Calibri" w:cs="Arial"/>
                <w:sz w:val="22"/>
                <w:szCs w:val="22"/>
              </w:rPr>
              <w:t>Remind people that their ideas will be used for a report, but nobody’s name will be used in that.</w:t>
            </w:r>
          </w:p>
          <w:p w14:paraId="50C2605D" w14:textId="51DC2D39" w:rsidR="006B5AA2" w:rsidRPr="00443E45" w:rsidRDefault="006B5AA2" w:rsidP="00582153">
            <w:pPr>
              <w:numPr>
                <w:ilvl w:val="0"/>
                <w:numId w:val="9"/>
              </w:numPr>
              <w:autoSpaceDE w:val="0"/>
              <w:autoSpaceDN w:val="0"/>
              <w:adjustRightInd w:val="0"/>
              <w:spacing w:before="0" w:after="0"/>
              <w:cnfStyle w:val="000000000000" w:firstRow="0" w:lastRow="0" w:firstColumn="0" w:lastColumn="0" w:oddVBand="0" w:evenVBand="0" w:oddHBand="0" w:evenHBand="0" w:firstRowFirstColumn="0" w:firstRowLastColumn="0" w:lastRowFirstColumn="0" w:lastRowLastColumn="0"/>
              <w:rPr>
                <w:rFonts w:eastAsia="Calibri" w:cs="Arial"/>
                <w:sz w:val="22"/>
                <w:szCs w:val="22"/>
              </w:rPr>
            </w:pPr>
            <w:r w:rsidRPr="00443E45">
              <w:rPr>
                <w:rFonts w:eastAsia="Calibri" w:cs="Arial"/>
                <w:sz w:val="22"/>
                <w:szCs w:val="22"/>
              </w:rPr>
              <w:t xml:space="preserve">Remember that you do not need to use all the prompts. These prompts are provided solely as guidance to help you ask follow-up questions. You are not expected to cover them all in your discussions with the </w:t>
            </w:r>
            <w:r w:rsidR="00A73A16" w:rsidRPr="00443E45">
              <w:rPr>
                <w:rFonts w:eastAsia="Calibri" w:cs="Arial"/>
                <w:sz w:val="22"/>
                <w:szCs w:val="22"/>
              </w:rPr>
              <w:t>focus group participants</w:t>
            </w:r>
            <w:r w:rsidRPr="00443E45">
              <w:rPr>
                <w:rFonts w:eastAsia="Calibri" w:cs="Arial"/>
                <w:sz w:val="22"/>
                <w:szCs w:val="22"/>
              </w:rPr>
              <w:t xml:space="preserve">. </w:t>
            </w:r>
          </w:p>
        </w:tc>
      </w:tr>
      <w:tr w:rsidR="001B3254" w:rsidRPr="00443E45" w14:paraId="5EDED65C" w14:textId="77777777" w:rsidTr="00197E80">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tcPr>
          <w:p w14:paraId="7683D8AF" w14:textId="77777777" w:rsidR="001B3254" w:rsidRPr="00443E45" w:rsidRDefault="001B3254" w:rsidP="00197E80">
            <w:pPr>
              <w:spacing w:after="0"/>
              <w:rPr>
                <w:rFonts w:cs="Arial"/>
                <w:b w:val="0"/>
                <w:bCs w:val="0"/>
                <w:sz w:val="22"/>
                <w:szCs w:val="22"/>
              </w:rPr>
            </w:pPr>
            <w:r w:rsidRPr="00443E45">
              <w:rPr>
                <w:rFonts w:cs="Arial"/>
                <w:sz w:val="22"/>
                <w:szCs w:val="22"/>
              </w:rPr>
              <w:lastRenderedPageBreak/>
              <w:t xml:space="preserve">Discussion 1: </w:t>
            </w:r>
          </w:p>
          <w:p w14:paraId="54396F5B" w14:textId="17B9B157" w:rsidR="001B3254" w:rsidRPr="00443E45" w:rsidRDefault="001B3254" w:rsidP="00197E80">
            <w:pPr>
              <w:rPr>
                <w:rFonts w:cs="Arial"/>
                <w:b w:val="0"/>
                <w:bCs w:val="0"/>
                <w:sz w:val="22"/>
                <w:szCs w:val="22"/>
              </w:rPr>
            </w:pPr>
            <w:r w:rsidRPr="00443E45">
              <w:rPr>
                <w:rFonts w:cs="Arial"/>
                <w:sz w:val="22"/>
                <w:szCs w:val="22"/>
              </w:rPr>
              <w:t xml:space="preserve">Education and school-based activities </w:t>
            </w:r>
          </w:p>
          <w:p w14:paraId="3C978CD6" w14:textId="3025CB36" w:rsidR="001B3254" w:rsidRPr="00443E45" w:rsidRDefault="001B3254" w:rsidP="00C24F33">
            <w:pPr>
              <w:rPr>
                <w:rFonts w:cs="Arial"/>
                <w:sz w:val="22"/>
                <w:szCs w:val="22"/>
              </w:rPr>
            </w:pPr>
            <w:r w:rsidRPr="00443E45">
              <w:rPr>
                <w:rFonts w:cs="Arial"/>
                <w:sz w:val="22"/>
                <w:szCs w:val="22"/>
              </w:rPr>
              <w:t>Feeling healthy and well</w:t>
            </w:r>
          </w:p>
        </w:tc>
        <w:tc>
          <w:tcPr>
            <w:tcW w:w="1297" w:type="dxa"/>
          </w:tcPr>
          <w:p w14:paraId="1D02CF73"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15-20 minutes </w:t>
            </w:r>
          </w:p>
        </w:tc>
        <w:tc>
          <w:tcPr>
            <w:tcW w:w="10741" w:type="dxa"/>
          </w:tcPr>
          <w:p w14:paraId="69436ECC" w14:textId="4EF2D833" w:rsidR="001B3254" w:rsidRPr="00443E45" w:rsidRDefault="001B3254" w:rsidP="00AC7FD3">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b/>
                <w:sz w:val="22"/>
                <w:szCs w:val="22"/>
                <w:u w:val="single"/>
              </w:rPr>
              <w:t xml:space="preserve">State of the European Child Guarantee according to children and </w:t>
            </w:r>
            <w:r w:rsidR="00A73A16" w:rsidRPr="00443E45">
              <w:rPr>
                <w:rFonts w:cs="Arial"/>
                <w:b/>
                <w:sz w:val="22"/>
                <w:szCs w:val="22"/>
                <w:u w:val="single"/>
              </w:rPr>
              <w:t>teenagers</w:t>
            </w:r>
          </w:p>
          <w:p w14:paraId="5AFE8816"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b/>
                <w:sz w:val="22"/>
                <w:szCs w:val="22"/>
              </w:rPr>
              <w:t>Aim:</w:t>
            </w:r>
            <w:r w:rsidRPr="00443E45">
              <w:rPr>
                <w:rFonts w:cs="Arial"/>
                <w:sz w:val="22"/>
                <w:szCs w:val="22"/>
              </w:rPr>
              <w:t xml:space="preserve"> (1) To understand children’s perspectives on the level of access to the commitments in the European Child Guarantee. (2) How could access to the commitments in the European Child Guarantee be improved. </w:t>
            </w:r>
          </w:p>
          <w:p w14:paraId="3B616940" w14:textId="77777777" w:rsidR="002C349B"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b/>
                <w:sz w:val="22"/>
                <w:szCs w:val="22"/>
              </w:rPr>
              <w:t>Resources:</w:t>
            </w:r>
            <w:r w:rsidRPr="00443E45">
              <w:rPr>
                <w:rFonts w:cs="Arial"/>
                <w:sz w:val="22"/>
                <w:szCs w:val="22"/>
              </w:rPr>
              <w:t xml:space="preserve"> flipchart, pen/markers, </w:t>
            </w:r>
            <w:proofErr w:type="spellStart"/>
            <w:r w:rsidRPr="00443E45">
              <w:rPr>
                <w:rFonts w:cs="Arial"/>
                <w:sz w:val="22"/>
                <w:szCs w:val="22"/>
              </w:rPr>
              <w:t>post-it</w:t>
            </w:r>
            <w:proofErr w:type="spellEnd"/>
            <w:r w:rsidRPr="00443E45">
              <w:rPr>
                <w:rFonts w:cs="Arial"/>
                <w:sz w:val="22"/>
                <w:szCs w:val="22"/>
              </w:rPr>
              <w:t xml:space="preserve"> notes, images / graphics of all places and people mentioned below, Lego bricks or other creative toys. When group discussions are planned, the moderator need to ensure that the room allows flexibility to re-arrange chairs etc. When planning online discussion, the facilitator needs to prepare the whiteboard. </w:t>
            </w:r>
          </w:p>
          <w:p w14:paraId="711D01A4" w14:textId="38E48F0D"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b/>
                <w:bCs/>
                <w:sz w:val="22"/>
                <w:szCs w:val="22"/>
              </w:rPr>
              <w:t>Possible approaches to use:</w:t>
            </w:r>
            <w:r w:rsidR="002C349B" w:rsidRPr="00443E45">
              <w:rPr>
                <w:rFonts w:cs="Arial"/>
                <w:sz w:val="22"/>
                <w:szCs w:val="22"/>
              </w:rPr>
              <w:t xml:space="preserve"> </w:t>
            </w:r>
            <w:r w:rsidRPr="00443E45">
              <w:rPr>
                <w:rFonts w:cs="Arial"/>
                <w:sz w:val="22"/>
                <w:szCs w:val="22"/>
              </w:rPr>
              <w:t xml:space="preserve">Children can be offered the opportunity to participate in this activity by drawing, using Lego, moving around the room, writing on a whiteboard etc to name, create or imagine places. The specific facilitation methods and tools should be selected together with children based on their preferences and the facilitation method (in-person, online). </w:t>
            </w:r>
          </w:p>
          <w:p w14:paraId="00D4F222"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Depending on the group size, and children’s ages and capacities, this activity can be conducted using different methods. The group moderator will have to </w:t>
            </w:r>
            <w:proofErr w:type="gramStart"/>
            <w:r w:rsidRPr="00443E45">
              <w:rPr>
                <w:rFonts w:cs="Arial"/>
                <w:sz w:val="22"/>
                <w:szCs w:val="22"/>
              </w:rPr>
              <w:t>make a decision</w:t>
            </w:r>
            <w:proofErr w:type="gramEnd"/>
            <w:r w:rsidRPr="00443E45">
              <w:rPr>
                <w:rFonts w:cs="Arial"/>
                <w:sz w:val="22"/>
                <w:szCs w:val="22"/>
              </w:rPr>
              <w:t xml:space="preserve"> about the approach to best suit the needs and capacities of children before the meeting and prepare all supporting resources as necessary. </w:t>
            </w:r>
          </w:p>
          <w:p w14:paraId="59875E2F" w14:textId="77777777" w:rsidR="00934326" w:rsidRPr="00443E45" w:rsidRDefault="00934326" w:rsidP="00934326">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0459B814" w14:textId="27D961BD" w:rsidR="001B3254" w:rsidRPr="00443E45" w:rsidRDefault="001B3254" w:rsidP="00934326">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Pr>
            <w:r w:rsidRPr="00443E45">
              <w:rPr>
                <w:rFonts w:cs="Arial"/>
                <w:sz w:val="22"/>
                <w:szCs w:val="22"/>
              </w:rPr>
              <w:lastRenderedPageBreak/>
              <w:t>This activity can either take</w:t>
            </w:r>
            <w:r w:rsidRPr="00443E45">
              <w:rPr>
                <w:rFonts w:cs="Arial"/>
                <w:b/>
                <w:sz w:val="22"/>
                <w:szCs w:val="22"/>
              </w:rPr>
              <w:t xml:space="preserve"> a bottom-up or top-down approach:</w:t>
            </w:r>
          </w:p>
          <w:p w14:paraId="00F793D0" w14:textId="3DB53177" w:rsidR="001B3254" w:rsidRPr="00443E45" w:rsidRDefault="001B3254" w:rsidP="00314172">
            <w:pPr>
              <w:pStyle w:val="ListParagraph"/>
              <w:numPr>
                <w:ilvl w:val="0"/>
                <w:numId w:val="54"/>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b/>
                <w:sz w:val="22"/>
                <w:szCs w:val="22"/>
              </w:rPr>
              <w:t>Bottom-up</w:t>
            </w:r>
            <w:r w:rsidRPr="00443E45">
              <w:rPr>
                <w:rFonts w:cs="Arial"/>
                <w:sz w:val="22"/>
                <w:szCs w:val="22"/>
              </w:rPr>
              <w:t>: the moderator asks children an open-ended question (e.g. What do you think would help more children and teenagers go to school and take part in activities</w:t>
            </w:r>
            <w:r w:rsidR="00DE1AB8" w:rsidRPr="00443E45">
              <w:rPr>
                <w:rFonts w:cs="Arial"/>
                <w:sz w:val="22"/>
                <w:szCs w:val="22"/>
              </w:rPr>
              <w:t xml:space="preserve"> organised by schools</w:t>
            </w:r>
            <w:r w:rsidRPr="00443E45">
              <w:rPr>
                <w:rFonts w:cs="Arial"/>
                <w:sz w:val="22"/>
                <w:szCs w:val="22"/>
              </w:rPr>
              <w:t xml:space="preserve">?) (examples of facilitators to be provided to children); Do you think children have a say in some decisions that are taken by adults?). Children write down their ideas on </w:t>
            </w:r>
            <w:proofErr w:type="spellStart"/>
            <w:r w:rsidRPr="00443E45">
              <w:rPr>
                <w:rFonts w:cs="Arial"/>
                <w:sz w:val="22"/>
                <w:szCs w:val="22"/>
              </w:rPr>
              <w:t>post-it</w:t>
            </w:r>
            <w:proofErr w:type="spellEnd"/>
            <w:r w:rsidRPr="00443E45">
              <w:rPr>
                <w:rFonts w:cs="Arial"/>
                <w:sz w:val="22"/>
                <w:szCs w:val="22"/>
              </w:rPr>
              <w:t xml:space="preserve"> notes, create visual representations using Lego and put it on the flipchart / show it to the group. Then the moderator and the children group all ideas shared by children into thematic groups.</w:t>
            </w:r>
          </w:p>
          <w:p w14:paraId="34EE488B" w14:textId="0FF6F66B" w:rsidR="001B3254" w:rsidRPr="00443E45" w:rsidRDefault="001B3254" w:rsidP="00314172">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b/>
                <w:sz w:val="22"/>
                <w:szCs w:val="22"/>
              </w:rPr>
              <w:t>Top-down</w:t>
            </w:r>
            <w:r w:rsidRPr="00443E45">
              <w:rPr>
                <w:rFonts w:cs="Arial"/>
                <w:sz w:val="22"/>
                <w:szCs w:val="22"/>
              </w:rPr>
              <w:t>: the moderator writes down / use images key thematic areas (e.g. school and activities</w:t>
            </w:r>
            <w:r w:rsidR="00D0160E" w:rsidRPr="00443E45">
              <w:rPr>
                <w:rFonts w:cs="Arial"/>
                <w:sz w:val="22"/>
                <w:szCs w:val="22"/>
              </w:rPr>
              <w:t xml:space="preserve"> organised by school</w:t>
            </w:r>
            <w:r w:rsidRPr="00443E45">
              <w:rPr>
                <w:rFonts w:cs="Arial"/>
                <w:sz w:val="22"/>
                <w:szCs w:val="22"/>
              </w:rPr>
              <w:t xml:space="preserve">) on the flipchart and ask children to use their </w:t>
            </w:r>
            <w:proofErr w:type="spellStart"/>
            <w:r w:rsidRPr="00443E45">
              <w:rPr>
                <w:rFonts w:cs="Arial"/>
                <w:sz w:val="22"/>
                <w:szCs w:val="22"/>
              </w:rPr>
              <w:t>post-it</w:t>
            </w:r>
            <w:proofErr w:type="spellEnd"/>
            <w:r w:rsidRPr="00443E45">
              <w:rPr>
                <w:rFonts w:cs="Arial"/>
                <w:sz w:val="22"/>
                <w:szCs w:val="22"/>
              </w:rPr>
              <w:t xml:space="preserve"> notes to write what would help more children and teenagers to go to school and take part in activities</w:t>
            </w:r>
            <w:r w:rsidR="00E63ADD" w:rsidRPr="00443E45">
              <w:rPr>
                <w:rFonts w:cs="Arial"/>
                <w:sz w:val="22"/>
                <w:szCs w:val="22"/>
              </w:rPr>
              <w:t xml:space="preserve"> organised by school, e.g. </w:t>
            </w:r>
            <w:r w:rsidR="007724EF" w:rsidRPr="00443E45">
              <w:rPr>
                <w:rFonts w:cs="Arial"/>
                <w:sz w:val="22"/>
                <w:szCs w:val="22"/>
              </w:rPr>
              <w:t>clubs, trips etc</w:t>
            </w:r>
            <w:r w:rsidRPr="00443E45">
              <w:rPr>
                <w:rFonts w:cs="Arial"/>
                <w:sz w:val="22"/>
                <w:szCs w:val="22"/>
              </w:rPr>
              <w:t xml:space="preserve">. To implement this approach, the moderator will have to prepare a large piece of paper with all thematic areas / images (as explained below) (in multiple versions, if working in groups). </w:t>
            </w:r>
          </w:p>
          <w:p w14:paraId="3461DCFC" w14:textId="77777777" w:rsidR="001B3254" w:rsidRPr="00443E45" w:rsidRDefault="001B3254" w:rsidP="00197E80">
            <w:pPr>
              <w:spacing w:before="0" w:after="0"/>
              <w:ind w:left="720"/>
              <w:cnfStyle w:val="000000100000" w:firstRow="0" w:lastRow="0" w:firstColumn="0" w:lastColumn="0" w:oddVBand="0" w:evenVBand="0" w:oddHBand="1" w:evenHBand="0" w:firstRowFirstColumn="0" w:firstRowLastColumn="0" w:lastRowFirstColumn="0" w:lastRowLastColumn="0"/>
              <w:rPr>
                <w:rFonts w:cs="Arial"/>
                <w:sz w:val="22"/>
                <w:szCs w:val="22"/>
              </w:rPr>
            </w:pPr>
          </w:p>
          <w:p w14:paraId="29676CF4" w14:textId="77777777" w:rsidR="001B3254" w:rsidRPr="00443E45" w:rsidRDefault="001B3254" w:rsidP="00C37C86">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This activity can either take </w:t>
            </w:r>
            <w:r w:rsidRPr="00443E45">
              <w:rPr>
                <w:rFonts w:cs="Arial"/>
                <w:b/>
                <w:sz w:val="22"/>
                <w:szCs w:val="22"/>
              </w:rPr>
              <w:t>a generic or focused approach</w:t>
            </w:r>
            <w:r w:rsidRPr="00443E45">
              <w:rPr>
                <w:rFonts w:cs="Arial"/>
                <w:sz w:val="22"/>
                <w:szCs w:val="22"/>
              </w:rPr>
              <w:t xml:space="preserve">: </w:t>
            </w:r>
          </w:p>
          <w:p w14:paraId="7FCB8DB6" w14:textId="38FFF5DF" w:rsidR="001B3254" w:rsidRPr="00443E45" w:rsidRDefault="00C37C86" w:rsidP="00314172">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A</w:t>
            </w:r>
            <w:r w:rsidR="001B3254" w:rsidRPr="00443E45">
              <w:rPr>
                <w:rFonts w:cs="Arial"/>
                <w:sz w:val="22"/>
                <w:szCs w:val="22"/>
              </w:rPr>
              <w:t xml:space="preserve"> </w:t>
            </w:r>
            <w:r w:rsidR="001B3254" w:rsidRPr="00443E45">
              <w:rPr>
                <w:rFonts w:cs="Arial"/>
                <w:b/>
                <w:sz w:val="22"/>
                <w:szCs w:val="22"/>
              </w:rPr>
              <w:t>generic</w:t>
            </w:r>
            <w:r w:rsidR="001B3254" w:rsidRPr="00443E45">
              <w:rPr>
                <w:rFonts w:cs="Arial"/>
                <w:sz w:val="22"/>
                <w:szCs w:val="22"/>
              </w:rPr>
              <w:t xml:space="preserve"> approach, discussing if and how children think </w:t>
            </w:r>
            <w:r w:rsidR="0069242D" w:rsidRPr="00443E45">
              <w:rPr>
                <w:rFonts w:cs="Arial"/>
                <w:sz w:val="22"/>
                <w:szCs w:val="22"/>
              </w:rPr>
              <w:t xml:space="preserve">going to </w:t>
            </w:r>
            <w:r w:rsidR="001B3254" w:rsidRPr="00443E45">
              <w:rPr>
                <w:rFonts w:cs="Arial"/>
                <w:sz w:val="22"/>
                <w:szCs w:val="22"/>
              </w:rPr>
              <w:t xml:space="preserve">school and </w:t>
            </w:r>
            <w:r w:rsidR="0069242D" w:rsidRPr="00443E45">
              <w:rPr>
                <w:rFonts w:cs="Arial"/>
                <w:sz w:val="22"/>
                <w:szCs w:val="22"/>
              </w:rPr>
              <w:t xml:space="preserve">taking part in activities organised by </w:t>
            </w:r>
            <w:r w:rsidR="001B3254" w:rsidRPr="00443E45">
              <w:rPr>
                <w:rFonts w:cs="Arial"/>
                <w:sz w:val="22"/>
                <w:szCs w:val="22"/>
              </w:rPr>
              <w:t>school could be improved.</w:t>
            </w:r>
          </w:p>
          <w:p w14:paraId="3F088919" w14:textId="5EC9DC46" w:rsidR="001B3254" w:rsidRPr="00443E45" w:rsidRDefault="00C37C86" w:rsidP="00314172">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b/>
                <w:sz w:val="22"/>
                <w:szCs w:val="22"/>
              </w:rPr>
              <w:t>F</w:t>
            </w:r>
            <w:r w:rsidR="001B3254" w:rsidRPr="00443E45">
              <w:rPr>
                <w:rFonts w:cs="Arial"/>
                <w:b/>
                <w:sz w:val="22"/>
                <w:szCs w:val="22"/>
              </w:rPr>
              <w:t>ocused</w:t>
            </w:r>
            <w:r w:rsidR="001B3254" w:rsidRPr="00443E45">
              <w:rPr>
                <w:rFonts w:cs="Arial"/>
                <w:sz w:val="22"/>
                <w:szCs w:val="22"/>
              </w:rPr>
              <w:t xml:space="preserve"> on specific processes/places relating to school and activities</w:t>
            </w:r>
            <w:r w:rsidR="0069242D" w:rsidRPr="00443E45">
              <w:rPr>
                <w:rFonts w:cs="Arial"/>
                <w:sz w:val="22"/>
                <w:szCs w:val="22"/>
              </w:rPr>
              <w:t xml:space="preserve"> organised by school</w:t>
            </w:r>
            <w:r w:rsidR="001B3254" w:rsidRPr="00443E45">
              <w:rPr>
                <w:rFonts w:cs="Arial"/>
                <w:sz w:val="22"/>
                <w:szCs w:val="22"/>
              </w:rPr>
              <w:t xml:space="preserve"> (e.g. how to improve access to extra support for children in need / how to make sure all children can do sport, play and go on school trips).</w:t>
            </w:r>
          </w:p>
          <w:p w14:paraId="45805D9F" w14:textId="77777777" w:rsidR="001B3254" w:rsidRPr="00443E45" w:rsidRDefault="001B3254" w:rsidP="00197E80">
            <w:pPr>
              <w:spacing w:before="0" w:after="0"/>
              <w:ind w:left="720"/>
              <w:cnfStyle w:val="000000100000" w:firstRow="0" w:lastRow="0" w:firstColumn="0" w:lastColumn="0" w:oddVBand="0" w:evenVBand="0" w:oddHBand="1" w:evenHBand="0" w:firstRowFirstColumn="0" w:firstRowLastColumn="0" w:lastRowFirstColumn="0" w:lastRowLastColumn="0"/>
              <w:rPr>
                <w:rFonts w:cs="Arial"/>
                <w:sz w:val="22"/>
                <w:szCs w:val="22"/>
              </w:rPr>
            </w:pPr>
          </w:p>
          <w:p w14:paraId="689478EC" w14:textId="77777777" w:rsidR="001B3254" w:rsidRPr="00443E45" w:rsidRDefault="001B3254" w:rsidP="00C37C86">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Depending on the </w:t>
            </w:r>
            <w:r w:rsidRPr="00443E45">
              <w:rPr>
                <w:rFonts w:cs="Arial"/>
                <w:b/>
                <w:sz w:val="22"/>
                <w:szCs w:val="22"/>
              </w:rPr>
              <w:t>group size / composition</w:t>
            </w:r>
            <w:r w:rsidRPr="00443E45">
              <w:rPr>
                <w:rFonts w:cs="Arial"/>
                <w:sz w:val="22"/>
                <w:szCs w:val="22"/>
              </w:rPr>
              <w:t xml:space="preserve">, this activity can be delivered as: </w:t>
            </w:r>
          </w:p>
          <w:p w14:paraId="1582E3AF" w14:textId="77777777" w:rsidR="00C37C86" w:rsidRPr="00443E45" w:rsidRDefault="001B3254" w:rsidP="00314172">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A </w:t>
            </w:r>
            <w:r w:rsidRPr="00443E45">
              <w:rPr>
                <w:rFonts w:cs="Arial"/>
                <w:b/>
                <w:sz w:val="22"/>
                <w:szCs w:val="22"/>
              </w:rPr>
              <w:t>whole group</w:t>
            </w:r>
            <w:r w:rsidRPr="00443E45">
              <w:rPr>
                <w:rFonts w:cs="Arial"/>
                <w:sz w:val="22"/>
                <w:szCs w:val="22"/>
              </w:rPr>
              <w:t xml:space="preserve"> activity,</w:t>
            </w:r>
          </w:p>
          <w:p w14:paraId="3CE792E5" w14:textId="34ED4F2E" w:rsidR="001B3254" w:rsidRPr="00443E45" w:rsidRDefault="001B3254" w:rsidP="00314172">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Children working in </w:t>
            </w:r>
            <w:r w:rsidRPr="00443E45">
              <w:rPr>
                <w:rFonts w:cs="Arial"/>
                <w:b/>
                <w:sz w:val="22"/>
                <w:szCs w:val="22"/>
              </w:rPr>
              <w:t>smaller groups</w:t>
            </w:r>
            <w:r w:rsidRPr="00443E45">
              <w:rPr>
                <w:rFonts w:cs="Arial"/>
                <w:sz w:val="22"/>
                <w:szCs w:val="22"/>
              </w:rPr>
              <w:t xml:space="preserve"> (2-3 children), working together and reporting back to the whole group. If working in groups, each group could be assigned a different aspect of school or </w:t>
            </w:r>
            <w:r w:rsidR="003F46ED" w:rsidRPr="00443E45">
              <w:rPr>
                <w:rFonts w:cs="Arial"/>
                <w:sz w:val="22"/>
                <w:szCs w:val="22"/>
              </w:rPr>
              <w:t>activities organised by school</w:t>
            </w:r>
            <w:r w:rsidRPr="00443E45">
              <w:rPr>
                <w:rFonts w:cs="Arial"/>
                <w:sz w:val="22"/>
                <w:szCs w:val="22"/>
              </w:rPr>
              <w:t xml:space="preserve"> (e.g. Do schools give extra support for children who need it? </w:t>
            </w:r>
            <w:r w:rsidR="0019009F" w:rsidRPr="00443E45">
              <w:rPr>
                <w:rFonts w:cs="Arial"/>
                <w:sz w:val="22"/>
                <w:szCs w:val="22"/>
              </w:rPr>
              <w:t>Are children with disabilities included and treated the same at school?</w:t>
            </w:r>
            <w:r w:rsidRPr="00443E45">
              <w:rPr>
                <w:rFonts w:cs="Arial"/>
                <w:sz w:val="22"/>
                <w:szCs w:val="22"/>
              </w:rPr>
              <w:t xml:space="preserve"> Can all children do sport, play and go on school trips?)</w:t>
            </w:r>
          </w:p>
          <w:p w14:paraId="4E66B62F" w14:textId="77777777" w:rsidR="00D63A3D" w:rsidRPr="00443E45" w:rsidRDefault="00D63A3D" w:rsidP="00197E80">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1AFB2CDE" w14:textId="38B7E865" w:rsidR="001B3254" w:rsidRPr="00443E45" w:rsidRDefault="00D63A3D" w:rsidP="00197E80">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Pr>
            <w:r w:rsidRPr="00443E45">
              <w:rPr>
                <w:rFonts w:cs="Arial"/>
                <w:b/>
                <w:bCs/>
                <w:sz w:val="22"/>
                <w:szCs w:val="22"/>
                <w:u w:val="single"/>
              </w:rPr>
              <w:t>Discussion questions to a</w:t>
            </w:r>
            <w:r w:rsidR="001B3254" w:rsidRPr="00443E45">
              <w:rPr>
                <w:rFonts w:cs="Arial"/>
                <w:b/>
                <w:bCs/>
                <w:sz w:val="22"/>
                <w:szCs w:val="22"/>
                <w:u w:val="single"/>
              </w:rPr>
              <w:t>sk children:</w:t>
            </w:r>
          </w:p>
          <w:p w14:paraId="0E5968DE" w14:textId="5A1C5CA9" w:rsidR="00F668A2" w:rsidRPr="00443E45" w:rsidRDefault="00F668A2"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443E45">
              <w:rPr>
                <w:rFonts w:cs="Arial"/>
                <w:b/>
                <w:bCs/>
                <w:sz w:val="22"/>
                <w:szCs w:val="22"/>
              </w:rPr>
              <w:t>We would like you to think about all children and teenagers in your community. Do you think they all get an equal chance to go to school and take part in activities organised by schools (e.g. school trips, events)?</w:t>
            </w:r>
          </w:p>
          <w:p w14:paraId="40350213" w14:textId="77777777" w:rsidR="001B3254" w:rsidRPr="00443E45" w:rsidRDefault="001B3254" w:rsidP="00197E80">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Pr>
            <w:r w:rsidRPr="00443E45">
              <w:rPr>
                <w:rFonts w:cs="Arial"/>
                <w:b/>
                <w:bCs/>
                <w:sz w:val="22"/>
                <w:szCs w:val="22"/>
                <w:u w:val="single"/>
              </w:rPr>
              <w:lastRenderedPageBreak/>
              <w:t xml:space="preserve">Prompts: </w:t>
            </w:r>
          </w:p>
          <w:p w14:paraId="4C9D5EA8" w14:textId="517DB99F" w:rsidR="001B3254" w:rsidRPr="00443E45" w:rsidRDefault="001B3254" w:rsidP="00197E80">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443E45">
              <w:rPr>
                <w:rFonts w:cs="Arial"/>
                <w:b/>
                <w:bCs/>
                <w:sz w:val="22"/>
                <w:szCs w:val="22"/>
              </w:rPr>
              <w:t>Type of access to education and activities</w:t>
            </w:r>
            <w:r w:rsidR="003E2B09" w:rsidRPr="00443E45">
              <w:rPr>
                <w:rFonts w:cs="Arial"/>
                <w:b/>
                <w:bCs/>
                <w:sz w:val="22"/>
                <w:szCs w:val="22"/>
              </w:rPr>
              <w:t xml:space="preserve"> organised by school</w:t>
            </w:r>
          </w:p>
          <w:p w14:paraId="4828F35D" w14:textId="51568C07" w:rsidR="00314172" w:rsidRPr="00314172" w:rsidRDefault="00314172"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314172">
              <w:rPr>
                <w:rFonts w:cs="Arial"/>
                <w:sz w:val="22"/>
                <w:szCs w:val="22"/>
              </w:rPr>
              <w:t>Think about children in vulnerable and disadvantaged situations</w:t>
            </w:r>
            <w:r>
              <w:rPr>
                <w:rFonts w:cs="Arial"/>
                <w:sz w:val="22"/>
                <w:szCs w:val="22"/>
              </w:rPr>
              <w:t>.</w:t>
            </w:r>
            <w:r w:rsidRPr="00314172">
              <w:rPr>
                <w:rFonts w:cs="Arial"/>
                <w:sz w:val="22"/>
                <w:szCs w:val="22"/>
              </w:rPr>
              <w:t xml:space="preserve"> Who are they? (If children find it difficult to name specific group(s) of children, you can ask them about children with special needs, children from Roma and Traveller communities, children in alternative or foster care, children from minority ethnic groups, asylum seeker or refugee children, children from poor economic conditions etc.) </w:t>
            </w:r>
          </w:p>
          <w:p w14:paraId="1E4F6C3F" w14:textId="6E91FDE2" w:rsidR="00561406" w:rsidRPr="00443E45" w:rsidRDefault="00561406"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What are the differences? Who gets a better or worse chances?   </w:t>
            </w:r>
          </w:p>
          <w:p w14:paraId="67F86E4C" w14:textId="77777777" w:rsidR="00561406" w:rsidRPr="00443E45" w:rsidRDefault="00561406"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Do schools give extra support for children who need it (like children who find schoolwork hard get extra help so they can get better grades)? If children cannot get support from school, where do they go to get support? Who provides it? </w:t>
            </w:r>
          </w:p>
          <w:p w14:paraId="46786605" w14:textId="4258429B" w:rsidR="00D50C6A" w:rsidRPr="00443E45" w:rsidRDefault="00D50C6A"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Do you have a feeling that children from your school belong to families who are on average worse-off or better-off than the average for your town/city? Or is it all </w:t>
            </w:r>
            <w:proofErr w:type="gramStart"/>
            <w:r w:rsidRPr="00443E45">
              <w:rPr>
                <w:rFonts w:cs="Arial"/>
                <w:sz w:val="22"/>
                <w:szCs w:val="22"/>
              </w:rPr>
              <w:t>more or less equal</w:t>
            </w:r>
            <w:proofErr w:type="gramEnd"/>
            <w:r w:rsidRPr="00443E45">
              <w:rPr>
                <w:rFonts w:cs="Arial"/>
                <w:sz w:val="22"/>
                <w:szCs w:val="22"/>
              </w:rPr>
              <w:t xml:space="preserve">? </w:t>
            </w:r>
          </w:p>
          <w:p w14:paraId="2C88CE8F" w14:textId="77777777" w:rsidR="00561406" w:rsidRPr="00443E45" w:rsidRDefault="00561406"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Are children with disabilities able to join in all school activities and treated the same as other students?</w:t>
            </w:r>
          </w:p>
          <w:p w14:paraId="17690B22" w14:textId="77777777" w:rsidR="00561406" w:rsidRPr="00443E45" w:rsidRDefault="00561406"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Can all children do sport, play and go on school trips?</w:t>
            </w:r>
          </w:p>
          <w:p w14:paraId="33DCE042" w14:textId="77777777" w:rsidR="00561406" w:rsidRPr="00443E45" w:rsidRDefault="00561406"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Do you think all children are included and treated fairly at school? Please add examples. </w:t>
            </w:r>
          </w:p>
          <w:p w14:paraId="64965145" w14:textId="77777777" w:rsidR="00CD0552" w:rsidRPr="00443E45" w:rsidRDefault="00CD0552" w:rsidP="00197E80">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p>
          <w:p w14:paraId="63000691" w14:textId="78B31A99" w:rsidR="001B3254" w:rsidRPr="00443E45" w:rsidRDefault="001B3254" w:rsidP="00314172">
            <w:pPr>
              <w:pStyle w:val="ListParagraph"/>
              <w:numPr>
                <w:ilvl w:val="0"/>
                <w:numId w:val="54"/>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443E45">
              <w:rPr>
                <w:rFonts w:cs="Arial"/>
                <w:b/>
                <w:bCs/>
                <w:sz w:val="22"/>
                <w:szCs w:val="22"/>
              </w:rPr>
              <w:t xml:space="preserve">What do you think would help more children and </w:t>
            </w:r>
            <w:proofErr w:type="gramStart"/>
            <w:r w:rsidRPr="00443E45">
              <w:rPr>
                <w:rFonts w:cs="Arial"/>
                <w:b/>
                <w:bCs/>
                <w:sz w:val="22"/>
                <w:szCs w:val="22"/>
              </w:rPr>
              <w:t xml:space="preserve">teenagers </w:t>
            </w:r>
            <w:r w:rsidR="00F951B2" w:rsidRPr="00443E45">
              <w:rPr>
                <w:rFonts w:cs="Arial"/>
                <w:b/>
                <w:bCs/>
                <w:sz w:val="22"/>
                <w:szCs w:val="22"/>
              </w:rPr>
              <w:t xml:space="preserve"> get</w:t>
            </w:r>
            <w:proofErr w:type="gramEnd"/>
            <w:r w:rsidR="00F951B2" w:rsidRPr="00443E45">
              <w:rPr>
                <w:rFonts w:cs="Arial"/>
                <w:b/>
                <w:bCs/>
                <w:sz w:val="22"/>
                <w:szCs w:val="22"/>
              </w:rPr>
              <w:t xml:space="preserve"> a fair chance to go to school and take part in activities organised by their school</w:t>
            </w:r>
            <w:r w:rsidRPr="00443E45">
              <w:rPr>
                <w:rFonts w:cs="Arial"/>
                <w:b/>
                <w:bCs/>
                <w:sz w:val="22"/>
                <w:szCs w:val="22"/>
              </w:rPr>
              <w:t xml:space="preserve">? </w:t>
            </w:r>
          </w:p>
          <w:p w14:paraId="1308C9B6" w14:textId="77777777" w:rsidR="001B3254" w:rsidRPr="00443E45" w:rsidRDefault="001B3254" w:rsidP="00197E80">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Pr>
            <w:r w:rsidRPr="00443E45">
              <w:rPr>
                <w:rFonts w:cs="Arial"/>
                <w:b/>
                <w:bCs/>
                <w:sz w:val="22"/>
                <w:szCs w:val="22"/>
                <w:u w:val="single"/>
              </w:rPr>
              <w:t xml:space="preserve">Prompts: </w:t>
            </w:r>
          </w:p>
          <w:p w14:paraId="532F0735" w14:textId="77777777" w:rsidR="001B3254" w:rsidRPr="00443E45" w:rsidRDefault="001B3254" w:rsidP="00197E80">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443E45">
              <w:rPr>
                <w:rFonts w:cs="Arial"/>
                <w:b/>
                <w:bCs/>
                <w:sz w:val="22"/>
                <w:szCs w:val="22"/>
              </w:rPr>
              <w:t>Type of support</w:t>
            </w:r>
          </w:p>
          <w:p w14:paraId="20C5B910" w14:textId="77777777" w:rsidR="00AE6C4A" w:rsidRPr="00443E45" w:rsidRDefault="00AE6C4A"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Give children and teenagers the things they need for school and activities organised by schools for free (like textbooks, school supplies, IT tools, help with transport)</w:t>
            </w:r>
          </w:p>
          <w:p w14:paraId="5C596CB5" w14:textId="77777777" w:rsidR="00AE6C4A" w:rsidRPr="00443E45" w:rsidRDefault="00AE6C4A"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Make activities organised by school free or cheaper for families </w:t>
            </w:r>
          </w:p>
          <w:p w14:paraId="6DAC4A0C" w14:textId="77777777" w:rsidR="00AE6C4A" w:rsidRPr="00443E45" w:rsidRDefault="00AE6C4A"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Make sure that schools help children who find schoolwork hard, like giving them extra time or help from a teacher?</w:t>
            </w:r>
          </w:p>
          <w:p w14:paraId="05A19697" w14:textId="77777777" w:rsidR="00AE6C4A" w:rsidRPr="00443E45" w:rsidRDefault="00AE6C4A"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Give more chances to play and do physical activities at school </w:t>
            </w:r>
          </w:p>
          <w:p w14:paraId="231AC572" w14:textId="77777777" w:rsidR="00AE6C4A" w:rsidRPr="00443E45" w:rsidRDefault="00AE6C4A"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Involve children and teenagers in planning and making decisions about school and school activities</w:t>
            </w:r>
          </w:p>
          <w:p w14:paraId="55156ECB" w14:textId="77777777" w:rsidR="00AE6C4A" w:rsidRPr="00443E45" w:rsidRDefault="00AE6C4A"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Ask children and teenagers what activities they want at school or at activities organised by schools? </w:t>
            </w:r>
          </w:p>
          <w:p w14:paraId="32484D6B" w14:textId="77777777" w:rsidR="00AE6C4A" w:rsidRPr="00443E45" w:rsidRDefault="00AE6C4A"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lastRenderedPageBreak/>
              <w:t>Make it easier for children and teenagers to understand what activities are available and how to join them</w:t>
            </w:r>
          </w:p>
          <w:p w14:paraId="1ACEDC63" w14:textId="77777777" w:rsidR="00AE6C4A" w:rsidRPr="00443E45" w:rsidRDefault="00AE6C4A"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Make children and teenagers feel safe and welcome at school and activities organised by schools (for example, no bullying, boys and girls are treated the same)</w:t>
            </w:r>
          </w:p>
          <w:p w14:paraId="0CE985A1" w14:textId="77777777" w:rsidR="00AE6C4A" w:rsidRPr="00443E45" w:rsidRDefault="00AE6C4A"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w:t>
            </w:r>
          </w:p>
          <w:p w14:paraId="19843B2A"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Pr>
            <w:r w:rsidRPr="00443E45">
              <w:rPr>
                <w:rFonts w:cs="Arial"/>
                <w:b/>
                <w:sz w:val="22"/>
                <w:szCs w:val="22"/>
              </w:rPr>
              <w:t xml:space="preserve">Example 1 of a </w:t>
            </w:r>
            <w:r w:rsidRPr="00443E45">
              <w:rPr>
                <w:rFonts w:cs="Arial"/>
                <w:b/>
                <w:i/>
                <w:iCs/>
                <w:sz w:val="22"/>
                <w:szCs w:val="22"/>
              </w:rPr>
              <w:t>Solution Sword</w:t>
            </w:r>
            <w:r w:rsidRPr="00443E45">
              <w:rPr>
                <w:rFonts w:cs="Arial"/>
                <w:b/>
                <w:sz w:val="22"/>
                <w:szCs w:val="22"/>
              </w:rPr>
              <w:t xml:space="preserve"> activity: </w:t>
            </w:r>
          </w:p>
          <w:p w14:paraId="00DE7CA6"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Ask children to use their imagination and creativity to answer these questions: </w:t>
            </w:r>
          </w:p>
          <w:p w14:paraId="72609D3B" w14:textId="71232D4D" w:rsidR="001B3254" w:rsidRPr="00443E45" w:rsidRDefault="001B3254" w:rsidP="00314172">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If you were the President of the EU</w:t>
            </w:r>
            <w:r w:rsidR="00CB70F3" w:rsidRPr="00443E45">
              <w:rPr>
                <w:rFonts w:cs="Arial"/>
                <w:sz w:val="22"/>
                <w:szCs w:val="22"/>
              </w:rPr>
              <w:t>/a person who makes big decisions for Europe</w:t>
            </w:r>
            <w:r w:rsidR="00884197" w:rsidRPr="00443E45">
              <w:rPr>
                <w:rFonts w:cs="Arial"/>
                <w:sz w:val="22"/>
                <w:szCs w:val="22"/>
              </w:rPr>
              <w:t>/in your country</w:t>
            </w:r>
            <w:r w:rsidRPr="00443E45">
              <w:rPr>
                <w:rFonts w:cs="Arial"/>
                <w:sz w:val="22"/>
                <w:szCs w:val="22"/>
              </w:rPr>
              <w:t xml:space="preserve">, what would you do to </w:t>
            </w:r>
            <w:r w:rsidR="00884197" w:rsidRPr="00443E45">
              <w:rPr>
                <w:rFonts w:cs="Arial"/>
                <w:sz w:val="22"/>
                <w:szCs w:val="22"/>
              </w:rPr>
              <w:t>make s</w:t>
            </w:r>
            <w:r w:rsidRPr="00443E45">
              <w:rPr>
                <w:rFonts w:cs="Arial"/>
                <w:sz w:val="22"/>
                <w:szCs w:val="22"/>
              </w:rPr>
              <w:t xml:space="preserve">ure all children can </w:t>
            </w:r>
            <w:r w:rsidR="00884197" w:rsidRPr="00443E45">
              <w:rPr>
                <w:rFonts w:cs="Arial"/>
                <w:sz w:val="22"/>
                <w:szCs w:val="22"/>
              </w:rPr>
              <w:t xml:space="preserve">go to school and </w:t>
            </w:r>
            <w:r w:rsidR="00E85EAA" w:rsidRPr="00443E45">
              <w:rPr>
                <w:rFonts w:cs="Arial"/>
                <w:sz w:val="22"/>
                <w:szCs w:val="22"/>
              </w:rPr>
              <w:t>take part in activities organised by schools, like trips, sports, clubs etc.</w:t>
            </w:r>
            <w:r w:rsidRPr="00443E45">
              <w:rPr>
                <w:rFonts w:cs="Arial"/>
                <w:sz w:val="22"/>
                <w:szCs w:val="22"/>
              </w:rPr>
              <w:t>?</w:t>
            </w:r>
          </w:p>
          <w:p w14:paraId="7F7CD1B9" w14:textId="77777777" w:rsidR="001B3254" w:rsidRPr="00443E45" w:rsidRDefault="001B3254" w:rsidP="00314172">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What changes would you bring?</w:t>
            </w:r>
          </w:p>
          <w:p w14:paraId="7286A429" w14:textId="77777777" w:rsidR="001B3254" w:rsidRPr="00443E45" w:rsidRDefault="001B3254" w:rsidP="00314172">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What would you keep doing?</w:t>
            </w:r>
          </w:p>
          <w:p w14:paraId="32549FC6" w14:textId="77777777" w:rsidR="001B3254" w:rsidRPr="00443E45" w:rsidRDefault="001B3254" w:rsidP="00314172">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What would you do more of?</w:t>
            </w:r>
          </w:p>
          <w:p w14:paraId="7382318A" w14:textId="77777777" w:rsidR="001B3254" w:rsidRPr="00443E45" w:rsidRDefault="001B3254" w:rsidP="00314172">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 What would you stop doing? </w:t>
            </w:r>
          </w:p>
          <w:p w14:paraId="64B36754"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518FE671"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Pr>
            <w:r w:rsidRPr="00443E45">
              <w:rPr>
                <w:rFonts w:cs="Arial"/>
                <w:b/>
                <w:sz w:val="22"/>
                <w:szCs w:val="22"/>
              </w:rPr>
              <w:t xml:space="preserve">Example 2 of a </w:t>
            </w:r>
            <w:r w:rsidRPr="00443E45">
              <w:rPr>
                <w:rFonts w:cs="Arial"/>
                <w:b/>
                <w:i/>
                <w:iCs/>
                <w:sz w:val="22"/>
                <w:szCs w:val="22"/>
              </w:rPr>
              <w:t>Solution sword</w:t>
            </w:r>
            <w:r w:rsidRPr="00443E45">
              <w:rPr>
                <w:rFonts w:cs="Arial"/>
                <w:b/>
                <w:sz w:val="22"/>
                <w:szCs w:val="22"/>
              </w:rPr>
              <w:t xml:space="preserve"> activity:</w:t>
            </w:r>
          </w:p>
          <w:p w14:paraId="18887098"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Using the cardboard speech bubbles, ask children to give one piece of advice, based on their experience, to their national governments. This can include what the government…</w:t>
            </w:r>
          </w:p>
          <w:p w14:paraId="45542E24" w14:textId="5EA6AA6C" w:rsidR="001B3254" w:rsidRPr="00443E45" w:rsidRDefault="001B3254" w:rsidP="00314172">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should keep doing to ensure all children can access education and activities</w:t>
            </w:r>
            <w:r w:rsidR="00897D59" w:rsidRPr="00443E45">
              <w:rPr>
                <w:rFonts w:cs="Arial"/>
                <w:sz w:val="22"/>
                <w:szCs w:val="22"/>
              </w:rPr>
              <w:t xml:space="preserve"> organised by school</w:t>
            </w:r>
            <w:r w:rsidRPr="00443E45">
              <w:rPr>
                <w:rFonts w:cs="Arial"/>
                <w:sz w:val="22"/>
                <w:szCs w:val="22"/>
              </w:rPr>
              <w:t>,</w:t>
            </w:r>
          </w:p>
          <w:p w14:paraId="497AFA63" w14:textId="64CFF6D2" w:rsidR="001B3254" w:rsidRPr="00443E45" w:rsidRDefault="001B3254" w:rsidP="00314172">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should start doing to ensure all children can access education and </w:t>
            </w:r>
            <w:r w:rsidR="00897D59" w:rsidRPr="00443E45">
              <w:rPr>
                <w:rFonts w:cs="Arial"/>
                <w:sz w:val="22"/>
                <w:szCs w:val="22"/>
              </w:rPr>
              <w:t>activities organised by school</w:t>
            </w:r>
            <w:r w:rsidRPr="00443E45">
              <w:rPr>
                <w:rFonts w:cs="Arial"/>
                <w:sz w:val="22"/>
                <w:szCs w:val="22"/>
              </w:rPr>
              <w:t xml:space="preserve">, </w:t>
            </w:r>
          </w:p>
          <w:p w14:paraId="0DE4839B" w14:textId="41571156" w:rsidR="001B3254" w:rsidRPr="00443E45" w:rsidRDefault="001B3254" w:rsidP="00314172">
            <w:pPr>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should stop doing to ensure all children can access education and </w:t>
            </w:r>
            <w:r w:rsidR="00897D59" w:rsidRPr="00443E45">
              <w:rPr>
                <w:rFonts w:cs="Arial"/>
                <w:sz w:val="22"/>
                <w:szCs w:val="22"/>
              </w:rPr>
              <w:t>activities organised by school</w:t>
            </w:r>
            <w:r w:rsidRPr="00443E45">
              <w:rPr>
                <w:rFonts w:cs="Arial"/>
                <w:sz w:val="22"/>
                <w:szCs w:val="22"/>
              </w:rPr>
              <w:t xml:space="preserve">. </w:t>
            </w:r>
          </w:p>
          <w:p w14:paraId="12998A68"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Ask children to stick their speech bubbles on a flipchart. Tell children that we will ask other children in other EU countries to record their priorities and ideas, and that we will report this information to the EU.</w:t>
            </w:r>
          </w:p>
          <w:p w14:paraId="275F7AFE"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Provide suggestions from the detailed issues to explore list, if the group are struggling to come up with ideas.</w:t>
            </w:r>
          </w:p>
          <w:p w14:paraId="14FE397E"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77F05ABB"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Pr>
            <w:r w:rsidRPr="00443E45">
              <w:rPr>
                <w:rFonts w:cs="Arial"/>
                <w:b/>
                <w:sz w:val="22"/>
                <w:szCs w:val="22"/>
              </w:rPr>
              <w:t xml:space="preserve">Example 3 of a </w:t>
            </w:r>
            <w:r w:rsidRPr="00443E45">
              <w:rPr>
                <w:rFonts w:cs="Arial"/>
                <w:b/>
                <w:i/>
                <w:iCs/>
                <w:sz w:val="22"/>
                <w:szCs w:val="22"/>
              </w:rPr>
              <w:t>Discussion line</w:t>
            </w:r>
            <w:r w:rsidRPr="00443E45">
              <w:rPr>
                <w:rFonts w:cs="Arial"/>
                <w:b/>
                <w:sz w:val="22"/>
                <w:szCs w:val="22"/>
              </w:rPr>
              <w:t xml:space="preserve"> activity  </w:t>
            </w:r>
          </w:p>
          <w:p w14:paraId="5AD5AE78"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lastRenderedPageBreak/>
              <w:t xml:space="preserve">Explain to the group that the aim of this task is to prioritise existing actions and to identify areas for improvement. </w:t>
            </w:r>
          </w:p>
          <w:p w14:paraId="52931938"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Draw a line / assign corners in a room to represent a level of agreement / disagreement with specific ideas (you can use the ‘keep doing’, ‘start doing’, ‘stop doing’ approach as indicated above). </w:t>
            </w:r>
          </w:p>
          <w:p w14:paraId="703B5B33"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color w:val="auto"/>
                <w:sz w:val="22"/>
                <w:szCs w:val="22"/>
              </w:rPr>
              <w:t xml:space="preserve">The facilitator should recap previous ideas, and each child then chooses one to prioritise. More than one child can choose an idea. </w:t>
            </w:r>
            <w:r w:rsidRPr="00443E45">
              <w:rPr>
                <w:rFonts w:cs="Arial"/>
                <w:sz w:val="22"/>
                <w:szCs w:val="22"/>
              </w:rPr>
              <w:t xml:space="preserve">Children can indicate their preferences by moving across a line / moving to a specific corner etc. Discuss with children their answers and priorities. </w:t>
            </w:r>
          </w:p>
          <w:p w14:paraId="302695E9"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Provide suggestions from the detailed issues to explore list, if the group are struggling to come up with ideas.</w:t>
            </w:r>
          </w:p>
          <w:p w14:paraId="5351D227"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04F7F917"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Pr>
            <w:r w:rsidRPr="00443E45">
              <w:rPr>
                <w:rFonts w:cs="Arial"/>
                <w:b/>
                <w:sz w:val="22"/>
                <w:szCs w:val="22"/>
              </w:rPr>
              <w:t xml:space="preserve">Example 4 of a </w:t>
            </w:r>
            <w:r w:rsidRPr="00443E45">
              <w:rPr>
                <w:rFonts w:cs="Arial"/>
                <w:b/>
                <w:i/>
                <w:iCs/>
                <w:sz w:val="22"/>
                <w:szCs w:val="22"/>
              </w:rPr>
              <w:t>prioritisation</w:t>
            </w:r>
            <w:r w:rsidRPr="00443E45">
              <w:rPr>
                <w:rFonts w:cs="Arial"/>
                <w:b/>
                <w:sz w:val="22"/>
                <w:szCs w:val="22"/>
              </w:rPr>
              <w:t xml:space="preserve"> activity </w:t>
            </w:r>
          </w:p>
          <w:p w14:paraId="381B8F71"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Using a flipchart and children’s ideas (</w:t>
            </w:r>
            <w:proofErr w:type="spellStart"/>
            <w:r w:rsidRPr="00443E45">
              <w:rPr>
                <w:rFonts w:cs="Arial"/>
                <w:sz w:val="22"/>
                <w:szCs w:val="22"/>
              </w:rPr>
              <w:t>post-it</w:t>
            </w:r>
            <w:proofErr w:type="spellEnd"/>
            <w:r w:rsidRPr="00443E45">
              <w:rPr>
                <w:rFonts w:cs="Arial"/>
                <w:sz w:val="22"/>
                <w:szCs w:val="22"/>
              </w:rPr>
              <w:t xml:space="preserve"> notes, drawings, Lego creations etc.) from the previous activity, ask children to stick stars (max. 5 stars per child) on actions that should be prioritised. You can use the ‘keep doing’, ‘start doing’, ‘stop doing’ approach as indicated above. Identify actions with the highest number of stars and ask children why they marked these actions as priorities. Repeat for 3-5 actions with the highest number of stars. </w:t>
            </w:r>
          </w:p>
          <w:p w14:paraId="145AC2B6"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Provide suggestions from the detailed issues to explore list, if the group are struggling to come up with ideas.</w:t>
            </w:r>
          </w:p>
          <w:p w14:paraId="23ED0AF1" w14:textId="77777777" w:rsidR="001B3254" w:rsidRPr="00443E45" w:rsidRDefault="001B3254" w:rsidP="00197E80">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32EB42E8" w14:textId="0E7BA473" w:rsidR="003756BF" w:rsidRPr="00443E45" w:rsidRDefault="001B3254" w:rsidP="00314172">
            <w:pPr>
              <w:pStyle w:val="ListParagraph"/>
              <w:numPr>
                <w:ilvl w:val="0"/>
                <w:numId w:val="54"/>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443E45">
              <w:rPr>
                <w:rFonts w:cs="Arial"/>
                <w:b/>
                <w:bCs/>
                <w:sz w:val="22"/>
                <w:szCs w:val="22"/>
              </w:rPr>
              <w:t>Do you think all children and teenagers in your community</w:t>
            </w:r>
            <w:r w:rsidR="003756BF" w:rsidRPr="00443E45">
              <w:rPr>
                <w:rFonts w:cs="Arial"/>
                <w:b/>
                <w:bCs/>
                <w:sz w:val="22"/>
                <w:szCs w:val="22"/>
              </w:rPr>
              <w:t xml:space="preserve"> get health care when they need it to feel healthy and well? This means things like seeing a doctor, mental health nurse or dentist or going to hospital. Do all children get the same chances?</w:t>
            </w:r>
          </w:p>
          <w:p w14:paraId="69ACFE6A" w14:textId="77777777" w:rsidR="001B3254" w:rsidRPr="00443E45" w:rsidRDefault="001B3254" w:rsidP="00197E80">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Pr>
            <w:r w:rsidRPr="00443E45">
              <w:rPr>
                <w:rFonts w:cs="Arial"/>
                <w:b/>
                <w:bCs/>
                <w:sz w:val="22"/>
                <w:szCs w:val="22"/>
                <w:u w:val="single"/>
              </w:rPr>
              <w:t xml:space="preserve">Prompts: </w:t>
            </w:r>
          </w:p>
          <w:p w14:paraId="2CA91F92" w14:textId="63D45AA2" w:rsidR="001B3254" w:rsidRPr="00443E45" w:rsidRDefault="001B3254" w:rsidP="00197E80">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443E45">
              <w:rPr>
                <w:rFonts w:cs="Arial"/>
                <w:b/>
                <w:bCs/>
                <w:sz w:val="22"/>
                <w:szCs w:val="22"/>
              </w:rPr>
              <w:t xml:space="preserve">What is meant by </w:t>
            </w:r>
            <w:r w:rsidR="00CF3F24" w:rsidRPr="00443E45">
              <w:rPr>
                <w:rFonts w:cs="Arial"/>
                <w:b/>
                <w:bCs/>
                <w:sz w:val="22"/>
                <w:szCs w:val="22"/>
              </w:rPr>
              <w:t>getting health care when children and teenagers need it to feel healthy and well</w:t>
            </w:r>
          </w:p>
          <w:p w14:paraId="348DC76E" w14:textId="77777777" w:rsidR="00314172" w:rsidRPr="00314172" w:rsidRDefault="00314172"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314172">
              <w:rPr>
                <w:rFonts w:cs="Arial"/>
                <w:sz w:val="22"/>
                <w:szCs w:val="22"/>
              </w:rPr>
              <w:t>Think about children in vulnerable and disadvantaged situations</w:t>
            </w:r>
            <w:r>
              <w:rPr>
                <w:rFonts w:cs="Arial"/>
                <w:sz w:val="22"/>
                <w:szCs w:val="22"/>
              </w:rPr>
              <w:t>.</w:t>
            </w:r>
            <w:r w:rsidRPr="00314172">
              <w:rPr>
                <w:rFonts w:cs="Arial"/>
                <w:sz w:val="22"/>
                <w:szCs w:val="22"/>
              </w:rPr>
              <w:t xml:space="preserve"> Who are they? (If children find it difficult to name specific group(s) of children, you can ask them about children with special needs, children from Roma and Traveller communities, children in alternative or foster care, children from minority ethnic groups, asylum seeker or refugee children, children from poor economic conditions etc.) </w:t>
            </w:r>
          </w:p>
          <w:p w14:paraId="48577BBF" w14:textId="77777777" w:rsidR="00D1315F" w:rsidRPr="00443E45" w:rsidRDefault="00D1315F"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lastRenderedPageBreak/>
              <w:t xml:space="preserve">What are the differences? Who gets a better or worse chances?   </w:t>
            </w:r>
          </w:p>
          <w:p w14:paraId="5F3335DC" w14:textId="77777777" w:rsidR="00D1315F" w:rsidRPr="00443E45" w:rsidRDefault="00D1315F"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Do children know what being healthy means (for example, eating well, being physically active, resting enough)?</w:t>
            </w:r>
          </w:p>
          <w:p w14:paraId="4AA63334" w14:textId="77777777" w:rsidR="00D1315F" w:rsidRPr="00443E45" w:rsidRDefault="00D1315F"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How are children informed about health? What are they provided with? </w:t>
            </w:r>
          </w:p>
          <w:p w14:paraId="65073C83" w14:textId="77777777" w:rsidR="00D1315F" w:rsidRPr="00443E45" w:rsidRDefault="00D1315F"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Do children have chances to play and be active to stay healthy? </w:t>
            </w:r>
          </w:p>
          <w:p w14:paraId="61A959A2" w14:textId="77777777" w:rsidR="00D1315F" w:rsidRPr="00443E45" w:rsidRDefault="00D1315F"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Can children see a doctor quickly (not too long to wait, and enough doctors available)? </w:t>
            </w:r>
          </w:p>
          <w:p w14:paraId="38E09935" w14:textId="77777777" w:rsidR="00D1315F" w:rsidRPr="00443E45" w:rsidRDefault="00D1315F"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Can children get special help when they need it (like a psychologist, mental health specialist, dentist, eye doctors, physiotherapy, speech and language therapy)?</w:t>
            </w:r>
          </w:p>
          <w:p w14:paraId="1B625BAD" w14:textId="77777777" w:rsidR="00D1315F" w:rsidRPr="00443E45" w:rsidRDefault="00D1315F"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Do all families, children and teenagers have access to free or low-cost healthcare? </w:t>
            </w:r>
          </w:p>
          <w:p w14:paraId="1FC3AD5D" w14:textId="77777777" w:rsidR="00D1315F" w:rsidRPr="00443E45" w:rsidRDefault="00D1315F" w:rsidP="00637501">
            <w:pPr>
              <w:spacing w:before="0" w:after="0"/>
              <w:cnfStyle w:val="000000100000" w:firstRow="0" w:lastRow="0" w:firstColumn="0" w:lastColumn="0" w:oddVBand="0" w:evenVBand="0" w:oddHBand="1" w:evenHBand="0" w:firstRowFirstColumn="0" w:firstRowLastColumn="0" w:lastRowFirstColumn="0" w:lastRowLastColumn="0"/>
              <w:rPr>
                <w:rFonts w:cs="Arial"/>
              </w:rPr>
            </w:pPr>
          </w:p>
          <w:p w14:paraId="03629F75" w14:textId="2854B433" w:rsidR="001B3254" w:rsidRPr="00443E45" w:rsidRDefault="001B3254" w:rsidP="00314172">
            <w:pPr>
              <w:pStyle w:val="ListParagraph"/>
              <w:numPr>
                <w:ilvl w:val="0"/>
                <w:numId w:val="54"/>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443E45">
              <w:rPr>
                <w:rFonts w:cs="Arial"/>
                <w:b/>
                <w:bCs/>
                <w:sz w:val="22"/>
                <w:szCs w:val="22"/>
              </w:rPr>
              <w:t xml:space="preserve">What could be done to help more children and teenagers be </w:t>
            </w:r>
            <w:r w:rsidR="00514BEE" w:rsidRPr="00443E45">
              <w:rPr>
                <w:rFonts w:cs="Arial"/>
                <w:b/>
                <w:bCs/>
                <w:sz w:val="22"/>
                <w:szCs w:val="22"/>
              </w:rPr>
              <w:t xml:space="preserve">as </w:t>
            </w:r>
            <w:r w:rsidRPr="00443E45">
              <w:rPr>
                <w:rFonts w:cs="Arial"/>
                <w:b/>
                <w:bCs/>
                <w:sz w:val="22"/>
                <w:szCs w:val="22"/>
              </w:rPr>
              <w:t xml:space="preserve">healthy </w:t>
            </w:r>
            <w:r w:rsidR="00514BEE" w:rsidRPr="00443E45">
              <w:rPr>
                <w:rFonts w:cs="Arial"/>
                <w:b/>
                <w:bCs/>
                <w:sz w:val="22"/>
                <w:szCs w:val="22"/>
              </w:rPr>
              <w:t xml:space="preserve">as they can be </w:t>
            </w:r>
            <w:r w:rsidRPr="00443E45">
              <w:rPr>
                <w:rFonts w:cs="Arial"/>
                <w:b/>
                <w:bCs/>
                <w:sz w:val="22"/>
                <w:szCs w:val="22"/>
              </w:rPr>
              <w:t xml:space="preserve">and get </w:t>
            </w:r>
            <w:r w:rsidR="00514BEE" w:rsidRPr="00443E45">
              <w:rPr>
                <w:rFonts w:cs="Arial"/>
                <w:b/>
                <w:bCs/>
                <w:sz w:val="22"/>
                <w:szCs w:val="22"/>
              </w:rPr>
              <w:t xml:space="preserve">health </w:t>
            </w:r>
            <w:r w:rsidRPr="00443E45">
              <w:rPr>
                <w:rFonts w:cs="Arial"/>
                <w:b/>
                <w:bCs/>
                <w:sz w:val="22"/>
                <w:szCs w:val="22"/>
              </w:rPr>
              <w:t>care when they need it?</w:t>
            </w:r>
          </w:p>
          <w:p w14:paraId="798BFCF4" w14:textId="77777777" w:rsidR="001B3254" w:rsidRPr="00443E45" w:rsidRDefault="001B3254" w:rsidP="00197E80">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Pr>
            <w:r w:rsidRPr="00443E45">
              <w:rPr>
                <w:rFonts w:cs="Arial"/>
                <w:b/>
                <w:bCs/>
                <w:sz w:val="22"/>
                <w:szCs w:val="22"/>
                <w:u w:val="single"/>
              </w:rPr>
              <w:t xml:space="preserve">Prompts: </w:t>
            </w:r>
          </w:p>
          <w:p w14:paraId="22D6E3FA" w14:textId="4B85027B" w:rsidR="001B3254" w:rsidRPr="00443E45" w:rsidRDefault="001B3254" w:rsidP="002307D5">
            <w:pPr>
              <w:spacing w:before="0" w:after="0"/>
              <w:ind w:left="72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b/>
                <w:bCs/>
                <w:sz w:val="22"/>
                <w:szCs w:val="22"/>
              </w:rPr>
              <w:t>Type of support</w:t>
            </w:r>
          </w:p>
          <w:p w14:paraId="32FA8C61" w14:textId="77777777" w:rsidR="00EA6E7E" w:rsidRPr="00443E45" w:rsidRDefault="00EA6E7E"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Help children understand how to stay healthy (healthy activities, eating well) </w:t>
            </w:r>
          </w:p>
          <w:p w14:paraId="50E830D7" w14:textId="77777777" w:rsidR="00EA6E7E" w:rsidRPr="00443E45" w:rsidRDefault="00EA6E7E"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Help children and teenagers understand where to look for help (provide information at school, at home and online) </w:t>
            </w:r>
          </w:p>
          <w:p w14:paraId="76A68C82" w14:textId="77777777" w:rsidR="00EA6E7E" w:rsidRPr="00443E45" w:rsidRDefault="00EA6E7E"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Make sure all children can get vaccines and regular check-ups</w:t>
            </w:r>
          </w:p>
          <w:p w14:paraId="6E694059" w14:textId="77777777" w:rsidR="00EA6E7E" w:rsidRPr="00443E45" w:rsidRDefault="00EA6E7E"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Make sure children and teenagers can see a doctor quickly when they are sick or hurt</w:t>
            </w:r>
          </w:p>
          <w:p w14:paraId="56D6908A" w14:textId="77777777" w:rsidR="00EA6E7E" w:rsidRPr="00443E45" w:rsidRDefault="00EA6E7E"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Make sure children and teenagers are provided with free counselling and psychological services when they need it</w:t>
            </w:r>
          </w:p>
          <w:p w14:paraId="0073E1DE" w14:textId="77777777" w:rsidR="00EA6E7E" w:rsidRPr="00443E45" w:rsidRDefault="00EA6E7E"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Make it easier to get to health centres (like help with travel) and open them at times that work for families. </w:t>
            </w:r>
          </w:p>
          <w:p w14:paraId="78ACAC0E" w14:textId="77777777" w:rsidR="00EA6E7E" w:rsidRPr="00443E45" w:rsidRDefault="00EA6E7E"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Make health services free or low-cost for families who need support (for example, mental health support, dentists, eye doctors, physiotherapists, speech and language therapists)</w:t>
            </w:r>
          </w:p>
          <w:p w14:paraId="13518DF3" w14:textId="77777777" w:rsidR="00EA6E7E" w:rsidRPr="00443E45" w:rsidRDefault="00EA6E7E" w:rsidP="00314172">
            <w:pPr>
              <w:pStyle w:val="ListParagraph"/>
              <w:numPr>
                <w:ilvl w:val="0"/>
                <w:numId w:val="54"/>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Give more chances to play and do physical activities</w:t>
            </w:r>
          </w:p>
          <w:p w14:paraId="7C33D645"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The </w:t>
            </w:r>
            <w:r w:rsidRPr="00443E45">
              <w:rPr>
                <w:rFonts w:cs="Arial"/>
                <w:i/>
                <w:sz w:val="22"/>
                <w:szCs w:val="22"/>
              </w:rPr>
              <w:t xml:space="preserve">Solution Sword, Discussion Line </w:t>
            </w:r>
            <w:r w:rsidRPr="00443E45">
              <w:rPr>
                <w:rFonts w:cs="Arial"/>
                <w:iCs/>
                <w:sz w:val="22"/>
                <w:szCs w:val="22"/>
              </w:rPr>
              <w:t>and</w:t>
            </w:r>
            <w:r w:rsidRPr="00443E45">
              <w:rPr>
                <w:rFonts w:cs="Arial"/>
                <w:i/>
                <w:sz w:val="22"/>
                <w:szCs w:val="22"/>
              </w:rPr>
              <w:t xml:space="preserve"> Prioritisation activity</w:t>
            </w:r>
            <w:r w:rsidRPr="00443E45">
              <w:rPr>
                <w:rFonts w:cs="Arial"/>
                <w:sz w:val="22"/>
                <w:szCs w:val="22"/>
              </w:rPr>
              <w:t xml:space="preserve"> could be particularly helpful activities for this discussion. </w:t>
            </w:r>
          </w:p>
          <w:p w14:paraId="6BB02095"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tc>
      </w:tr>
      <w:tr w:rsidR="001B3254" w:rsidRPr="00443E45" w14:paraId="7AD0E07C" w14:textId="77777777" w:rsidTr="00197E80">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25D2665C" w14:textId="77777777" w:rsidR="001B3254" w:rsidRPr="00443E45" w:rsidRDefault="001B3254" w:rsidP="00197E80">
            <w:pPr>
              <w:spacing w:after="0"/>
              <w:rPr>
                <w:rFonts w:cs="Arial"/>
                <w:sz w:val="22"/>
                <w:szCs w:val="22"/>
              </w:rPr>
            </w:pPr>
            <w:r w:rsidRPr="00443E45">
              <w:rPr>
                <w:rFonts w:cs="Arial"/>
                <w:sz w:val="22"/>
                <w:szCs w:val="22"/>
              </w:rPr>
              <w:lastRenderedPageBreak/>
              <w:t xml:space="preserve">Break / Energiser </w:t>
            </w:r>
          </w:p>
        </w:tc>
        <w:tc>
          <w:tcPr>
            <w:tcW w:w="1297" w:type="dxa"/>
          </w:tcPr>
          <w:p w14:paraId="13AD9038" w14:textId="77777777" w:rsidR="001B3254" w:rsidRPr="00443E45" w:rsidRDefault="001B3254" w:rsidP="00197E80">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5 min</w:t>
            </w:r>
          </w:p>
        </w:tc>
        <w:tc>
          <w:tcPr>
            <w:tcW w:w="10741" w:type="dxa"/>
          </w:tcPr>
          <w:p w14:paraId="0482820C" w14:textId="77777777" w:rsidR="001B3254" w:rsidRPr="00443E45" w:rsidRDefault="001B3254" w:rsidP="00197E80">
            <w:pPr>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 xml:space="preserve">Regular breaks from more structured discussion are necessary. These should provide sufficient time for bathroom breaks and relaxed conversation. </w:t>
            </w:r>
          </w:p>
          <w:p w14:paraId="1DC3C7B3" w14:textId="77777777" w:rsidR="001B3254" w:rsidRPr="00443E45" w:rsidRDefault="001B3254" w:rsidP="00197E80">
            <w:pPr>
              <w:spacing w:after="0"/>
              <w:cnfStyle w:val="000000000000" w:firstRow="0" w:lastRow="0" w:firstColumn="0" w:lastColumn="0" w:oddVBand="0" w:evenVBand="0" w:oddHBand="0" w:evenHBand="0" w:firstRowFirstColumn="0" w:firstRowLastColumn="0" w:lastRowFirstColumn="0" w:lastRowLastColumn="0"/>
              <w:rPr>
                <w:rFonts w:cs="Arial"/>
                <w:b/>
                <w:sz w:val="22"/>
                <w:szCs w:val="22"/>
              </w:rPr>
            </w:pPr>
            <w:r w:rsidRPr="00443E45">
              <w:rPr>
                <w:rFonts w:cs="Arial"/>
                <w:sz w:val="22"/>
                <w:szCs w:val="22"/>
              </w:rPr>
              <w:lastRenderedPageBreak/>
              <w:t>This could include energising games that involve standing up and moving.</w:t>
            </w:r>
          </w:p>
        </w:tc>
      </w:tr>
      <w:tr w:rsidR="001B3254" w:rsidRPr="00443E45" w14:paraId="46690A51" w14:textId="77777777" w:rsidTr="00197E80">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tcPr>
          <w:p w14:paraId="3A40F9AC" w14:textId="77777777" w:rsidR="001B3254" w:rsidRPr="00443E45" w:rsidRDefault="001B3254" w:rsidP="00197E80">
            <w:pPr>
              <w:spacing w:after="0"/>
              <w:rPr>
                <w:rFonts w:cs="Arial"/>
                <w:b w:val="0"/>
                <w:bCs w:val="0"/>
                <w:sz w:val="22"/>
                <w:szCs w:val="22"/>
              </w:rPr>
            </w:pPr>
            <w:r w:rsidRPr="00443E45">
              <w:rPr>
                <w:rFonts w:cs="Arial"/>
                <w:sz w:val="22"/>
                <w:szCs w:val="22"/>
              </w:rPr>
              <w:lastRenderedPageBreak/>
              <w:t xml:space="preserve">Discussion 2: </w:t>
            </w:r>
          </w:p>
          <w:p w14:paraId="69B70270" w14:textId="77777777" w:rsidR="001B3254" w:rsidRPr="00443E45" w:rsidRDefault="001B3254" w:rsidP="00197E80">
            <w:pPr>
              <w:rPr>
                <w:rFonts w:cs="Arial"/>
                <w:sz w:val="22"/>
                <w:szCs w:val="22"/>
              </w:rPr>
            </w:pPr>
            <w:r w:rsidRPr="00443E45">
              <w:rPr>
                <w:rFonts w:cs="Arial"/>
                <w:sz w:val="22"/>
                <w:szCs w:val="22"/>
              </w:rPr>
              <w:t>Adequate homes</w:t>
            </w:r>
          </w:p>
          <w:p w14:paraId="2CE5836A" w14:textId="19B0DB88" w:rsidR="001B3254" w:rsidRPr="00443E45" w:rsidRDefault="001B3254" w:rsidP="00197E80">
            <w:pPr>
              <w:rPr>
                <w:rFonts w:cs="Arial"/>
                <w:b w:val="0"/>
                <w:bCs w:val="0"/>
                <w:sz w:val="22"/>
                <w:szCs w:val="22"/>
              </w:rPr>
            </w:pPr>
            <w:r w:rsidRPr="00443E45">
              <w:rPr>
                <w:rFonts w:cs="Arial"/>
                <w:sz w:val="22"/>
                <w:szCs w:val="22"/>
              </w:rPr>
              <w:t>Healthy food every day, at school and at home</w:t>
            </w:r>
          </w:p>
          <w:p w14:paraId="27B38B20" w14:textId="2B266F86" w:rsidR="001B3254" w:rsidRPr="00443E45" w:rsidRDefault="001B3254" w:rsidP="00C9602F">
            <w:pPr>
              <w:rPr>
                <w:rFonts w:cs="Arial"/>
                <w:b w:val="0"/>
                <w:sz w:val="22"/>
                <w:szCs w:val="22"/>
              </w:rPr>
            </w:pPr>
            <w:r w:rsidRPr="00443E45">
              <w:rPr>
                <w:rFonts w:cs="Arial"/>
                <w:sz w:val="22"/>
                <w:szCs w:val="22"/>
              </w:rPr>
              <w:t>Cross-cutting</w:t>
            </w:r>
            <w:r w:rsidR="00C9602F" w:rsidRPr="00443E45">
              <w:rPr>
                <w:rFonts w:cs="Arial"/>
                <w:sz w:val="22"/>
                <w:szCs w:val="22"/>
              </w:rPr>
              <w:t xml:space="preserve"> theme</w:t>
            </w:r>
            <w:r w:rsidR="00296225" w:rsidRPr="00443E45">
              <w:rPr>
                <w:rFonts w:cs="Arial"/>
                <w:sz w:val="22"/>
                <w:szCs w:val="22"/>
              </w:rPr>
              <w:t xml:space="preserve"> focusing on vulnerable and</w:t>
            </w:r>
            <w:r w:rsidRPr="00443E45">
              <w:rPr>
                <w:rFonts w:cs="Arial"/>
                <w:sz w:val="22"/>
                <w:szCs w:val="22"/>
              </w:rPr>
              <w:t xml:space="preserve"> marginalised groups</w:t>
            </w:r>
          </w:p>
        </w:tc>
        <w:tc>
          <w:tcPr>
            <w:tcW w:w="1297" w:type="dxa"/>
          </w:tcPr>
          <w:p w14:paraId="2DED1B79"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20-30 min</w:t>
            </w:r>
          </w:p>
        </w:tc>
        <w:tc>
          <w:tcPr>
            <w:tcW w:w="10741" w:type="dxa"/>
            <w:vAlign w:val="center"/>
          </w:tcPr>
          <w:p w14:paraId="54681014" w14:textId="3CABC254" w:rsidR="002446D1" w:rsidRPr="00443E45" w:rsidRDefault="001B3254"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Pr>
            <w:r w:rsidRPr="00443E45">
              <w:rPr>
                <w:rFonts w:cs="Arial"/>
                <w:b/>
                <w:bCs/>
                <w:sz w:val="22"/>
                <w:szCs w:val="22"/>
              </w:rPr>
              <w:t>Do you think all children in your community live in good enough homes?</w:t>
            </w:r>
            <w:r w:rsidR="001D2D37" w:rsidRPr="00443E45">
              <w:rPr>
                <w:rFonts w:cs="Arial"/>
                <w:b/>
                <w:bCs/>
                <w:sz w:val="22"/>
                <w:szCs w:val="22"/>
              </w:rPr>
              <w:t xml:space="preserve"> </w:t>
            </w:r>
            <w:r w:rsidR="002446D1" w:rsidRPr="00443E45">
              <w:t xml:space="preserve"> </w:t>
            </w:r>
            <w:r w:rsidR="002446D1" w:rsidRPr="00443E45">
              <w:rPr>
                <w:rFonts w:cs="Arial"/>
                <w:b/>
                <w:bCs/>
                <w:sz w:val="22"/>
                <w:szCs w:val="22"/>
              </w:rPr>
              <w:t>Do you think all children and teenagers in your area have a safe and comfortable place to live?</w:t>
            </w:r>
          </w:p>
          <w:p w14:paraId="4FB9666D" w14:textId="77777777" w:rsidR="001B3254" w:rsidRPr="00443E45" w:rsidRDefault="001B3254" w:rsidP="00197E80">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Pr>
            <w:r w:rsidRPr="00443E45">
              <w:rPr>
                <w:rFonts w:cs="Arial"/>
                <w:b/>
                <w:bCs/>
                <w:sz w:val="22"/>
                <w:szCs w:val="22"/>
                <w:u w:val="single"/>
              </w:rPr>
              <w:t xml:space="preserve">Prompts: </w:t>
            </w:r>
          </w:p>
          <w:p w14:paraId="169B51AC" w14:textId="77777777" w:rsidR="001B3254" w:rsidRPr="00443E45" w:rsidRDefault="001B3254" w:rsidP="00197E80">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443E45">
              <w:rPr>
                <w:rFonts w:cs="Arial"/>
                <w:b/>
                <w:bCs/>
                <w:sz w:val="22"/>
                <w:szCs w:val="22"/>
              </w:rPr>
              <w:t>What is meant by ‘good enough homes’</w:t>
            </w:r>
          </w:p>
          <w:p w14:paraId="382C32D7" w14:textId="77777777" w:rsidR="00314172" w:rsidRPr="00314172" w:rsidRDefault="00314172"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314172">
              <w:rPr>
                <w:rFonts w:cs="Arial"/>
                <w:sz w:val="22"/>
                <w:szCs w:val="22"/>
              </w:rPr>
              <w:t>Think about children in vulnerable and disadvantaged situations</w:t>
            </w:r>
            <w:r>
              <w:rPr>
                <w:rFonts w:cs="Arial"/>
                <w:sz w:val="22"/>
                <w:szCs w:val="22"/>
              </w:rPr>
              <w:t>.</w:t>
            </w:r>
            <w:r w:rsidRPr="00314172">
              <w:rPr>
                <w:rFonts w:cs="Arial"/>
                <w:sz w:val="22"/>
                <w:szCs w:val="22"/>
              </w:rPr>
              <w:t xml:space="preserve"> Who are they? (If children find it difficult to name specific group(s) of children, you can ask them about children with special needs, children from Roma and Traveller communities, children in alternative or foster care, children from minority ethnic groups, asylum seeker or refugee children, children from poor economic conditions etc.) </w:t>
            </w:r>
          </w:p>
          <w:p w14:paraId="194BF2DA" w14:textId="77777777" w:rsidR="00F24961" w:rsidRPr="00443E45" w:rsidRDefault="00F24961"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What are the differences? Who gets a better or worse chance of having the housing they need?   </w:t>
            </w:r>
          </w:p>
          <w:p w14:paraId="11B05650" w14:textId="77777777" w:rsidR="00F24961" w:rsidRPr="00443E45" w:rsidRDefault="00F24961"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Can children and teenagers stay in one home for a long time, or do some families have to move a lot because their houses are not good or safe?</w:t>
            </w:r>
          </w:p>
          <w:p w14:paraId="34EBE89F" w14:textId="77777777" w:rsidR="00F24961" w:rsidRPr="00443E45" w:rsidRDefault="00F24961"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Do families ever lose their homes and become homeless because they can’t afford essential things like food, clothes, heating, water or electricity?</w:t>
            </w:r>
          </w:p>
          <w:p w14:paraId="5947E005" w14:textId="77777777" w:rsidR="00F24961" w:rsidRPr="00443E45" w:rsidRDefault="00F24961"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Are children able to stay with their families and are not taken into a children’s home because of bad housing?</w:t>
            </w:r>
          </w:p>
          <w:p w14:paraId="356A0BDD" w14:textId="77777777" w:rsidR="00F24961" w:rsidRPr="00443E45" w:rsidRDefault="00F24961"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Do children live in warm, comfortable homes, where they have space to play, learn and do homework?</w:t>
            </w:r>
          </w:p>
          <w:p w14:paraId="4055F447" w14:textId="48BACEA0" w:rsidR="00F24961" w:rsidRPr="00443E45" w:rsidRDefault="00F24961"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Some children and teenagers don’t live with their parents </w:t>
            </w:r>
            <w:r w:rsidR="008F09A1" w:rsidRPr="00443E45">
              <w:rPr>
                <w:rFonts w:cs="Arial"/>
                <w:sz w:val="22"/>
                <w:szCs w:val="22"/>
              </w:rPr>
              <w:t>-</w:t>
            </w:r>
            <w:r w:rsidRPr="00443E45">
              <w:rPr>
                <w:rFonts w:cs="Arial"/>
                <w:sz w:val="22"/>
                <w:szCs w:val="22"/>
              </w:rPr>
              <w:t xml:space="preserve"> they might live with another family (like foster care), with relatives, or in a children’s home. When these teenagers get older and move out to live on their own, do they get help to find a place to live and take care of themselves and become independent?</w:t>
            </w:r>
          </w:p>
          <w:p w14:paraId="3F73AD53" w14:textId="77777777" w:rsidR="00646ADA" w:rsidRPr="00443E45" w:rsidRDefault="00646ADA"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Are children and teenagers able to socialise with their friends, e.g. going to the cinema, concert, or buying clothes and phones, having an Xbox (and having and doing other things with friends that matter most to children and teenagers, and which can create exclusion). </w:t>
            </w:r>
          </w:p>
          <w:p w14:paraId="27A35153" w14:textId="77777777" w:rsidR="00646ADA" w:rsidRPr="00443E45" w:rsidRDefault="00646ADA" w:rsidP="00C23A41">
            <w:pPr>
              <w:spacing w:before="0" w:after="0"/>
              <w:cnfStyle w:val="000000100000" w:firstRow="0" w:lastRow="0" w:firstColumn="0" w:lastColumn="0" w:oddVBand="0" w:evenVBand="0" w:oddHBand="1" w:evenHBand="0" w:firstRowFirstColumn="0" w:firstRowLastColumn="0" w:lastRowFirstColumn="0" w:lastRowLastColumn="0"/>
              <w:rPr>
                <w:rFonts w:cs="Arial"/>
              </w:rPr>
            </w:pPr>
          </w:p>
          <w:p w14:paraId="3A118419" w14:textId="2ACA1F14" w:rsidR="00F33B70" w:rsidRPr="00443E45" w:rsidRDefault="001B3254" w:rsidP="00C23A41">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443E45">
              <w:rPr>
                <w:rFonts w:cs="Arial"/>
                <w:b/>
                <w:bCs/>
                <w:sz w:val="22"/>
                <w:szCs w:val="22"/>
              </w:rPr>
              <w:t>What</w:t>
            </w:r>
            <w:r w:rsidR="00F33B70" w:rsidRPr="00443E45">
              <w:rPr>
                <w:rFonts w:cs="Arial"/>
                <w:b/>
                <w:bCs/>
                <w:sz w:val="22"/>
                <w:szCs w:val="22"/>
              </w:rPr>
              <w:t xml:space="preserve"> would help </w:t>
            </w:r>
            <w:r w:rsidR="001D26EC" w:rsidRPr="00443E45">
              <w:rPr>
                <w:rFonts w:cs="Arial"/>
                <w:b/>
                <w:bCs/>
                <w:sz w:val="22"/>
                <w:szCs w:val="22"/>
              </w:rPr>
              <w:t xml:space="preserve">all </w:t>
            </w:r>
            <w:r w:rsidR="00F33B70" w:rsidRPr="00443E45">
              <w:rPr>
                <w:rFonts w:cs="Arial"/>
                <w:b/>
                <w:bCs/>
                <w:sz w:val="22"/>
                <w:szCs w:val="22"/>
              </w:rPr>
              <w:t>children and teenagers to have safe and comfortable homes?</w:t>
            </w:r>
          </w:p>
          <w:p w14:paraId="5D737297" w14:textId="77777777" w:rsidR="001B3254" w:rsidRPr="00443E45" w:rsidRDefault="001B3254" w:rsidP="00197E80">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Pr>
            <w:r w:rsidRPr="00443E45">
              <w:rPr>
                <w:rFonts w:cs="Arial"/>
                <w:b/>
                <w:bCs/>
                <w:sz w:val="22"/>
                <w:szCs w:val="22"/>
                <w:u w:val="single"/>
              </w:rPr>
              <w:t xml:space="preserve">Prompts: </w:t>
            </w:r>
          </w:p>
          <w:p w14:paraId="30FFFF5F" w14:textId="77777777" w:rsidR="001B3254" w:rsidRPr="00443E45" w:rsidRDefault="001B3254" w:rsidP="00197E80">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443E45">
              <w:rPr>
                <w:rFonts w:cs="Arial"/>
                <w:b/>
                <w:bCs/>
                <w:sz w:val="22"/>
                <w:szCs w:val="22"/>
              </w:rPr>
              <w:t>Type of support</w:t>
            </w:r>
          </w:p>
          <w:p w14:paraId="2205B6E2" w14:textId="77777777" w:rsidR="008F09A1" w:rsidRPr="00443E45" w:rsidRDefault="008F09A1"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Make sure children have their own space at home like a bed, a quiet place to study, or room to play</w:t>
            </w:r>
          </w:p>
          <w:p w14:paraId="5045B9D8" w14:textId="77777777" w:rsidR="008F09A1" w:rsidRPr="00443E45" w:rsidRDefault="008F09A1"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Help families pay for heating, water, and electricity</w:t>
            </w:r>
          </w:p>
          <w:p w14:paraId="1DF760B9" w14:textId="77777777" w:rsidR="008F09A1" w:rsidRPr="00443E45" w:rsidRDefault="008F09A1"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lastRenderedPageBreak/>
              <w:t xml:space="preserve">Help families stay in the same home and community so children can keep going to the same school and stay close to their friends – unless moving would make things safer and more secure for them, and would help children to grow and enjoy their life better </w:t>
            </w:r>
          </w:p>
          <w:p w14:paraId="36465719" w14:textId="77777777" w:rsidR="008F09A1" w:rsidRPr="00443E45" w:rsidRDefault="008F09A1"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Make it easier for children and families to understand what housing support is available and how to get it. For instance, do children get healthy meals when school is closed, like during holidays?</w:t>
            </w:r>
          </w:p>
          <w:p w14:paraId="43883545" w14:textId="77777777" w:rsidR="008F09A1" w:rsidRPr="00443E45" w:rsidRDefault="008F09A1"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Listen to children and young people more when making decisions about homes</w:t>
            </w:r>
          </w:p>
          <w:p w14:paraId="5B707414" w14:textId="77777777" w:rsidR="008F09A1" w:rsidRPr="00443E45" w:rsidRDefault="008F09A1"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Better support for teenagers leaving alternative care to become independent (like better provision of advice, housing support)</w:t>
            </w:r>
          </w:p>
          <w:p w14:paraId="5E3B5650"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The </w:t>
            </w:r>
            <w:r w:rsidRPr="00443E45">
              <w:rPr>
                <w:rFonts w:cs="Arial"/>
                <w:i/>
                <w:sz w:val="22"/>
                <w:szCs w:val="22"/>
              </w:rPr>
              <w:t xml:space="preserve">Solution Sword, Discussion Line </w:t>
            </w:r>
            <w:r w:rsidRPr="00443E45">
              <w:rPr>
                <w:rFonts w:cs="Arial"/>
                <w:iCs/>
                <w:sz w:val="22"/>
                <w:szCs w:val="22"/>
              </w:rPr>
              <w:t>and</w:t>
            </w:r>
            <w:r w:rsidRPr="00443E45">
              <w:rPr>
                <w:rFonts w:cs="Arial"/>
                <w:i/>
                <w:sz w:val="22"/>
                <w:szCs w:val="22"/>
              </w:rPr>
              <w:t xml:space="preserve"> Prioritisation activity</w:t>
            </w:r>
            <w:r w:rsidRPr="00443E45">
              <w:rPr>
                <w:rFonts w:cs="Arial"/>
                <w:sz w:val="22"/>
                <w:szCs w:val="22"/>
              </w:rPr>
              <w:t xml:space="preserve"> could be particularly helpful activities for this discussion. </w:t>
            </w:r>
          </w:p>
          <w:p w14:paraId="256B10EF" w14:textId="77777777" w:rsidR="001B3254" w:rsidRPr="00443E45" w:rsidRDefault="001B3254" w:rsidP="00197E80">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17755A72" w14:textId="5A692974" w:rsidR="001B3254" w:rsidRPr="00443E45" w:rsidRDefault="001B3254" w:rsidP="00B157E6">
            <w:pPr>
              <w:pStyle w:val="ListParagraph"/>
              <w:numPr>
                <w:ilvl w:val="0"/>
                <w:numId w:val="55"/>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443E45">
              <w:rPr>
                <w:rFonts w:cs="Arial"/>
                <w:b/>
                <w:bCs/>
                <w:sz w:val="22"/>
                <w:szCs w:val="22"/>
              </w:rPr>
              <w:t>Do you think all children in your community get healthy food every day, at school and at home?</w:t>
            </w:r>
            <w:r w:rsidR="005536A7" w:rsidRPr="00443E45">
              <w:rPr>
                <w:rFonts w:cs="Arial"/>
                <w:b/>
                <w:bCs/>
                <w:sz w:val="22"/>
                <w:szCs w:val="22"/>
              </w:rPr>
              <w:t xml:space="preserve"> Do they all get the same </w:t>
            </w:r>
            <w:r w:rsidR="00F93B55" w:rsidRPr="00443E45">
              <w:rPr>
                <w:rFonts w:cs="Arial"/>
                <w:b/>
                <w:bCs/>
                <w:sz w:val="22"/>
                <w:szCs w:val="22"/>
              </w:rPr>
              <w:t>chances</w:t>
            </w:r>
            <w:r w:rsidR="005536A7" w:rsidRPr="00443E45">
              <w:rPr>
                <w:rFonts w:cs="Arial"/>
                <w:b/>
                <w:bCs/>
                <w:sz w:val="22"/>
                <w:szCs w:val="22"/>
              </w:rPr>
              <w:t xml:space="preserve"> a</w:t>
            </w:r>
            <w:r w:rsidR="00F93B55" w:rsidRPr="00443E45">
              <w:rPr>
                <w:rFonts w:cs="Arial"/>
                <w:b/>
                <w:bCs/>
                <w:sz w:val="22"/>
                <w:szCs w:val="22"/>
              </w:rPr>
              <w:t>s</w:t>
            </w:r>
            <w:r w:rsidR="005536A7" w:rsidRPr="00443E45">
              <w:rPr>
                <w:rFonts w:cs="Arial"/>
                <w:b/>
                <w:bCs/>
                <w:sz w:val="22"/>
                <w:szCs w:val="22"/>
              </w:rPr>
              <w:t xml:space="preserve"> other children?</w:t>
            </w:r>
          </w:p>
          <w:p w14:paraId="0C1B950B" w14:textId="77777777" w:rsidR="001B3254" w:rsidRPr="00443E45" w:rsidRDefault="001B3254" w:rsidP="00197E80">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Pr>
            <w:r w:rsidRPr="00443E45">
              <w:rPr>
                <w:rFonts w:cs="Arial"/>
                <w:b/>
                <w:bCs/>
                <w:sz w:val="22"/>
                <w:szCs w:val="22"/>
                <w:u w:val="single"/>
              </w:rPr>
              <w:t xml:space="preserve">Prompts: </w:t>
            </w:r>
          </w:p>
          <w:p w14:paraId="1931815E" w14:textId="77777777" w:rsidR="001B3254" w:rsidRPr="00443E45" w:rsidRDefault="001B3254" w:rsidP="00197E80">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443E45">
              <w:rPr>
                <w:rFonts w:cs="Arial"/>
                <w:b/>
                <w:bCs/>
                <w:sz w:val="22"/>
                <w:szCs w:val="22"/>
              </w:rPr>
              <w:t>What is meant by healthy food every day at school and at homes</w:t>
            </w:r>
          </w:p>
          <w:p w14:paraId="6453A777" w14:textId="77777777" w:rsidR="00B157E6" w:rsidRPr="00314172" w:rsidRDefault="00B157E6"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314172">
              <w:rPr>
                <w:rFonts w:cs="Arial"/>
                <w:sz w:val="22"/>
                <w:szCs w:val="22"/>
              </w:rPr>
              <w:t>Think about children in vulnerable and disadvantaged situations</w:t>
            </w:r>
            <w:r>
              <w:rPr>
                <w:rFonts w:cs="Arial"/>
                <w:sz w:val="22"/>
                <w:szCs w:val="22"/>
              </w:rPr>
              <w:t>.</w:t>
            </w:r>
            <w:r w:rsidRPr="00314172">
              <w:rPr>
                <w:rFonts w:cs="Arial"/>
                <w:sz w:val="22"/>
                <w:szCs w:val="22"/>
              </w:rPr>
              <w:t xml:space="preserve"> Who are they? (If children find it difficult to name specific group(s) of children, you can ask them about children with special needs, children from Roma and Traveller communities, children in alternative or foster care, children from minority ethnic groups, asylum seeker or refugee children, children from poor economic conditions etc.) </w:t>
            </w:r>
          </w:p>
          <w:p w14:paraId="39CDD327" w14:textId="77777777" w:rsidR="00754711" w:rsidRPr="00443E45" w:rsidRDefault="00754711"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What are the differences? Who gets a better or worse chance of having the food they need?   </w:t>
            </w:r>
          </w:p>
          <w:p w14:paraId="282A5DA8" w14:textId="77777777" w:rsidR="00754711" w:rsidRPr="00443E45" w:rsidRDefault="00754711"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Do children have at least one healthy meal a day in schools for free?</w:t>
            </w:r>
          </w:p>
          <w:p w14:paraId="7C57AB60" w14:textId="77777777" w:rsidR="00754711" w:rsidRPr="00443E45" w:rsidRDefault="00754711"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Do children have healthy meals when schools are closed?</w:t>
            </w:r>
          </w:p>
          <w:p w14:paraId="4A568EAA" w14:textId="77777777" w:rsidR="00754711" w:rsidRPr="00443E45" w:rsidRDefault="00754711"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Do children have enough food to eat before they go to school?</w:t>
            </w:r>
          </w:p>
          <w:p w14:paraId="75ABF548" w14:textId="77777777" w:rsidR="00754711" w:rsidRPr="00443E45" w:rsidRDefault="00754711"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Can children have healthy snacks and drinks in schools?</w:t>
            </w:r>
          </w:p>
          <w:p w14:paraId="60EDD014" w14:textId="77777777" w:rsidR="00754711" w:rsidRPr="00443E45" w:rsidRDefault="00754711"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Do children know what food is healthy for them? </w:t>
            </w:r>
          </w:p>
          <w:p w14:paraId="1E547219" w14:textId="77777777" w:rsidR="00754711" w:rsidRPr="00443E45" w:rsidRDefault="00754711"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Do families have enough food to give their children healthy meals?</w:t>
            </w:r>
          </w:p>
          <w:p w14:paraId="28A9F2F7" w14:textId="77777777" w:rsidR="00754711" w:rsidRPr="00443E45" w:rsidRDefault="00754711"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Do parents have enough money, time and information to buy and cook healthy food? </w:t>
            </w:r>
          </w:p>
          <w:p w14:paraId="1D7C5C46" w14:textId="77777777" w:rsidR="001B3254" w:rsidRPr="00443E45" w:rsidRDefault="001B3254" w:rsidP="00B157E6">
            <w:pPr>
              <w:pStyle w:val="ListParagraph"/>
              <w:numPr>
                <w:ilvl w:val="0"/>
                <w:numId w:val="55"/>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443E45">
              <w:rPr>
                <w:rFonts w:cs="Arial"/>
                <w:b/>
                <w:bCs/>
                <w:sz w:val="22"/>
                <w:szCs w:val="22"/>
              </w:rPr>
              <w:t xml:space="preserve">What could make sure all children and teenagers get healthy food every day? </w:t>
            </w:r>
          </w:p>
          <w:p w14:paraId="46ECB542" w14:textId="77777777" w:rsidR="001B3254" w:rsidRPr="00443E45" w:rsidRDefault="001B3254" w:rsidP="00197E80">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Pr>
            <w:r w:rsidRPr="00443E45">
              <w:rPr>
                <w:rFonts w:cs="Arial"/>
                <w:b/>
                <w:bCs/>
                <w:sz w:val="22"/>
                <w:szCs w:val="22"/>
                <w:u w:val="single"/>
              </w:rPr>
              <w:t xml:space="preserve">Prompts: </w:t>
            </w:r>
          </w:p>
          <w:p w14:paraId="01F28EEE" w14:textId="77777777" w:rsidR="001B3254" w:rsidRPr="00443E45" w:rsidRDefault="001B3254" w:rsidP="00197E80">
            <w:pPr>
              <w:spacing w:before="0" w:after="0"/>
              <w:ind w:left="720"/>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443E45">
              <w:rPr>
                <w:rFonts w:cs="Arial"/>
                <w:b/>
                <w:bCs/>
                <w:sz w:val="22"/>
                <w:szCs w:val="22"/>
              </w:rPr>
              <w:t>Type of support</w:t>
            </w:r>
          </w:p>
          <w:p w14:paraId="15E739E8" w14:textId="77777777" w:rsidR="008D4D35" w:rsidRPr="00443E45" w:rsidRDefault="008D4D35"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lastRenderedPageBreak/>
              <w:t xml:space="preserve">Offer free healthy snacks in schools </w:t>
            </w:r>
          </w:p>
          <w:p w14:paraId="62A536A5" w14:textId="77777777" w:rsidR="008D4D35" w:rsidRPr="00443E45" w:rsidRDefault="008D4D35"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Make sure healthy snacks in schools are cheaper</w:t>
            </w:r>
          </w:p>
          <w:p w14:paraId="772E4F13" w14:textId="77777777" w:rsidR="008D4D35" w:rsidRPr="00443E45" w:rsidRDefault="008D4D35"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Make sure children get healthy food even when school is closed, like in holidays or weekends.</w:t>
            </w:r>
          </w:p>
          <w:p w14:paraId="469C84C3" w14:textId="77777777" w:rsidR="008D4D35" w:rsidRPr="00443E45" w:rsidRDefault="008D4D35"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Teach children about food and healthy eating in fun ways</w:t>
            </w:r>
          </w:p>
          <w:p w14:paraId="7D9E063A" w14:textId="77777777" w:rsidR="008D4D35" w:rsidRPr="00443E45" w:rsidRDefault="008D4D35"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Listen to children and young people more when making decisions about food </w:t>
            </w:r>
          </w:p>
          <w:p w14:paraId="3261D3A9" w14:textId="77777777" w:rsidR="008D4D35" w:rsidRPr="00443E45" w:rsidRDefault="008D4D35"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Give more help to children and families who need it most, for example, make sure they get enough money to buy healthy food.</w:t>
            </w:r>
          </w:p>
          <w:p w14:paraId="6E01C625" w14:textId="77777777" w:rsidR="008D4D35" w:rsidRPr="00443E45" w:rsidRDefault="008D4D35"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Help children to know what healthy food they can get and where to get it</w:t>
            </w:r>
          </w:p>
          <w:p w14:paraId="6D08825B"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The </w:t>
            </w:r>
            <w:r w:rsidRPr="00443E45">
              <w:rPr>
                <w:rFonts w:cs="Arial"/>
                <w:i/>
                <w:sz w:val="22"/>
                <w:szCs w:val="22"/>
              </w:rPr>
              <w:t xml:space="preserve">Solution Sword, Discussion Line </w:t>
            </w:r>
            <w:r w:rsidRPr="00443E45">
              <w:rPr>
                <w:rFonts w:cs="Arial"/>
                <w:iCs/>
                <w:sz w:val="22"/>
                <w:szCs w:val="22"/>
              </w:rPr>
              <w:t>and</w:t>
            </w:r>
            <w:r w:rsidRPr="00443E45">
              <w:rPr>
                <w:rFonts w:cs="Arial"/>
                <w:i/>
                <w:sz w:val="22"/>
                <w:szCs w:val="22"/>
              </w:rPr>
              <w:t xml:space="preserve"> Prioritisation activity</w:t>
            </w:r>
            <w:r w:rsidRPr="00443E45">
              <w:rPr>
                <w:rFonts w:cs="Arial"/>
                <w:sz w:val="22"/>
                <w:szCs w:val="22"/>
              </w:rPr>
              <w:t xml:space="preserve"> could be particularly helpful activities for this discussion. </w:t>
            </w:r>
          </w:p>
          <w:p w14:paraId="7A7DD145" w14:textId="77777777" w:rsidR="001B3254" w:rsidRPr="00443E45" w:rsidRDefault="001B3254" w:rsidP="00197E80">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66FF6EEB" w14:textId="3D8708C7" w:rsidR="001B3254" w:rsidRPr="00443E45" w:rsidRDefault="001B3254" w:rsidP="00197E80">
            <w:pPr>
              <w:spacing w:before="0" w:after="0"/>
              <w:cnfStyle w:val="000000100000" w:firstRow="0" w:lastRow="0" w:firstColumn="0" w:lastColumn="0" w:oddVBand="0" w:evenVBand="0" w:oddHBand="1" w:evenHBand="0" w:firstRowFirstColumn="0" w:firstRowLastColumn="0" w:lastRowFirstColumn="0" w:lastRowLastColumn="0"/>
              <w:rPr>
                <w:rFonts w:cs="Arial"/>
                <w:i/>
                <w:iCs/>
                <w:sz w:val="22"/>
                <w:szCs w:val="22"/>
                <w:u w:val="single"/>
              </w:rPr>
            </w:pPr>
            <w:r w:rsidRPr="00443E45">
              <w:rPr>
                <w:rFonts w:cs="Arial"/>
                <w:i/>
                <w:iCs/>
                <w:sz w:val="22"/>
                <w:szCs w:val="22"/>
                <w:u w:val="single"/>
              </w:rPr>
              <w:t>Cross-cutting questions</w:t>
            </w:r>
            <w:r w:rsidR="00EF5A8C" w:rsidRPr="00443E45">
              <w:rPr>
                <w:rFonts w:cs="Arial"/>
                <w:i/>
                <w:iCs/>
                <w:sz w:val="22"/>
                <w:szCs w:val="22"/>
                <w:u w:val="single"/>
              </w:rPr>
              <w:t xml:space="preserve"> (prompt if not covered in earlier questions)</w:t>
            </w:r>
            <w:r w:rsidRPr="00443E45">
              <w:rPr>
                <w:rFonts w:cs="Arial"/>
                <w:i/>
                <w:iCs/>
                <w:sz w:val="22"/>
                <w:szCs w:val="22"/>
                <w:u w:val="single"/>
              </w:rPr>
              <w:t>:</w:t>
            </w:r>
          </w:p>
          <w:p w14:paraId="704F0F3A" w14:textId="77777777" w:rsidR="001B3254" w:rsidRPr="00443E45" w:rsidRDefault="001B3254" w:rsidP="00197E80">
            <w:pPr>
              <w:spacing w:before="0" w:after="0"/>
              <w:cnfStyle w:val="000000100000" w:firstRow="0" w:lastRow="0" w:firstColumn="0" w:lastColumn="0" w:oddVBand="0" w:evenVBand="0" w:oddHBand="1" w:evenHBand="0" w:firstRowFirstColumn="0" w:firstRowLastColumn="0" w:lastRowFirstColumn="0" w:lastRowLastColumn="0"/>
              <w:rPr>
                <w:rFonts w:cs="Arial"/>
                <w:i/>
                <w:iCs/>
                <w:sz w:val="22"/>
                <w:szCs w:val="22"/>
                <w:u w:val="single"/>
              </w:rPr>
            </w:pPr>
          </w:p>
          <w:p w14:paraId="2B093D3E" w14:textId="1D15D38C" w:rsidR="00EF5A8C" w:rsidRPr="00443E45" w:rsidRDefault="00EF5A8C"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443E45">
              <w:rPr>
                <w:rFonts w:cs="Arial"/>
                <w:b/>
                <w:bCs/>
                <w:sz w:val="22"/>
                <w:szCs w:val="22"/>
              </w:rPr>
              <w:t xml:space="preserve">Do you think all children – no matter who they are and where they come from - are treated fairly and included as much as other children? Do they all get the same chances as other children? Do all children in the community have the same opportunities? </w:t>
            </w:r>
          </w:p>
          <w:p w14:paraId="1C7F3889" w14:textId="77777777" w:rsidR="00EF5A8C" w:rsidRPr="00443E45" w:rsidRDefault="00EF5A8C" w:rsidP="00EF5A8C">
            <w:pPr>
              <w:pStyle w:val="ListParagraph"/>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443E45">
              <w:rPr>
                <w:rFonts w:cs="Arial"/>
                <w:b/>
                <w:bCs/>
                <w:sz w:val="22"/>
                <w:szCs w:val="22"/>
              </w:rPr>
              <w:t>What are the differences? Who gets a better or worse chance of having everything they need?</w:t>
            </w:r>
          </w:p>
          <w:p w14:paraId="08CF0EE9" w14:textId="57A89E69" w:rsidR="00EF5A8C" w:rsidRPr="00443E45" w:rsidRDefault="00EF5A8C" w:rsidP="00EF5A8C">
            <w:pPr>
              <w:pStyle w:val="ListParagraph"/>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443E45">
              <w:rPr>
                <w:rFonts w:cs="Arial"/>
                <w:b/>
                <w:bCs/>
                <w:sz w:val="22"/>
                <w:szCs w:val="22"/>
              </w:rPr>
              <w:t>Which groups of children mentioned earlier need more support?</w:t>
            </w:r>
          </w:p>
          <w:p w14:paraId="62EC56A5" w14:textId="77777777" w:rsidR="001B3254" w:rsidRPr="00443E45" w:rsidRDefault="001B3254" w:rsidP="00197E80">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Pr>
            <w:r w:rsidRPr="00443E45">
              <w:rPr>
                <w:rFonts w:cs="Arial"/>
                <w:b/>
                <w:bCs/>
                <w:sz w:val="22"/>
                <w:szCs w:val="22"/>
                <w:u w:val="single"/>
              </w:rPr>
              <w:t xml:space="preserve">Prompts: </w:t>
            </w:r>
          </w:p>
          <w:p w14:paraId="1FCF3228" w14:textId="76548D46" w:rsidR="00CA6029" w:rsidRPr="00443E45" w:rsidRDefault="001B3254" w:rsidP="00D60AC1">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If the group are struggling to come up with ideas</w:t>
            </w:r>
            <w:r w:rsidR="00700F8B" w:rsidRPr="00443E45">
              <w:rPr>
                <w:rFonts w:cs="Arial"/>
                <w:sz w:val="22"/>
                <w:szCs w:val="22"/>
              </w:rPr>
              <w:t>,</w:t>
            </w:r>
            <w:r w:rsidRPr="00443E45">
              <w:rPr>
                <w:rFonts w:cs="Arial"/>
                <w:sz w:val="22"/>
                <w:szCs w:val="22"/>
              </w:rPr>
              <w:t xml:space="preserve"> refer to answers to previous thematic questions</w:t>
            </w:r>
            <w:r w:rsidR="00700F8B" w:rsidRPr="00443E45">
              <w:rPr>
                <w:rFonts w:cs="Arial"/>
                <w:sz w:val="22"/>
                <w:szCs w:val="22"/>
              </w:rPr>
              <w:t xml:space="preserve"> (</w:t>
            </w:r>
            <w:r w:rsidR="00072D2C" w:rsidRPr="00443E45">
              <w:rPr>
                <w:rFonts w:cs="Arial"/>
                <w:sz w:val="22"/>
                <w:szCs w:val="22"/>
              </w:rPr>
              <w:t>e.g. go to school, live in a good enough house and eat healthy delicious food)</w:t>
            </w:r>
            <w:r w:rsidRPr="00443E45">
              <w:rPr>
                <w:rFonts w:cs="Arial"/>
                <w:sz w:val="22"/>
                <w:szCs w:val="22"/>
              </w:rPr>
              <w:t xml:space="preserve">. </w:t>
            </w:r>
          </w:p>
          <w:p w14:paraId="43481DDE" w14:textId="09629AAE" w:rsidR="00CB40CB" w:rsidRPr="00443E45" w:rsidRDefault="009B4375"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E.g. </w:t>
            </w:r>
            <w:r w:rsidR="00CB40CB" w:rsidRPr="00443E45">
              <w:rPr>
                <w:rFonts w:cs="Arial"/>
                <w:sz w:val="22"/>
                <w:szCs w:val="22"/>
              </w:rPr>
              <w:t>Can children with disabilities and special needs /</w:t>
            </w:r>
            <w:r w:rsidR="00B157E6" w:rsidRPr="00443E45">
              <w:rPr>
                <w:rFonts w:cs="Arial"/>
                <w:sz w:val="22"/>
                <w:szCs w:val="22"/>
              </w:rPr>
              <w:t xml:space="preserve"> </w:t>
            </w:r>
            <w:r w:rsidR="00B157E6" w:rsidRPr="00443E45">
              <w:rPr>
                <w:rFonts w:cs="Arial"/>
                <w:sz w:val="22"/>
                <w:szCs w:val="22"/>
              </w:rPr>
              <w:t>children from migrant, ethnic or religious backgrounds</w:t>
            </w:r>
            <w:r w:rsidR="00B157E6" w:rsidRPr="00443E45">
              <w:rPr>
                <w:rFonts w:cs="Arial"/>
                <w:sz w:val="22"/>
                <w:szCs w:val="22"/>
              </w:rPr>
              <w:t xml:space="preserve"> </w:t>
            </w:r>
            <w:r w:rsidR="00B157E6">
              <w:rPr>
                <w:rFonts w:cs="Arial"/>
                <w:sz w:val="22"/>
                <w:szCs w:val="22"/>
              </w:rPr>
              <w:t xml:space="preserve">/ </w:t>
            </w:r>
            <w:r w:rsidR="00CB40CB" w:rsidRPr="00443E45">
              <w:rPr>
                <w:rFonts w:cs="Arial"/>
                <w:sz w:val="22"/>
                <w:szCs w:val="22"/>
              </w:rPr>
              <w:t>children in alternative care (like foster care) /</w:t>
            </w:r>
            <w:r w:rsidR="00B157E6" w:rsidRPr="00443E45">
              <w:rPr>
                <w:rFonts w:cs="Arial"/>
                <w:sz w:val="22"/>
                <w:szCs w:val="22"/>
              </w:rPr>
              <w:t xml:space="preserve"> </w:t>
            </w:r>
            <w:r w:rsidR="00B157E6" w:rsidRPr="00443E45">
              <w:rPr>
                <w:rFonts w:cs="Arial"/>
                <w:sz w:val="22"/>
                <w:szCs w:val="22"/>
              </w:rPr>
              <w:t>Roma and Traveller children</w:t>
            </w:r>
            <w:r w:rsidR="00CB40CB" w:rsidRPr="00443E45">
              <w:rPr>
                <w:rFonts w:cs="Arial"/>
                <w:sz w:val="22"/>
                <w:szCs w:val="22"/>
              </w:rPr>
              <w:t>, go to school, take part in activities organised by schools, get healthcare when they need it, live in a comfortable house, and eat healthy food?</w:t>
            </w:r>
          </w:p>
          <w:p w14:paraId="62005A28" w14:textId="77777777" w:rsidR="001B3254" w:rsidRPr="00443E45" w:rsidRDefault="001B3254" w:rsidP="00197E80">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428F9130" w14:textId="544EFB86" w:rsidR="001B3254" w:rsidRPr="00443E45" w:rsidRDefault="001B3254" w:rsidP="00B157E6">
            <w:pPr>
              <w:pStyle w:val="ListParagraph"/>
              <w:numPr>
                <w:ilvl w:val="0"/>
                <w:numId w:val="55"/>
              </w:numPr>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443E45">
              <w:rPr>
                <w:rFonts w:cs="Arial"/>
                <w:b/>
                <w:bCs/>
                <w:sz w:val="22"/>
                <w:szCs w:val="22"/>
              </w:rPr>
              <w:t xml:space="preserve">What do you think would help all children and teenagers </w:t>
            </w:r>
            <w:r w:rsidR="009B4375" w:rsidRPr="00443E45">
              <w:rPr>
                <w:rFonts w:cs="Arial"/>
                <w:b/>
                <w:bCs/>
                <w:sz w:val="22"/>
                <w:szCs w:val="22"/>
              </w:rPr>
              <w:t>-</w:t>
            </w:r>
            <w:r w:rsidRPr="00443E45">
              <w:rPr>
                <w:rFonts w:cs="Arial"/>
                <w:b/>
                <w:bCs/>
                <w:sz w:val="22"/>
                <w:szCs w:val="22"/>
              </w:rPr>
              <w:t xml:space="preserve"> including those who may need more support </w:t>
            </w:r>
            <w:r w:rsidR="009B4375" w:rsidRPr="00443E45">
              <w:rPr>
                <w:rFonts w:cs="Arial"/>
                <w:b/>
                <w:bCs/>
                <w:sz w:val="22"/>
                <w:szCs w:val="22"/>
              </w:rPr>
              <w:t>-</w:t>
            </w:r>
            <w:r w:rsidRPr="00443E45">
              <w:rPr>
                <w:rFonts w:cs="Arial"/>
                <w:b/>
                <w:bCs/>
                <w:sz w:val="22"/>
                <w:szCs w:val="22"/>
              </w:rPr>
              <w:t xml:space="preserve"> get the same chances to grow up safe, healthy and included?</w:t>
            </w:r>
          </w:p>
          <w:p w14:paraId="18C1C46B" w14:textId="77777777" w:rsidR="001B3254" w:rsidRPr="00443E45" w:rsidRDefault="001B3254" w:rsidP="00197E80">
            <w:pPr>
              <w:spacing w:before="0" w:after="0"/>
              <w:cnfStyle w:val="000000100000" w:firstRow="0" w:lastRow="0" w:firstColumn="0" w:lastColumn="0" w:oddVBand="0" w:evenVBand="0" w:oddHBand="1" w:evenHBand="0" w:firstRowFirstColumn="0" w:firstRowLastColumn="0" w:lastRowFirstColumn="0" w:lastRowLastColumn="0"/>
              <w:rPr>
                <w:rFonts w:cs="Arial"/>
                <w:b/>
                <w:bCs/>
                <w:sz w:val="22"/>
                <w:szCs w:val="22"/>
                <w:u w:val="single"/>
              </w:rPr>
            </w:pPr>
            <w:r w:rsidRPr="00443E45">
              <w:rPr>
                <w:rFonts w:cs="Arial"/>
                <w:b/>
                <w:bCs/>
                <w:sz w:val="22"/>
                <w:szCs w:val="22"/>
                <w:u w:val="single"/>
              </w:rPr>
              <w:t xml:space="preserve">Prompts: </w:t>
            </w:r>
          </w:p>
          <w:p w14:paraId="5C98F883" w14:textId="195C5208" w:rsidR="001B3254" w:rsidRPr="00443E45" w:rsidRDefault="001B3254" w:rsidP="00197E80">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If the group are struggling to come up with ideas, refer to answers to previous thematic questions. </w:t>
            </w:r>
            <w:r w:rsidR="00D60AC1" w:rsidRPr="00443E45">
              <w:rPr>
                <w:rFonts w:cs="Arial"/>
                <w:sz w:val="22"/>
                <w:szCs w:val="22"/>
              </w:rPr>
              <w:t xml:space="preserve">See also: </w:t>
            </w:r>
          </w:p>
          <w:p w14:paraId="2743DE3B" w14:textId="732BDDC4" w:rsidR="00D60AC1" w:rsidRPr="00443E45" w:rsidRDefault="00D60AC1"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lastRenderedPageBreak/>
              <w:t xml:space="preserve">Give children the things they need to </w:t>
            </w:r>
            <w:r w:rsidR="003E6D10" w:rsidRPr="00443E45">
              <w:rPr>
                <w:rFonts w:cs="Arial"/>
                <w:sz w:val="22"/>
                <w:szCs w:val="22"/>
              </w:rPr>
              <w:t>be included</w:t>
            </w:r>
            <w:r w:rsidRPr="00443E45">
              <w:rPr>
                <w:rFonts w:cs="Arial"/>
                <w:sz w:val="22"/>
                <w:szCs w:val="22"/>
              </w:rPr>
              <w:t xml:space="preserve"> (like school supplies, internet, or food</w:t>
            </w:r>
            <w:proofErr w:type="gramStart"/>
            <w:r w:rsidRPr="00443E45">
              <w:rPr>
                <w:rFonts w:cs="Arial"/>
                <w:sz w:val="22"/>
                <w:szCs w:val="22"/>
              </w:rPr>
              <w:t>);</w:t>
            </w:r>
            <w:proofErr w:type="gramEnd"/>
            <w:r w:rsidRPr="00443E45">
              <w:rPr>
                <w:rFonts w:cs="Arial"/>
                <w:sz w:val="22"/>
                <w:szCs w:val="22"/>
              </w:rPr>
              <w:t xml:space="preserve"> </w:t>
            </w:r>
          </w:p>
          <w:p w14:paraId="71B13301" w14:textId="66CCAB1E" w:rsidR="00D60AC1" w:rsidRPr="00443E45" w:rsidRDefault="00D60AC1"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Listen to children and young people more when making </w:t>
            </w:r>
            <w:proofErr w:type="gramStart"/>
            <w:r w:rsidRPr="00443E45">
              <w:rPr>
                <w:rFonts w:cs="Arial"/>
                <w:sz w:val="22"/>
                <w:szCs w:val="22"/>
              </w:rPr>
              <w:t>decisions;</w:t>
            </w:r>
            <w:proofErr w:type="gramEnd"/>
            <w:r w:rsidRPr="00443E45">
              <w:rPr>
                <w:rFonts w:cs="Arial"/>
                <w:sz w:val="22"/>
                <w:szCs w:val="22"/>
              </w:rPr>
              <w:t xml:space="preserve"> </w:t>
            </w:r>
          </w:p>
          <w:p w14:paraId="35FEA8B2" w14:textId="7A2DD81A" w:rsidR="00D60AC1" w:rsidRPr="00443E45" w:rsidRDefault="00D60AC1"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Make school-based activities, health </w:t>
            </w:r>
            <w:r w:rsidR="003E6D10" w:rsidRPr="00443E45">
              <w:rPr>
                <w:rFonts w:cs="Arial"/>
                <w:sz w:val="22"/>
                <w:szCs w:val="22"/>
              </w:rPr>
              <w:t>care</w:t>
            </w:r>
            <w:r w:rsidRPr="00443E45">
              <w:rPr>
                <w:rFonts w:cs="Arial"/>
                <w:sz w:val="22"/>
                <w:szCs w:val="22"/>
              </w:rPr>
              <w:t xml:space="preserve">, and healthy meals free of cheaper for </w:t>
            </w:r>
            <w:proofErr w:type="gramStart"/>
            <w:r w:rsidRPr="00443E45">
              <w:rPr>
                <w:rFonts w:cs="Arial"/>
                <w:sz w:val="22"/>
                <w:szCs w:val="22"/>
              </w:rPr>
              <w:t>families;</w:t>
            </w:r>
            <w:proofErr w:type="gramEnd"/>
            <w:r w:rsidRPr="00443E45">
              <w:rPr>
                <w:rFonts w:cs="Arial"/>
                <w:sz w:val="22"/>
                <w:szCs w:val="22"/>
              </w:rPr>
              <w:t xml:space="preserve"> </w:t>
            </w:r>
          </w:p>
          <w:p w14:paraId="059A8DE8" w14:textId="62E9A6D9" w:rsidR="00D60AC1" w:rsidRPr="00443E45" w:rsidRDefault="00D60AC1"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Make sure everyone gets the same chances, no matter who they </w:t>
            </w:r>
            <w:proofErr w:type="gramStart"/>
            <w:r w:rsidRPr="00443E45">
              <w:rPr>
                <w:rFonts w:cs="Arial"/>
                <w:sz w:val="22"/>
                <w:szCs w:val="22"/>
              </w:rPr>
              <w:t>are;</w:t>
            </w:r>
            <w:proofErr w:type="gramEnd"/>
            <w:r w:rsidRPr="00443E45">
              <w:rPr>
                <w:rFonts w:cs="Arial"/>
                <w:sz w:val="22"/>
                <w:szCs w:val="22"/>
              </w:rPr>
              <w:t xml:space="preserve"> </w:t>
            </w:r>
          </w:p>
          <w:p w14:paraId="1542BD93" w14:textId="67C5DD26" w:rsidR="00D60AC1" w:rsidRPr="00443E45" w:rsidRDefault="00D60AC1"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Make all children feel safe, supported and welcome </w:t>
            </w:r>
            <w:proofErr w:type="gramStart"/>
            <w:r w:rsidRPr="00443E45">
              <w:rPr>
                <w:rFonts w:cs="Arial"/>
                <w:sz w:val="22"/>
                <w:szCs w:val="22"/>
              </w:rPr>
              <w:t>everywhere;</w:t>
            </w:r>
            <w:proofErr w:type="gramEnd"/>
            <w:r w:rsidRPr="00443E45">
              <w:rPr>
                <w:rFonts w:cs="Arial"/>
                <w:sz w:val="22"/>
                <w:szCs w:val="22"/>
              </w:rPr>
              <w:t xml:space="preserve"> </w:t>
            </w:r>
          </w:p>
          <w:p w14:paraId="65190A3A" w14:textId="649EA73F" w:rsidR="00D60AC1" w:rsidRPr="00443E45" w:rsidRDefault="00D60AC1" w:rsidP="00B157E6">
            <w:pPr>
              <w:pStyle w:val="ListParagraph"/>
              <w:numPr>
                <w:ilvl w:val="0"/>
                <w:numId w:val="55"/>
              </w:num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Make it easier for children to understand what support is available (like school activities, health care, housing support and healthy meals) and how to access it)</w:t>
            </w:r>
          </w:p>
          <w:p w14:paraId="7382A9E8"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The </w:t>
            </w:r>
            <w:r w:rsidRPr="00443E45">
              <w:rPr>
                <w:rFonts w:cs="Arial"/>
                <w:i/>
                <w:sz w:val="22"/>
                <w:szCs w:val="22"/>
              </w:rPr>
              <w:t xml:space="preserve">Solution Sword, Discussion Line </w:t>
            </w:r>
            <w:r w:rsidRPr="00443E45">
              <w:rPr>
                <w:rFonts w:cs="Arial"/>
                <w:iCs/>
                <w:sz w:val="22"/>
                <w:szCs w:val="22"/>
              </w:rPr>
              <w:t>and</w:t>
            </w:r>
            <w:r w:rsidRPr="00443E45">
              <w:rPr>
                <w:rFonts w:cs="Arial"/>
                <w:i/>
                <w:sz w:val="22"/>
                <w:szCs w:val="22"/>
              </w:rPr>
              <w:t xml:space="preserve"> Prioritisation activity</w:t>
            </w:r>
            <w:r w:rsidRPr="00443E45">
              <w:rPr>
                <w:rFonts w:cs="Arial"/>
                <w:sz w:val="22"/>
                <w:szCs w:val="22"/>
              </w:rPr>
              <w:t xml:space="preserve"> could be particularly helpful activities for this discussion. </w:t>
            </w:r>
          </w:p>
          <w:p w14:paraId="54A7BA9E" w14:textId="77777777" w:rsidR="00D60AC1" w:rsidRPr="00443E45" w:rsidRDefault="00D60AC1"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55A21EEF" w14:textId="77777777" w:rsidR="0058610C" w:rsidRPr="00443E45" w:rsidRDefault="00D60AC1" w:rsidP="00B157E6">
            <w:pPr>
              <w:pStyle w:val="ListParagraph"/>
              <w:numPr>
                <w:ilvl w:val="0"/>
                <w:numId w:val="55"/>
              </w:numPr>
              <w:spacing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443E45">
              <w:rPr>
                <w:rFonts w:cs="Arial"/>
                <w:b/>
                <w:bCs/>
                <w:sz w:val="22"/>
                <w:szCs w:val="22"/>
              </w:rPr>
              <w:t>Recommendations for the EU</w:t>
            </w:r>
            <w:r w:rsidR="00CE55E5" w:rsidRPr="00443E45">
              <w:rPr>
                <w:rFonts w:cs="Arial"/>
                <w:b/>
                <w:bCs/>
                <w:sz w:val="22"/>
                <w:szCs w:val="22"/>
              </w:rPr>
              <w:t xml:space="preserve"> and national governments</w:t>
            </w:r>
          </w:p>
          <w:p w14:paraId="074B2FB9" w14:textId="2E5FC934" w:rsidR="0058610C" w:rsidRPr="00443E45" w:rsidRDefault="0058610C" w:rsidP="0058610C">
            <w:pPr>
              <w:pStyle w:val="ListParagraph"/>
              <w:spacing w:after="0"/>
              <w:cnfStyle w:val="000000100000" w:firstRow="0" w:lastRow="0" w:firstColumn="0" w:lastColumn="0" w:oddVBand="0" w:evenVBand="0" w:oddHBand="1" w:evenHBand="0" w:firstRowFirstColumn="0" w:firstRowLastColumn="0" w:lastRowFirstColumn="0" w:lastRowLastColumn="0"/>
              <w:rPr>
                <w:rFonts w:cs="Arial"/>
                <w:b/>
                <w:bCs/>
                <w:sz w:val="22"/>
                <w:szCs w:val="22"/>
              </w:rPr>
            </w:pPr>
            <w:r w:rsidRPr="00443E45">
              <w:rPr>
                <w:rFonts w:cs="Arial"/>
                <w:b/>
                <w:bCs/>
                <w:sz w:val="22"/>
                <w:szCs w:val="22"/>
              </w:rPr>
              <w:t>If you could tell the people who make decisions in Europe (the EU) and in your national government/politicians what children and teenagers need to have a good life - what would you say?</w:t>
            </w:r>
          </w:p>
          <w:p w14:paraId="33042543" w14:textId="61ADCDAA" w:rsidR="00D60AC1" w:rsidRPr="00443E45" w:rsidRDefault="00D60AC1" w:rsidP="00D60AC1">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b/>
                <w:bCs/>
                <w:sz w:val="22"/>
                <w:szCs w:val="22"/>
              </w:rPr>
              <w:t>Prompt:</w:t>
            </w:r>
            <w:r w:rsidRPr="00443E45">
              <w:rPr>
                <w:rFonts w:cs="Arial"/>
                <w:sz w:val="22"/>
                <w:szCs w:val="22"/>
              </w:rPr>
              <w:t xml:space="preserve"> For this question, you could use the </w:t>
            </w:r>
            <w:r w:rsidRPr="00443E45">
              <w:rPr>
                <w:rFonts w:cs="Arial"/>
                <w:i/>
                <w:iCs/>
                <w:sz w:val="22"/>
                <w:szCs w:val="22"/>
              </w:rPr>
              <w:t>Solution sword</w:t>
            </w:r>
            <w:r w:rsidRPr="00443E45">
              <w:rPr>
                <w:rFonts w:cs="Arial"/>
                <w:sz w:val="22"/>
                <w:szCs w:val="22"/>
              </w:rPr>
              <w:t xml:space="preserve"> approach, as presented in the discussion groups topic guide </w:t>
            </w:r>
            <w:r w:rsidR="00B23EF8" w:rsidRPr="00443E45">
              <w:rPr>
                <w:rFonts w:cs="Arial"/>
                <w:sz w:val="22"/>
                <w:szCs w:val="22"/>
              </w:rPr>
              <w:t>(</w:t>
            </w:r>
            <w:r w:rsidRPr="00443E45">
              <w:rPr>
                <w:rFonts w:cs="Arial"/>
                <w:sz w:val="22"/>
                <w:szCs w:val="22"/>
              </w:rPr>
              <w:t>See Section 4 Group discussion activity plan)</w:t>
            </w:r>
          </w:p>
          <w:p w14:paraId="76BD0DD5" w14:textId="77777777" w:rsidR="001B3254" w:rsidRPr="00443E45" w:rsidRDefault="001B3254" w:rsidP="00197E80">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Pr>
          </w:p>
          <w:p w14:paraId="4DC89B97" w14:textId="64467A99" w:rsidR="001B3254" w:rsidRPr="00443E45" w:rsidRDefault="001B3254" w:rsidP="00197E80">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Pr>
            <w:r w:rsidRPr="00443E45">
              <w:rPr>
                <w:rFonts w:cs="Arial"/>
                <w:b/>
                <w:sz w:val="22"/>
                <w:szCs w:val="22"/>
              </w:rPr>
              <w:t>Recording and reporting:</w:t>
            </w:r>
          </w:p>
          <w:p w14:paraId="2405C966" w14:textId="77777777" w:rsidR="001B3254" w:rsidRPr="00443E45" w:rsidRDefault="001B3254" w:rsidP="00197E80">
            <w:pPr>
              <w:spacing w:before="0" w:after="0"/>
              <w:cnfStyle w:val="000000100000" w:firstRow="0" w:lastRow="0" w:firstColumn="0" w:lastColumn="0" w:oddVBand="0" w:evenVBand="0" w:oddHBand="1" w:evenHBand="0" w:firstRowFirstColumn="0" w:firstRowLastColumn="0" w:lastRowFirstColumn="0" w:lastRowLastColumn="0"/>
              <w:rPr>
                <w:rFonts w:cs="Arial"/>
                <w:b/>
                <w:sz w:val="22"/>
                <w:szCs w:val="22"/>
              </w:rPr>
            </w:pPr>
          </w:p>
          <w:p w14:paraId="0D0C03DB" w14:textId="77777777" w:rsidR="001B3254" w:rsidRPr="00443E45" w:rsidRDefault="001B3254" w:rsidP="00197E80">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Offer children a variety of approaches to record their discussion, accommodating to children’s preferences, capacities and needs. This could include using </w:t>
            </w:r>
            <w:proofErr w:type="gramStart"/>
            <w:r w:rsidRPr="00443E45">
              <w:rPr>
                <w:rFonts w:cs="Arial"/>
                <w:sz w:val="22"/>
                <w:szCs w:val="22"/>
              </w:rPr>
              <w:t>flip-charts</w:t>
            </w:r>
            <w:proofErr w:type="gramEnd"/>
            <w:r w:rsidRPr="00443E45">
              <w:rPr>
                <w:rFonts w:cs="Arial"/>
                <w:sz w:val="22"/>
                <w:szCs w:val="22"/>
              </w:rPr>
              <w:t xml:space="preserve"> for note taking, using whiteboards for drawing, words, posting ideas etc., </w:t>
            </w:r>
            <w:proofErr w:type="spellStart"/>
            <w:r w:rsidRPr="00443E45">
              <w:rPr>
                <w:rFonts w:cs="Arial"/>
                <w:sz w:val="22"/>
                <w:szCs w:val="22"/>
              </w:rPr>
              <w:t>post-it</w:t>
            </w:r>
            <w:proofErr w:type="spellEnd"/>
            <w:r w:rsidRPr="00443E45">
              <w:rPr>
                <w:rFonts w:cs="Arial"/>
                <w:sz w:val="22"/>
                <w:szCs w:val="22"/>
              </w:rPr>
              <w:t xml:space="preserve"> notes, stickers, pictures of creations made by children, etc. </w:t>
            </w:r>
          </w:p>
          <w:p w14:paraId="20FCAC12" w14:textId="77777777" w:rsidR="001B3254" w:rsidRPr="00443E45" w:rsidRDefault="001B3254" w:rsidP="00197E80">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The facilitator should record as much as possible of what children say, create and share in non-verbal communication. All ideas should be recorded anonymously, stored safely and shared with the Platform Secretariat, as outlined in the earlier section of this document. </w:t>
            </w:r>
          </w:p>
          <w:p w14:paraId="1861FB45" w14:textId="77777777" w:rsidR="001B3254" w:rsidRPr="00443E45" w:rsidRDefault="001B3254" w:rsidP="00197E80">
            <w:pPr>
              <w:spacing w:before="0" w:after="0"/>
              <w:cnfStyle w:val="000000100000" w:firstRow="0" w:lastRow="0" w:firstColumn="0" w:lastColumn="0" w:oddVBand="0" w:evenVBand="0" w:oddHBand="1" w:evenHBand="0" w:firstRowFirstColumn="0" w:firstRowLastColumn="0" w:lastRowFirstColumn="0" w:lastRowLastColumn="0"/>
              <w:rPr>
                <w:rFonts w:cs="Arial"/>
                <w:sz w:val="22"/>
                <w:szCs w:val="22"/>
              </w:rPr>
            </w:pPr>
          </w:p>
          <w:p w14:paraId="01F1398C" w14:textId="77777777"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Pr>
            <w:r w:rsidRPr="00443E45">
              <w:rPr>
                <w:rFonts w:cs="Arial"/>
                <w:b/>
                <w:sz w:val="22"/>
                <w:szCs w:val="22"/>
              </w:rPr>
              <w:t>Wrap-up</w:t>
            </w:r>
          </w:p>
          <w:p w14:paraId="196B5A04" w14:textId="242C90E6" w:rsidR="001B3254" w:rsidRPr="00443E45" w:rsidRDefault="001B3254"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Thank children for their inputs and discussion. The facilitator should summarise the main discussion points that were covered. The facilitator should let the children know what the next steps are e.g., findings will be analysed and reported back to the children in </w:t>
            </w:r>
            <w:r w:rsidR="00A73A16" w:rsidRPr="00443E45">
              <w:rPr>
                <w:rFonts w:cs="Arial"/>
                <w:sz w:val="22"/>
                <w:szCs w:val="22"/>
              </w:rPr>
              <w:t>Spring</w:t>
            </w:r>
            <w:r w:rsidRPr="00443E45">
              <w:rPr>
                <w:rFonts w:cs="Arial"/>
                <w:sz w:val="22"/>
                <w:szCs w:val="22"/>
              </w:rPr>
              <w:t xml:space="preserve"> 2026</w:t>
            </w:r>
            <w:r w:rsidR="00FD1011" w:rsidRPr="00443E45">
              <w:rPr>
                <w:rFonts w:cs="Arial"/>
                <w:sz w:val="22"/>
                <w:szCs w:val="22"/>
              </w:rPr>
              <w:t xml:space="preserve"> and the main report by the European Commission will be published in Autumn 2026</w:t>
            </w:r>
            <w:r w:rsidRPr="00443E45">
              <w:rPr>
                <w:rFonts w:cs="Arial"/>
                <w:sz w:val="22"/>
                <w:szCs w:val="22"/>
              </w:rPr>
              <w:t xml:space="preserve">. </w:t>
            </w:r>
          </w:p>
        </w:tc>
      </w:tr>
      <w:tr w:rsidR="001B3254" w:rsidRPr="00443E45" w14:paraId="6EDE1116" w14:textId="77777777" w:rsidTr="00197E80">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46BDAE7A" w14:textId="77777777" w:rsidR="001B3254" w:rsidRPr="00443E45" w:rsidRDefault="001B3254" w:rsidP="00197E80">
            <w:pPr>
              <w:spacing w:after="0"/>
              <w:rPr>
                <w:rFonts w:cs="Arial"/>
                <w:b w:val="0"/>
                <w:sz w:val="22"/>
                <w:szCs w:val="22"/>
              </w:rPr>
            </w:pPr>
            <w:r w:rsidRPr="00443E45">
              <w:rPr>
                <w:rFonts w:cs="Arial"/>
                <w:sz w:val="22"/>
                <w:szCs w:val="22"/>
              </w:rPr>
              <w:lastRenderedPageBreak/>
              <w:t>Feedback</w:t>
            </w:r>
          </w:p>
        </w:tc>
        <w:tc>
          <w:tcPr>
            <w:tcW w:w="1297" w:type="dxa"/>
          </w:tcPr>
          <w:p w14:paraId="75DB4B1E" w14:textId="77777777" w:rsidR="001B3254" w:rsidRPr="00443E45" w:rsidRDefault="001B3254" w:rsidP="00197E80">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 xml:space="preserve">5 minutes </w:t>
            </w:r>
          </w:p>
        </w:tc>
        <w:tc>
          <w:tcPr>
            <w:tcW w:w="10741" w:type="dxa"/>
          </w:tcPr>
          <w:p w14:paraId="78DDC511" w14:textId="0DC3563E" w:rsidR="001B3254" w:rsidRPr="00443E45" w:rsidRDefault="001B3254" w:rsidP="00197E80">
            <w:pPr>
              <w:spacing w:after="0"/>
              <w:cnfStyle w:val="000000000000" w:firstRow="0" w:lastRow="0" w:firstColumn="0" w:lastColumn="0" w:oddVBand="0" w:evenVBand="0" w:oddHBand="0" w:evenHBand="0" w:firstRowFirstColumn="0" w:firstRowLastColumn="0" w:lastRowFirstColumn="0" w:lastRowLastColumn="0"/>
              <w:rPr>
                <w:rFonts w:cs="Arial"/>
                <w:b/>
                <w:sz w:val="22"/>
                <w:szCs w:val="22"/>
              </w:rPr>
            </w:pPr>
            <w:r w:rsidRPr="00443E45">
              <w:rPr>
                <w:rFonts w:cs="Arial"/>
                <w:sz w:val="22"/>
                <w:szCs w:val="22"/>
              </w:rPr>
              <w:t xml:space="preserve">The facilitator will supply the children with </w:t>
            </w:r>
            <w:r w:rsidR="00334197" w:rsidRPr="00443E45">
              <w:rPr>
                <w:rFonts w:cs="Arial"/>
                <w:sz w:val="22"/>
                <w:szCs w:val="22"/>
              </w:rPr>
              <w:t>paper feedback</w:t>
            </w:r>
            <w:r w:rsidRPr="00443E45">
              <w:rPr>
                <w:rFonts w:cs="Arial"/>
                <w:sz w:val="22"/>
                <w:szCs w:val="22"/>
              </w:rPr>
              <w:t xml:space="preserve"> form / share it online (e.g. as a post activity survey) (see Annex </w:t>
            </w:r>
            <w:r w:rsidR="00304752" w:rsidRPr="00443E45">
              <w:rPr>
                <w:rFonts w:cs="Arial"/>
                <w:sz w:val="22"/>
                <w:szCs w:val="22"/>
              </w:rPr>
              <w:t>4</w:t>
            </w:r>
            <w:r w:rsidRPr="00443E45">
              <w:rPr>
                <w:rFonts w:cs="Arial"/>
                <w:sz w:val="22"/>
                <w:szCs w:val="22"/>
              </w:rPr>
              <w:t xml:space="preserve"> in the Consultation pack). This will be completed on location so that any questions or clarifications can be made/provided. </w:t>
            </w:r>
          </w:p>
        </w:tc>
      </w:tr>
    </w:tbl>
    <w:p w14:paraId="1B56900F" w14:textId="77777777" w:rsidR="001B3254" w:rsidRPr="00443E45" w:rsidRDefault="001B3254" w:rsidP="00083FFF"/>
    <w:p w14:paraId="659A7483" w14:textId="41413C2A" w:rsidR="00C75ABD" w:rsidRPr="00443E45" w:rsidRDefault="00CE7D15" w:rsidP="00C75ABD">
      <w:pPr>
        <w:pStyle w:val="Heading2"/>
      </w:pPr>
      <w:bookmarkStart w:id="10" w:name="_Toc211259575"/>
      <w:r w:rsidRPr="00443E45">
        <w:t xml:space="preserve">Option </w:t>
      </w:r>
      <w:r w:rsidR="00EC6C46" w:rsidRPr="00443E45">
        <w:t>2</w:t>
      </w:r>
      <w:r w:rsidR="00250816" w:rsidRPr="00443E45">
        <w:t>:</w:t>
      </w:r>
      <w:r w:rsidR="00EC6C46" w:rsidRPr="00443E45">
        <w:t xml:space="preserve"> ‘The </w:t>
      </w:r>
      <w:r w:rsidR="009722CE" w:rsidRPr="00443E45">
        <w:t xml:space="preserve">ECG </w:t>
      </w:r>
      <w:r w:rsidR="00EC6C46" w:rsidRPr="00443E45">
        <w:t>Game’</w:t>
      </w:r>
      <w:r w:rsidR="00250816" w:rsidRPr="00443E45">
        <w:t xml:space="preserve"> (</w:t>
      </w:r>
      <w:r w:rsidRPr="00443E45">
        <w:t>i</w:t>
      </w:r>
      <w:r w:rsidR="00250816" w:rsidRPr="00443E45">
        <w:t>n-person)</w:t>
      </w:r>
      <w:bookmarkEnd w:id="10"/>
      <w:r w:rsidR="00250816" w:rsidRPr="00443E45">
        <w:t xml:space="preserve"> </w:t>
      </w:r>
    </w:p>
    <w:tbl>
      <w:tblPr>
        <w:tblStyle w:val="GridTable4-Accent11"/>
        <w:tblpPr w:leftFromText="180" w:rightFromText="180" w:vertAnchor="text" w:horzAnchor="margin" w:tblpY="352"/>
        <w:tblW w:w="0" w:type="auto"/>
        <w:tblLook w:val="04A0" w:firstRow="1" w:lastRow="0" w:firstColumn="1" w:lastColumn="0" w:noHBand="0" w:noVBand="1"/>
      </w:tblPr>
      <w:tblGrid>
        <w:gridCol w:w="1910"/>
        <w:gridCol w:w="1297"/>
        <w:gridCol w:w="10741"/>
      </w:tblGrid>
      <w:tr w:rsidR="00453AC4" w:rsidRPr="00443E45" w14:paraId="36B1CE1E" w14:textId="77777777" w:rsidTr="00197E80">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3948" w:type="dxa"/>
            <w:gridSpan w:val="3"/>
          </w:tcPr>
          <w:p w14:paraId="3AA713DD" w14:textId="7CDE9488" w:rsidR="00453AC4" w:rsidRPr="00443E45" w:rsidRDefault="00453AC4" w:rsidP="00197E80">
            <w:pPr>
              <w:spacing w:after="0"/>
              <w:rPr>
                <w:rFonts w:eastAsia="Calibri" w:cs="Arial"/>
                <w:color w:val="FFFFFF" w:themeColor="background1"/>
                <w:sz w:val="22"/>
                <w:szCs w:val="22"/>
                <w:u w:val="single"/>
              </w:rPr>
            </w:pPr>
            <w:r w:rsidRPr="00443E45">
              <w:rPr>
                <w:rFonts w:eastAsia="Calibri" w:cs="Arial"/>
                <w:color w:val="FFFFFF" w:themeColor="background1"/>
                <w:sz w:val="22"/>
                <w:szCs w:val="22"/>
                <w:u w:val="single"/>
              </w:rPr>
              <w:t xml:space="preserve">Agenda version 2: Focus group format based on ‘The </w:t>
            </w:r>
            <w:r w:rsidR="009722CE" w:rsidRPr="00443E45">
              <w:rPr>
                <w:rFonts w:eastAsia="Calibri" w:cs="Arial"/>
                <w:color w:val="FFFFFF" w:themeColor="background1"/>
                <w:sz w:val="22"/>
                <w:szCs w:val="22"/>
                <w:u w:val="single"/>
              </w:rPr>
              <w:t xml:space="preserve">ECG </w:t>
            </w:r>
            <w:r w:rsidRPr="00443E45">
              <w:rPr>
                <w:rFonts w:eastAsia="Calibri" w:cs="Arial"/>
                <w:color w:val="FFFFFF" w:themeColor="background1"/>
                <w:sz w:val="22"/>
                <w:szCs w:val="22"/>
                <w:u w:val="single"/>
              </w:rPr>
              <w:t>Game’</w:t>
            </w:r>
          </w:p>
        </w:tc>
      </w:tr>
      <w:tr w:rsidR="00101A2B" w:rsidRPr="00443E45" w14:paraId="55A74B9A" w14:textId="77777777" w:rsidTr="002307D5">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0" w:type="dxa"/>
            <w:gridSpan w:val="3"/>
            <w:shd w:val="clear" w:color="auto" w:fill="00538B"/>
          </w:tcPr>
          <w:p w14:paraId="2E678D5F" w14:textId="2CE3736F" w:rsidR="00101A2B" w:rsidRPr="00443E45" w:rsidRDefault="00101A2B" w:rsidP="00197E80">
            <w:pPr>
              <w:spacing w:after="0"/>
              <w:rPr>
                <w:rFonts w:eastAsia="Calibri" w:cs="Arial"/>
                <w:color w:val="FFFFFF" w:themeColor="background1"/>
                <w:sz w:val="22"/>
                <w:szCs w:val="22"/>
                <w:u w:val="single"/>
              </w:rPr>
            </w:pPr>
            <w:r w:rsidRPr="00443E45">
              <w:rPr>
                <w:rFonts w:eastAsia="Calibri" w:cs="Arial"/>
                <w:color w:val="FFFFFF" w:themeColor="background1"/>
                <w:sz w:val="22"/>
                <w:szCs w:val="22"/>
              </w:rPr>
              <w:t xml:space="preserve">Note: The facilitator must print the cards for ‘The </w:t>
            </w:r>
            <w:r w:rsidR="004E6EC1" w:rsidRPr="00443E45">
              <w:rPr>
                <w:rFonts w:eastAsia="Calibri" w:cs="Arial"/>
                <w:color w:val="FFFFFF" w:themeColor="background1"/>
                <w:sz w:val="22"/>
                <w:szCs w:val="22"/>
              </w:rPr>
              <w:t xml:space="preserve">ECG </w:t>
            </w:r>
            <w:r w:rsidRPr="00443E45">
              <w:rPr>
                <w:rFonts w:eastAsia="Calibri" w:cs="Arial"/>
                <w:color w:val="FFFFFF" w:themeColor="background1"/>
                <w:sz w:val="22"/>
                <w:szCs w:val="22"/>
              </w:rPr>
              <w:t>Game’ in advance</w:t>
            </w:r>
            <w:r w:rsidRPr="00443E45">
              <w:rPr>
                <w:rFonts w:cs="Arial"/>
                <w:b w:val="0"/>
                <w:bCs w:val="0"/>
                <w:color w:val="FFFFFF" w:themeColor="background1"/>
                <w:sz w:val="22"/>
                <w:szCs w:val="22"/>
                <w:u w:val="single"/>
                <w:vertAlign w:val="superscript"/>
              </w:rPr>
              <w:footnoteReference w:id="2"/>
            </w:r>
          </w:p>
        </w:tc>
      </w:tr>
      <w:tr w:rsidR="00453AC4" w:rsidRPr="00443E45" w14:paraId="6BB25F0F" w14:textId="77777777" w:rsidTr="00197E80">
        <w:trPr>
          <w:trHeight w:val="525"/>
        </w:trPr>
        <w:tc>
          <w:tcPr>
            <w:cnfStyle w:val="001000000000" w:firstRow="0" w:lastRow="0" w:firstColumn="1" w:lastColumn="0" w:oddVBand="0" w:evenVBand="0" w:oddHBand="0" w:evenHBand="0" w:firstRowFirstColumn="0" w:firstRowLastColumn="0" w:lastRowFirstColumn="0" w:lastRowLastColumn="0"/>
            <w:tcW w:w="1910" w:type="dxa"/>
            <w:shd w:val="clear" w:color="auto" w:fill="00538B"/>
          </w:tcPr>
          <w:p w14:paraId="5E3D1DA7" w14:textId="77777777" w:rsidR="00453AC4" w:rsidRPr="00443E45" w:rsidRDefault="00453AC4" w:rsidP="00197E80">
            <w:pPr>
              <w:spacing w:after="0" w:line="220" w:lineRule="atLeast"/>
              <w:ind w:left="57" w:right="57"/>
              <w:rPr>
                <w:rFonts w:eastAsia="Calibri" w:cs="Arial"/>
                <w:b w:val="0"/>
                <w:color w:val="FFFFFF" w:themeColor="background1"/>
                <w:sz w:val="22"/>
                <w:szCs w:val="22"/>
              </w:rPr>
            </w:pPr>
            <w:r w:rsidRPr="00443E45">
              <w:rPr>
                <w:rFonts w:eastAsia="Calibri" w:cs="Arial"/>
                <w:color w:val="FFFFFF" w:themeColor="background1"/>
                <w:sz w:val="22"/>
                <w:szCs w:val="22"/>
              </w:rPr>
              <w:t>Agenda point</w:t>
            </w:r>
          </w:p>
        </w:tc>
        <w:tc>
          <w:tcPr>
            <w:tcW w:w="1297" w:type="dxa"/>
            <w:shd w:val="clear" w:color="auto" w:fill="00538B"/>
          </w:tcPr>
          <w:p w14:paraId="69A777D1" w14:textId="77777777" w:rsidR="00453AC4" w:rsidRPr="00443E45" w:rsidRDefault="00453AC4" w:rsidP="00197E80">
            <w:pPr>
              <w:spacing w:after="0"/>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22"/>
                <w:szCs w:val="22"/>
              </w:rPr>
            </w:pPr>
            <w:r w:rsidRPr="00443E45">
              <w:rPr>
                <w:rFonts w:eastAsia="Calibri" w:cs="Arial"/>
                <w:b/>
                <w:bCs/>
                <w:color w:val="FFFFFF" w:themeColor="background1"/>
                <w:sz w:val="22"/>
                <w:szCs w:val="22"/>
              </w:rPr>
              <w:t>Allocated Time</w:t>
            </w:r>
          </w:p>
        </w:tc>
        <w:tc>
          <w:tcPr>
            <w:tcW w:w="10741" w:type="dxa"/>
            <w:shd w:val="clear" w:color="auto" w:fill="00538B"/>
          </w:tcPr>
          <w:p w14:paraId="58AC7932" w14:textId="77777777" w:rsidR="00453AC4" w:rsidRPr="00443E45" w:rsidRDefault="00453AC4" w:rsidP="00197E80">
            <w:pPr>
              <w:spacing w:after="0"/>
              <w:cnfStyle w:val="000000000000" w:firstRow="0" w:lastRow="0" w:firstColumn="0" w:lastColumn="0" w:oddVBand="0" w:evenVBand="0" w:oddHBand="0" w:evenHBand="0" w:firstRowFirstColumn="0" w:firstRowLastColumn="0" w:lastRowFirstColumn="0" w:lastRowLastColumn="0"/>
              <w:rPr>
                <w:rFonts w:eastAsia="Calibri" w:cs="Arial"/>
                <w:b/>
                <w:bCs/>
                <w:color w:val="FFFFFF" w:themeColor="background1"/>
                <w:sz w:val="22"/>
                <w:szCs w:val="22"/>
              </w:rPr>
            </w:pPr>
            <w:r w:rsidRPr="00443E45">
              <w:rPr>
                <w:rFonts w:eastAsia="Calibri" w:cs="Arial"/>
                <w:b/>
                <w:bCs/>
                <w:color w:val="FFFFFF" w:themeColor="background1"/>
                <w:sz w:val="22"/>
                <w:szCs w:val="22"/>
              </w:rPr>
              <w:t>Example format and questions</w:t>
            </w:r>
          </w:p>
        </w:tc>
      </w:tr>
      <w:tr w:rsidR="00453AC4" w:rsidRPr="00443E45" w14:paraId="65DD94B8" w14:textId="77777777" w:rsidTr="00197E80">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910" w:type="dxa"/>
          </w:tcPr>
          <w:p w14:paraId="34F5B1DE" w14:textId="77777777" w:rsidR="00453AC4" w:rsidRPr="00443E45" w:rsidRDefault="00453AC4" w:rsidP="00197E80">
            <w:pPr>
              <w:spacing w:after="0"/>
              <w:rPr>
                <w:rFonts w:cs="Arial"/>
                <w:sz w:val="22"/>
                <w:szCs w:val="22"/>
              </w:rPr>
            </w:pPr>
            <w:r w:rsidRPr="00443E45">
              <w:rPr>
                <w:rFonts w:cs="Arial"/>
                <w:sz w:val="22"/>
                <w:szCs w:val="22"/>
              </w:rPr>
              <w:t>Introduction to the group discussion</w:t>
            </w:r>
          </w:p>
        </w:tc>
        <w:tc>
          <w:tcPr>
            <w:tcW w:w="1297" w:type="dxa"/>
          </w:tcPr>
          <w:p w14:paraId="50B56F62" w14:textId="77777777" w:rsidR="00453AC4" w:rsidRPr="00443E45" w:rsidRDefault="00453AC4"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5 minutes</w:t>
            </w:r>
          </w:p>
        </w:tc>
        <w:tc>
          <w:tcPr>
            <w:tcW w:w="10741" w:type="dxa"/>
          </w:tcPr>
          <w:p w14:paraId="11F222DB" w14:textId="1CD018D8" w:rsidR="00CF554F" w:rsidRPr="00443E45" w:rsidRDefault="00CF554F" w:rsidP="00CF554F">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The facilitator introduce</w:t>
            </w:r>
            <w:r w:rsidR="00071B1D" w:rsidRPr="00443E45">
              <w:rPr>
                <w:rFonts w:cs="Arial"/>
                <w:sz w:val="22"/>
                <w:szCs w:val="22"/>
              </w:rPr>
              <w:t>s</w:t>
            </w:r>
            <w:r w:rsidRPr="00443E45">
              <w:rPr>
                <w:rFonts w:cs="Arial"/>
                <w:sz w:val="22"/>
                <w:szCs w:val="22"/>
              </w:rPr>
              <w:t xml:space="preserve"> themselves</w:t>
            </w:r>
            <w:r w:rsidR="00071B1D" w:rsidRPr="00443E45">
              <w:rPr>
                <w:rFonts w:cs="Arial"/>
                <w:sz w:val="22"/>
                <w:szCs w:val="22"/>
              </w:rPr>
              <w:t>, the EU Children’s Participation Platform (if necessary), and</w:t>
            </w:r>
            <w:r w:rsidRPr="00443E45">
              <w:rPr>
                <w:rFonts w:cs="Arial"/>
                <w:sz w:val="22"/>
                <w:szCs w:val="22"/>
              </w:rPr>
              <w:t xml:space="preserve"> outlines the theme, objectives, and outline of the consultation activity.</w:t>
            </w:r>
          </w:p>
          <w:p w14:paraId="112FE94D" w14:textId="200CCD46" w:rsidR="00CF554F" w:rsidRPr="00443E45" w:rsidRDefault="00071B1D" w:rsidP="002307D5">
            <w:pPr>
              <w:pStyle w:val="ListParagraph"/>
              <w:numPr>
                <w:ilvl w:val="0"/>
                <w:numId w:val="92"/>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color w:val="000000"/>
                <w:sz w:val="22"/>
                <w:szCs w:val="22"/>
                <w:lang w:eastAsia="en-GB"/>
              </w:rPr>
              <w:t xml:space="preserve">The European Union (EU for short) wants to hear from children and teenagers about poverty, fairness, inclusion and availability of support and help for those who need it. </w:t>
            </w:r>
            <w:r w:rsidR="00CF554F" w:rsidRPr="00443E45">
              <w:rPr>
                <w:rFonts w:cs="Arial"/>
                <w:color w:val="000000"/>
                <w:sz w:val="22"/>
                <w:szCs w:val="22"/>
                <w:lang w:eastAsia="en-GB"/>
              </w:rPr>
              <w:t>Children and young people can share their ideas by taking part in an online survey, group discussions and interviews.</w:t>
            </w:r>
          </w:p>
          <w:p w14:paraId="63AD3954" w14:textId="77777777" w:rsidR="00D43E97" w:rsidRPr="00443E45" w:rsidRDefault="00D43E97" w:rsidP="00D43E97">
            <w:pPr>
              <w:pStyle w:val="ListParagraph"/>
              <w:spacing w:after="0"/>
              <w:cnfStyle w:val="000000100000" w:firstRow="0" w:lastRow="0" w:firstColumn="0" w:lastColumn="0" w:oddVBand="0" w:evenVBand="0" w:oddHBand="1" w:evenHBand="0" w:firstRowFirstColumn="0" w:firstRowLastColumn="0" w:lastRowFirstColumn="0" w:lastRowLastColumn="0"/>
              <w:rPr>
                <w:rFonts w:cs="Arial"/>
                <w:color w:val="000000"/>
                <w:sz w:val="22"/>
                <w:szCs w:val="22"/>
                <w:lang w:eastAsia="en-GB"/>
              </w:rPr>
            </w:pPr>
            <w:r w:rsidRPr="00443E45">
              <w:rPr>
                <w:rFonts w:cs="Arial"/>
                <w:color w:val="000000"/>
                <w:sz w:val="22"/>
                <w:szCs w:val="22"/>
                <w:lang w:eastAsia="en-GB"/>
              </w:rPr>
              <w:t>Today, in the EU, approximately 1 in 4 children grow up at risk of poverty or social exclusion. This means that children may go to school hungry, living in homes without heating, not being able to participate in the activities that their peers do, and feeling stressed about the future, as they might not have the same opportunities as their friends.</w:t>
            </w:r>
          </w:p>
          <w:p w14:paraId="7615FC39" w14:textId="5954CF8B" w:rsidR="00CF554F" w:rsidRPr="00443E45" w:rsidRDefault="00CF554F" w:rsidP="002307D5">
            <w:pPr>
              <w:pStyle w:val="ListParagraph"/>
              <w:numPr>
                <w:ilvl w:val="0"/>
                <w:numId w:val="92"/>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b/>
                <w:bCs/>
                <w:sz w:val="22"/>
                <w:szCs w:val="22"/>
              </w:rPr>
              <w:t>What</w:t>
            </w:r>
            <w:r w:rsidRPr="00443E45">
              <w:rPr>
                <w:rFonts w:cs="Arial"/>
                <w:sz w:val="22"/>
                <w:szCs w:val="22"/>
              </w:rPr>
              <w:t xml:space="preserve">: The topic of this consultation is the European Child Guarantee. The EU has written a document (called the European Child Guarantee) that says all EU countries must </w:t>
            </w:r>
            <w:proofErr w:type="gramStart"/>
            <w:r w:rsidRPr="00443E45">
              <w:rPr>
                <w:rFonts w:cs="Arial"/>
                <w:sz w:val="22"/>
                <w:szCs w:val="22"/>
              </w:rPr>
              <w:t>make a plan</w:t>
            </w:r>
            <w:proofErr w:type="gramEnd"/>
            <w:r w:rsidRPr="00443E45">
              <w:rPr>
                <w:rFonts w:cs="Arial"/>
                <w:sz w:val="22"/>
                <w:szCs w:val="22"/>
              </w:rPr>
              <w:t xml:space="preserve"> to make sure </w:t>
            </w:r>
            <w:r w:rsidR="00AC7F58" w:rsidRPr="00443E45">
              <w:rPr>
                <w:rFonts w:cs="Arial"/>
                <w:sz w:val="22"/>
                <w:szCs w:val="22"/>
              </w:rPr>
              <w:t>if families</w:t>
            </w:r>
            <w:r w:rsidR="009C25E4" w:rsidRPr="00443E45">
              <w:rPr>
                <w:rFonts w:cs="Arial"/>
                <w:sz w:val="22"/>
                <w:szCs w:val="22"/>
              </w:rPr>
              <w:t xml:space="preserve"> do not have enough money or children and teenagers live in</w:t>
            </w:r>
            <w:r w:rsidRPr="00443E45">
              <w:rPr>
                <w:rFonts w:cs="Arial"/>
                <w:sz w:val="22"/>
                <w:szCs w:val="22"/>
              </w:rPr>
              <w:t xml:space="preserve"> difficult situations across the EU</w:t>
            </w:r>
            <w:r w:rsidR="00191D19" w:rsidRPr="00443E45">
              <w:rPr>
                <w:rFonts w:cs="Arial"/>
                <w:sz w:val="22"/>
                <w:szCs w:val="22"/>
              </w:rPr>
              <w:t>, they</w:t>
            </w:r>
            <w:r w:rsidRPr="00443E45">
              <w:rPr>
                <w:rFonts w:cs="Arial"/>
                <w:sz w:val="22"/>
                <w:szCs w:val="22"/>
              </w:rPr>
              <w:t xml:space="preserve"> get the help they need. This includes:</w:t>
            </w:r>
          </w:p>
          <w:p w14:paraId="4479FAF6" w14:textId="77777777" w:rsidR="00CF554F" w:rsidRPr="00443E45" w:rsidRDefault="00CF554F" w:rsidP="00CF554F">
            <w:pPr>
              <w:pStyle w:val="ListParagraph"/>
              <w:numPr>
                <w:ilvl w:val="0"/>
                <w:numId w:val="84"/>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lastRenderedPageBreak/>
              <w:t>Free access to:</w:t>
            </w:r>
          </w:p>
          <w:p w14:paraId="169D8AB5" w14:textId="77777777" w:rsidR="00CF554F" w:rsidRPr="00443E45" w:rsidRDefault="00CF554F" w:rsidP="00CF554F">
            <w:pPr>
              <w:numPr>
                <w:ilvl w:val="0"/>
                <w:numId w:val="85"/>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Education (like </w:t>
            </w:r>
            <w:proofErr w:type="gramStart"/>
            <w:r w:rsidRPr="00443E45">
              <w:rPr>
                <w:rFonts w:cs="Arial"/>
                <w:sz w:val="22"/>
                <w:szCs w:val="22"/>
              </w:rPr>
              <w:t>school books</w:t>
            </w:r>
            <w:proofErr w:type="gramEnd"/>
            <w:r w:rsidRPr="00443E45">
              <w:rPr>
                <w:rFonts w:cs="Arial"/>
                <w:sz w:val="22"/>
                <w:szCs w:val="22"/>
              </w:rPr>
              <w:t>, school materials, and IT equipment)</w:t>
            </w:r>
          </w:p>
          <w:p w14:paraId="34DF0557" w14:textId="77777777" w:rsidR="00CF554F" w:rsidRPr="00443E45" w:rsidRDefault="00CF554F" w:rsidP="00CF554F">
            <w:pPr>
              <w:numPr>
                <w:ilvl w:val="0"/>
                <w:numId w:val="85"/>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School-based activities (like excursions, sports or cultural activities at school)</w:t>
            </w:r>
          </w:p>
          <w:p w14:paraId="6ADCAE4C" w14:textId="77777777" w:rsidR="00CF554F" w:rsidRPr="00443E45" w:rsidRDefault="00A90B1F" w:rsidP="00CF554F">
            <w:pPr>
              <w:numPr>
                <w:ilvl w:val="0"/>
                <w:numId w:val="85"/>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sdt>
              <w:sdtPr>
                <w:rPr>
                  <w:rFonts w:cs="Arial"/>
                </w:rPr>
                <w:tag w:val="goog_rdk_13"/>
                <w:id w:val="-828356909"/>
              </w:sdtPr>
              <w:sdtEndPr/>
              <w:sdtContent/>
            </w:sdt>
            <w:sdt>
              <w:sdtPr>
                <w:rPr>
                  <w:rFonts w:cs="Arial"/>
                </w:rPr>
                <w:tag w:val="goog_rdk_14"/>
                <w:id w:val="643780813"/>
              </w:sdtPr>
              <w:sdtEndPr/>
              <w:sdtContent/>
            </w:sdt>
            <w:r w:rsidR="00CF554F" w:rsidRPr="00443E45">
              <w:rPr>
                <w:rFonts w:cs="Arial"/>
                <w:sz w:val="22"/>
                <w:szCs w:val="22"/>
              </w:rPr>
              <w:t xml:space="preserve">Healthcare </w:t>
            </w:r>
          </w:p>
          <w:p w14:paraId="2F1795B1" w14:textId="77777777" w:rsidR="00CF554F" w:rsidRPr="00443E45" w:rsidRDefault="00CF554F" w:rsidP="00CF554F">
            <w:pPr>
              <w:numPr>
                <w:ilvl w:val="0"/>
                <w:numId w:val="85"/>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One school meal per day</w:t>
            </w:r>
          </w:p>
          <w:p w14:paraId="36D67959" w14:textId="77777777" w:rsidR="00CF554F" w:rsidRPr="00443E45" w:rsidRDefault="00CF554F" w:rsidP="00CF554F">
            <w:pPr>
              <w:pStyle w:val="ListParagraph"/>
              <w:numPr>
                <w:ilvl w:val="0"/>
                <w:numId w:val="86"/>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And easy and not expensive access to:</w:t>
            </w:r>
          </w:p>
          <w:p w14:paraId="5CFA2133" w14:textId="77777777" w:rsidR="00CF554F" w:rsidRPr="00443E45" w:rsidRDefault="00CF554F" w:rsidP="00CF554F">
            <w:pPr>
              <w:numPr>
                <w:ilvl w:val="0"/>
                <w:numId w:val="87"/>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Healthy food</w:t>
            </w:r>
          </w:p>
          <w:p w14:paraId="02D88184" w14:textId="77777777" w:rsidR="00CF554F" w:rsidRPr="00443E45" w:rsidRDefault="00CF554F" w:rsidP="00CF554F">
            <w:pPr>
              <w:numPr>
                <w:ilvl w:val="0"/>
                <w:numId w:val="87"/>
              </w:num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Good enough housing (A comfortable and safe house)</w:t>
            </w:r>
          </w:p>
          <w:p w14:paraId="33B46377" w14:textId="70C7E06A" w:rsidR="00E36433" w:rsidRPr="00443E45" w:rsidRDefault="00CF554F" w:rsidP="00E36433">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b/>
                <w:bCs/>
                <w:sz w:val="22"/>
                <w:szCs w:val="22"/>
              </w:rPr>
              <w:t>How:</w:t>
            </w:r>
            <w:r w:rsidRPr="00443E45">
              <w:rPr>
                <w:rFonts w:cs="Arial"/>
                <w:sz w:val="22"/>
                <w:szCs w:val="22"/>
              </w:rPr>
              <w:t xml:space="preserve"> </w:t>
            </w:r>
            <w:r w:rsidR="00071B1D" w:rsidRPr="00443E45">
              <w:rPr>
                <w:sz w:val="22"/>
                <w:szCs w:val="22"/>
              </w:rPr>
              <w:t>We want to hear what life is like for children and teenagers in your community, especially for those who don’t always have the things they need, and what the EU could do to make things better for them.</w:t>
            </w:r>
          </w:p>
          <w:p w14:paraId="7BDF694C" w14:textId="77777777" w:rsidR="00E36433" w:rsidRPr="00443E45" w:rsidRDefault="00CF554F" w:rsidP="00E36433">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sz w:val="22"/>
                <w:szCs w:val="22"/>
              </w:rPr>
            </w:pPr>
            <w:r w:rsidRPr="00443E45">
              <w:rPr>
                <w:rFonts w:cs="Arial"/>
                <w:b/>
                <w:bCs/>
                <w:sz w:val="22"/>
                <w:szCs w:val="22"/>
              </w:rPr>
              <w:t>Why:</w:t>
            </w:r>
            <w:r w:rsidRPr="00443E45">
              <w:rPr>
                <w:rFonts w:cs="Arial"/>
                <w:sz w:val="22"/>
                <w:szCs w:val="22"/>
              </w:rPr>
              <w:t xml:space="preserve"> </w:t>
            </w:r>
            <w:r w:rsidRPr="00443E45">
              <w:rPr>
                <w:sz w:val="22"/>
                <w:szCs w:val="22"/>
              </w:rPr>
              <w:t xml:space="preserve"> Your answers will help to check if the EU countries’ plans are working, and to make sure that your opinions are included when the EU makes decisions. </w:t>
            </w:r>
          </w:p>
          <w:p w14:paraId="29B4DC11" w14:textId="2EFF747F" w:rsidR="00CF554F" w:rsidRPr="00443E45" w:rsidRDefault="00CF554F" w:rsidP="00E36433">
            <w:pPr>
              <w:pStyle w:val="ListParagraph"/>
              <w:numPr>
                <w:ilvl w:val="0"/>
                <w:numId w:val="94"/>
              </w:numPr>
              <w:cnfStyle w:val="000000100000" w:firstRow="0" w:lastRow="0" w:firstColumn="0" w:lastColumn="0" w:oddVBand="0" w:evenVBand="0" w:oddHBand="1" w:evenHBand="0" w:firstRowFirstColumn="0" w:firstRowLastColumn="0" w:lastRowFirstColumn="0" w:lastRowLastColumn="0"/>
              <w:rPr>
                <w:sz w:val="22"/>
                <w:szCs w:val="22"/>
              </w:rPr>
            </w:pPr>
            <w:r w:rsidRPr="00443E45">
              <w:rPr>
                <w:b/>
                <w:bCs/>
                <w:sz w:val="22"/>
                <w:szCs w:val="22"/>
              </w:rPr>
              <w:t>What next:</w:t>
            </w:r>
            <w:r w:rsidRPr="00443E45">
              <w:rPr>
                <w:sz w:val="22"/>
                <w:szCs w:val="22"/>
              </w:rPr>
              <w:t xml:space="preserve"> </w:t>
            </w:r>
            <w:r w:rsidR="00071B1D" w:rsidRPr="00443E45">
              <w:rPr>
                <w:sz w:val="22"/>
                <w:szCs w:val="22"/>
              </w:rPr>
              <w:t xml:space="preserve"> We will use your answers to write a report which we will give to the European Commission. This report will help them understand what is working and what needs to change, so that all children can grow up healthy, safe and included.</w:t>
            </w:r>
          </w:p>
          <w:p w14:paraId="208D4004" w14:textId="7E74AFDD" w:rsidR="00453AC4" w:rsidRPr="00443E45" w:rsidRDefault="00CF554F" w:rsidP="00E36433">
            <w:pPr>
              <w:cnfStyle w:val="000000100000" w:firstRow="0" w:lastRow="0" w:firstColumn="0" w:lastColumn="0" w:oddVBand="0" w:evenVBand="0" w:oddHBand="1" w:evenHBand="0" w:firstRowFirstColumn="0" w:firstRowLastColumn="0" w:lastRowFirstColumn="0" w:lastRowLastColumn="0"/>
              <w:rPr>
                <w:sz w:val="22"/>
                <w:szCs w:val="22"/>
              </w:rPr>
            </w:pPr>
            <w:r w:rsidRPr="00443E45">
              <w:rPr>
                <w:rFonts w:cs="Arial"/>
                <w:sz w:val="22"/>
                <w:szCs w:val="22"/>
              </w:rPr>
              <w:t>The facilitator reminds participants about confidentiality and anonymity of this discussion, explaining that what children share will remain private, and that what children tell will make a difference.</w:t>
            </w:r>
          </w:p>
        </w:tc>
      </w:tr>
      <w:tr w:rsidR="00453AC4" w:rsidRPr="00443E45" w14:paraId="03FFA8EC" w14:textId="77777777" w:rsidTr="00197E80">
        <w:trPr>
          <w:trHeight w:val="525"/>
        </w:trPr>
        <w:tc>
          <w:tcPr>
            <w:cnfStyle w:val="001000000000" w:firstRow="0" w:lastRow="0" w:firstColumn="1" w:lastColumn="0" w:oddVBand="0" w:evenVBand="0" w:oddHBand="0" w:evenHBand="0" w:firstRowFirstColumn="0" w:firstRowLastColumn="0" w:lastRowFirstColumn="0" w:lastRowLastColumn="0"/>
            <w:tcW w:w="1910" w:type="dxa"/>
          </w:tcPr>
          <w:p w14:paraId="009F4AB0" w14:textId="77777777" w:rsidR="00453AC4" w:rsidRPr="00443E45" w:rsidRDefault="00453AC4" w:rsidP="00197E80">
            <w:pPr>
              <w:spacing w:after="0"/>
              <w:rPr>
                <w:rFonts w:cs="Arial"/>
                <w:sz w:val="22"/>
                <w:szCs w:val="22"/>
              </w:rPr>
            </w:pPr>
            <w:r w:rsidRPr="00443E45">
              <w:rPr>
                <w:rFonts w:cs="Arial"/>
                <w:sz w:val="22"/>
                <w:szCs w:val="22"/>
              </w:rPr>
              <w:lastRenderedPageBreak/>
              <w:t>Icebreakers</w:t>
            </w:r>
          </w:p>
        </w:tc>
        <w:tc>
          <w:tcPr>
            <w:tcW w:w="1297" w:type="dxa"/>
          </w:tcPr>
          <w:p w14:paraId="7A00EE5E" w14:textId="77777777" w:rsidR="00453AC4" w:rsidRPr="00443E45" w:rsidRDefault="00453AC4" w:rsidP="00197E80">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5 minutes</w:t>
            </w:r>
          </w:p>
        </w:tc>
        <w:tc>
          <w:tcPr>
            <w:tcW w:w="10741" w:type="dxa"/>
          </w:tcPr>
          <w:p w14:paraId="10C58157" w14:textId="77777777" w:rsidR="00453AC4" w:rsidRPr="00443E45" w:rsidRDefault="00453AC4" w:rsidP="00197E80">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 xml:space="preserve">Please select relevant activities / icebreakers from examples provided above. </w:t>
            </w:r>
          </w:p>
        </w:tc>
      </w:tr>
      <w:tr w:rsidR="00453AC4" w:rsidRPr="00443E45" w14:paraId="50BA7A37" w14:textId="77777777" w:rsidTr="00197E80">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910" w:type="dxa"/>
          </w:tcPr>
          <w:p w14:paraId="02000FB3" w14:textId="77777777" w:rsidR="00453AC4" w:rsidRPr="00443E45" w:rsidRDefault="00453AC4" w:rsidP="00197E80">
            <w:pPr>
              <w:spacing w:after="0"/>
              <w:rPr>
                <w:rFonts w:cs="Arial"/>
                <w:sz w:val="22"/>
                <w:szCs w:val="22"/>
              </w:rPr>
            </w:pPr>
            <w:r w:rsidRPr="00443E45">
              <w:rPr>
                <w:rFonts w:cs="Arial"/>
                <w:sz w:val="22"/>
                <w:szCs w:val="22"/>
              </w:rPr>
              <w:t>Warm-up to the discussion</w:t>
            </w:r>
          </w:p>
          <w:p w14:paraId="5766EEB6" w14:textId="77777777" w:rsidR="00453AC4" w:rsidRPr="00443E45" w:rsidRDefault="00453AC4" w:rsidP="00197E80">
            <w:pPr>
              <w:spacing w:after="0"/>
              <w:rPr>
                <w:rFonts w:cs="Arial"/>
                <w:sz w:val="22"/>
                <w:szCs w:val="22"/>
              </w:rPr>
            </w:pPr>
          </w:p>
          <w:p w14:paraId="22E0AE2A" w14:textId="77777777" w:rsidR="00453AC4" w:rsidRPr="00443E45" w:rsidRDefault="00453AC4" w:rsidP="00197E80">
            <w:pPr>
              <w:spacing w:after="0"/>
              <w:rPr>
                <w:rFonts w:cs="Arial"/>
                <w:sz w:val="22"/>
                <w:szCs w:val="22"/>
              </w:rPr>
            </w:pPr>
            <w:r w:rsidRPr="00443E45">
              <w:rPr>
                <w:rFonts w:cs="Arial"/>
                <w:sz w:val="22"/>
                <w:szCs w:val="22"/>
              </w:rPr>
              <w:t>Developing a group work contract</w:t>
            </w:r>
          </w:p>
        </w:tc>
        <w:tc>
          <w:tcPr>
            <w:tcW w:w="1297" w:type="dxa"/>
          </w:tcPr>
          <w:p w14:paraId="208636E9" w14:textId="77777777" w:rsidR="00453AC4" w:rsidRPr="00443E45" w:rsidRDefault="00453AC4"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5 minutes</w:t>
            </w:r>
          </w:p>
        </w:tc>
        <w:tc>
          <w:tcPr>
            <w:tcW w:w="10741" w:type="dxa"/>
          </w:tcPr>
          <w:p w14:paraId="57F53E38" w14:textId="77777777" w:rsidR="00453AC4" w:rsidRPr="00443E45" w:rsidRDefault="00453AC4" w:rsidP="00197E80">
            <w:pPr>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443E45">
              <w:rPr>
                <w:rFonts w:cs="Arial"/>
                <w:sz w:val="22"/>
                <w:szCs w:val="22"/>
              </w:rPr>
              <w:t xml:space="preserve">The facilitator may wish to develop a group work agreement at the beginning of the group discussion. This can involve group </w:t>
            </w:r>
            <w:proofErr w:type="gramStart"/>
            <w:r w:rsidRPr="00443E45">
              <w:rPr>
                <w:rFonts w:cs="Arial"/>
                <w:sz w:val="22"/>
                <w:szCs w:val="22"/>
              </w:rPr>
              <w:t>discussion</w:t>
            </w:r>
            <w:proofErr w:type="gramEnd"/>
            <w:r w:rsidRPr="00443E45">
              <w:rPr>
                <w:rFonts w:cs="Arial"/>
                <w:sz w:val="22"/>
                <w:szCs w:val="22"/>
              </w:rPr>
              <w:t xml:space="preserve"> and you can write ideas on a flipchart. This agreement should be displayed during the group discussions, as a reminder to the group. Developing this together with children will help them set out the boundaries of what will happen during the group and provide children/young people with an opportunity to become involved in setting the tone. The facilitator can discuss the children’s suggestions, add to them, or ask questions that allow children to come up with other important points, and then fill in any gaps. </w:t>
            </w:r>
          </w:p>
          <w:p w14:paraId="7660BF4F" w14:textId="77777777" w:rsidR="00453AC4" w:rsidRPr="00443E45" w:rsidRDefault="00453AC4" w:rsidP="00197E80">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443E45">
              <w:rPr>
                <w:rFonts w:cs="Arial"/>
                <w:color w:val="000000"/>
                <w:sz w:val="22"/>
                <w:szCs w:val="22"/>
              </w:rPr>
              <w:lastRenderedPageBreak/>
              <w:t xml:space="preserve">Make sure they know that it is OK to have different opinions but that when discussing these they need to respect each other’s views. </w:t>
            </w:r>
          </w:p>
          <w:p w14:paraId="78983926" w14:textId="77777777" w:rsidR="00453AC4" w:rsidRPr="00443E45" w:rsidRDefault="00453AC4" w:rsidP="00197E80">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443E45">
              <w:rPr>
                <w:rFonts w:cs="Arial"/>
                <w:color w:val="000000"/>
                <w:sz w:val="22"/>
                <w:szCs w:val="22"/>
              </w:rPr>
              <w:t xml:space="preserve">Encourage all members of the group to contribute. Encourage them to make sure speakers take turns and do not speak over someone else. </w:t>
            </w:r>
          </w:p>
          <w:p w14:paraId="02D565F6" w14:textId="77777777" w:rsidR="00453AC4" w:rsidRPr="00443E45" w:rsidRDefault="00453AC4" w:rsidP="00197E80">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443E45">
              <w:rPr>
                <w:rFonts w:cs="Arial"/>
                <w:color w:val="000000"/>
                <w:sz w:val="22"/>
                <w:szCs w:val="22"/>
              </w:rPr>
              <w:t xml:space="preserve">Reiterate that it is OK to keep quiet and they do not have to answer any questions if they so wish. </w:t>
            </w:r>
          </w:p>
          <w:p w14:paraId="4FB54B49" w14:textId="29737E92" w:rsidR="00453AC4" w:rsidRPr="00443E45" w:rsidRDefault="00453AC4" w:rsidP="00197E80">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443E45">
              <w:rPr>
                <w:rFonts w:cs="Arial"/>
                <w:color w:val="000000"/>
                <w:sz w:val="22"/>
                <w:szCs w:val="22"/>
              </w:rPr>
              <w:t>Tell them to think before sharing personal stories</w:t>
            </w:r>
            <w:r w:rsidR="00976145" w:rsidRPr="00443E45">
              <w:rPr>
                <w:rFonts w:cs="Arial"/>
                <w:color w:val="000000"/>
                <w:sz w:val="22"/>
                <w:szCs w:val="22"/>
              </w:rPr>
              <w:t>. R</w:t>
            </w:r>
            <w:r w:rsidRPr="00443E45">
              <w:rPr>
                <w:rFonts w:cs="Arial"/>
                <w:color w:val="000000"/>
                <w:sz w:val="22"/>
                <w:szCs w:val="22"/>
              </w:rPr>
              <w:t>emember</w:t>
            </w:r>
            <w:r w:rsidR="00976145" w:rsidRPr="00443E45">
              <w:rPr>
                <w:rFonts w:cs="Arial"/>
                <w:color w:val="000000"/>
                <w:sz w:val="22"/>
                <w:szCs w:val="22"/>
              </w:rPr>
              <w:t xml:space="preserve"> that</w:t>
            </w:r>
            <w:r w:rsidRPr="00443E45">
              <w:rPr>
                <w:rFonts w:cs="Arial"/>
                <w:color w:val="000000"/>
                <w:sz w:val="22"/>
                <w:szCs w:val="22"/>
              </w:rPr>
              <w:t xml:space="preserve"> confidentiality cannot be guaranteed in a group situation. </w:t>
            </w:r>
          </w:p>
          <w:p w14:paraId="7915FCD8" w14:textId="77777777" w:rsidR="00453AC4" w:rsidRPr="00443E45" w:rsidRDefault="00453AC4" w:rsidP="00197E80">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443E45">
              <w:rPr>
                <w:rFonts w:cs="Arial"/>
                <w:color w:val="000000"/>
                <w:sz w:val="22"/>
                <w:szCs w:val="22"/>
              </w:rPr>
              <w:t xml:space="preserve">What is discussed in the group should not be discussed with anyone outside of it. </w:t>
            </w:r>
          </w:p>
          <w:p w14:paraId="5B91ECB1" w14:textId="77777777" w:rsidR="00453AC4" w:rsidRPr="00443E45" w:rsidRDefault="00453AC4" w:rsidP="00197E80">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443E45">
              <w:rPr>
                <w:rFonts w:cs="Arial"/>
                <w:color w:val="000000"/>
                <w:sz w:val="22"/>
                <w:szCs w:val="22"/>
              </w:rPr>
              <w:t xml:space="preserve">We will discuss, criticize and challenge ideas, not individuals. </w:t>
            </w:r>
          </w:p>
          <w:p w14:paraId="083236D1" w14:textId="77777777" w:rsidR="00453AC4" w:rsidRPr="00443E45" w:rsidRDefault="00453AC4" w:rsidP="00197E80">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443E45">
              <w:rPr>
                <w:rFonts w:cs="Arial"/>
                <w:sz w:val="22"/>
                <w:szCs w:val="22"/>
              </w:rPr>
              <w:t xml:space="preserve">They should try not to use people’s real names if they are giving an example – they could make up a name. </w:t>
            </w:r>
          </w:p>
          <w:p w14:paraId="096DB4B7" w14:textId="77777777" w:rsidR="00453AC4" w:rsidRPr="00443E45" w:rsidRDefault="00453AC4" w:rsidP="00197E80">
            <w:pPr>
              <w:numPr>
                <w:ilvl w:val="0"/>
                <w:numId w:val="9"/>
              </w:numPr>
              <w:autoSpaceDE w:val="0"/>
              <w:autoSpaceDN w:val="0"/>
              <w:adjustRightInd w:val="0"/>
              <w:spacing w:before="0" w:after="0"/>
              <w:cnfStyle w:val="000000100000" w:firstRow="0" w:lastRow="0" w:firstColumn="0" w:lastColumn="0" w:oddVBand="0" w:evenVBand="0" w:oddHBand="1" w:evenHBand="0" w:firstRowFirstColumn="0" w:firstRowLastColumn="0" w:lastRowFirstColumn="0" w:lastRowLastColumn="0"/>
              <w:rPr>
                <w:rFonts w:eastAsia="Calibri" w:cs="Arial"/>
                <w:color w:val="000000"/>
                <w:sz w:val="22"/>
                <w:szCs w:val="22"/>
              </w:rPr>
            </w:pPr>
            <w:r w:rsidRPr="00443E45">
              <w:rPr>
                <w:rFonts w:eastAsia="Calibri" w:cs="Arial"/>
                <w:sz w:val="22"/>
                <w:szCs w:val="22"/>
              </w:rPr>
              <w:t>Remind people that their ideas will be used for a report, but nobody’s name will be used in that.</w:t>
            </w:r>
          </w:p>
        </w:tc>
      </w:tr>
      <w:tr w:rsidR="00453AC4" w:rsidRPr="00443E45" w14:paraId="5DDFBEAA" w14:textId="77777777" w:rsidTr="00197E80">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1CEF707E" w14:textId="77777777" w:rsidR="00453AC4" w:rsidRPr="00443E45" w:rsidRDefault="00453AC4" w:rsidP="00197E80">
            <w:pPr>
              <w:spacing w:after="0"/>
              <w:rPr>
                <w:rFonts w:cs="Arial"/>
                <w:b w:val="0"/>
                <w:bCs w:val="0"/>
                <w:sz w:val="22"/>
                <w:szCs w:val="22"/>
              </w:rPr>
            </w:pPr>
            <w:r w:rsidRPr="00443E45">
              <w:rPr>
                <w:rFonts w:cs="Arial"/>
                <w:sz w:val="22"/>
                <w:szCs w:val="22"/>
              </w:rPr>
              <w:lastRenderedPageBreak/>
              <w:t xml:space="preserve">Discussion 1: </w:t>
            </w:r>
          </w:p>
          <w:p w14:paraId="28BB4374" w14:textId="77777777" w:rsidR="00453AC4" w:rsidRPr="00443E45" w:rsidRDefault="00453AC4" w:rsidP="00197E80">
            <w:pPr>
              <w:rPr>
                <w:rFonts w:cs="Arial"/>
                <w:sz w:val="22"/>
                <w:szCs w:val="22"/>
              </w:rPr>
            </w:pPr>
            <w:r w:rsidRPr="00443E45">
              <w:rPr>
                <w:rFonts w:cs="Arial"/>
                <w:sz w:val="22"/>
                <w:szCs w:val="22"/>
              </w:rPr>
              <w:t>Game Part 1. Explore:</w:t>
            </w:r>
          </w:p>
          <w:p w14:paraId="33177D07" w14:textId="77777777" w:rsidR="00453AC4" w:rsidRPr="00443E45" w:rsidRDefault="00453AC4" w:rsidP="00197E80">
            <w:pPr>
              <w:rPr>
                <w:rFonts w:cs="Arial"/>
                <w:b w:val="0"/>
                <w:bCs w:val="0"/>
                <w:sz w:val="22"/>
                <w:szCs w:val="22"/>
              </w:rPr>
            </w:pPr>
            <w:r w:rsidRPr="00443E45">
              <w:rPr>
                <w:rFonts w:cs="Arial"/>
                <w:sz w:val="22"/>
                <w:szCs w:val="22"/>
              </w:rPr>
              <w:t xml:space="preserve">Education and school-based activities </w:t>
            </w:r>
          </w:p>
          <w:p w14:paraId="27243EC0" w14:textId="77777777" w:rsidR="00453AC4" w:rsidRPr="00443E45" w:rsidRDefault="00453AC4" w:rsidP="00197E80">
            <w:pPr>
              <w:rPr>
                <w:rFonts w:cs="Arial"/>
                <w:b w:val="0"/>
                <w:bCs w:val="0"/>
                <w:sz w:val="22"/>
                <w:szCs w:val="22"/>
              </w:rPr>
            </w:pPr>
            <w:r w:rsidRPr="00443E45">
              <w:rPr>
                <w:rFonts w:cs="Arial"/>
                <w:sz w:val="22"/>
                <w:szCs w:val="22"/>
              </w:rPr>
              <w:t>Feeling healthy and well</w:t>
            </w:r>
          </w:p>
          <w:p w14:paraId="348810FC" w14:textId="77777777" w:rsidR="00453AC4" w:rsidRPr="00443E45" w:rsidRDefault="00453AC4" w:rsidP="00197E80">
            <w:pPr>
              <w:rPr>
                <w:rFonts w:cs="Arial"/>
                <w:sz w:val="22"/>
                <w:szCs w:val="22"/>
              </w:rPr>
            </w:pPr>
            <w:r w:rsidRPr="00443E45">
              <w:rPr>
                <w:rFonts w:cs="Arial"/>
                <w:sz w:val="22"/>
                <w:szCs w:val="22"/>
              </w:rPr>
              <w:t>Adequate homes</w:t>
            </w:r>
          </w:p>
          <w:p w14:paraId="63006717" w14:textId="77777777" w:rsidR="00453AC4" w:rsidRPr="00443E45" w:rsidRDefault="00453AC4" w:rsidP="00197E80">
            <w:pPr>
              <w:rPr>
                <w:rFonts w:cs="Arial"/>
                <w:b w:val="0"/>
                <w:bCs w:val="0"/>
                <w:sz w:val="22"/>
                <w:szCs w:val="22"/>
              </w:rPr>
            </w:pPr>
            <w:r w:rsidRPr="00443E45">
              <w:rPr>
                <w:rFonts w:cs="Arial"/>
                <w:sz w:val="22"/>
                <w:szCs w:val="22"/>
              </w:rPr>
              <w:t>Healthy food every day, at school and at home?</w:t>
            </w:r>
          </w:p>
          <w:p w14:paraId="217FCB81" w14:textId="2AA1FB86" w:rsidR="00453AC4" w:rsidRPr="00443E45" w:rsidRDefault="00453AC4" w:rsidP="00197E80">
            <w:pPr>
              <w:rPr>
                <w:rFonts w:cs="Arial"/>
                <w:sz w:val="22"/>
                <w:szCs w:val="22"/>
              </w:rPr>
            </w:pPr>
            <w:r w:rsidRPr="00443E45">
              <w:rPr>
                <w:rFonts w:cs="Arial"/>
                <w:sz w:val="22"/>
                <w:szCs w:val="22"/>
              </w:rPr>
              <w:t>Cross-cutting</w:t>
            </w:r>
            <w:r w:rsidR="00976145" w:rsidRPr="00443E45">
              <w:rPr>
                <w:rFonts w:cs="Arial"/>
                <w:sz w:val="22"/>
                <w:szCs w:val="22"/>
              </w:rPr>
              <w:t xml:space="preserve"> theme focusing </w:t>
            </w:r>
            <w:r w:rsidR="00976145" w:rsidRPr="00443E45">
              <w:rPr>
                <w:rFonts w:cs="Arial"/>
                <w:sz w:val="22"/>
                <w:szCs w:val="22"/>
              </w:rPr>
              <w:lastRenderedPageBreak/>
              <w:t>on vulnerable and</w:t>
            </w:r>
            <w:r w:rsidRPr="00443E45">
              <w:rPr>
                <w:rFonts w:cs="Arial"/>
                <w:sz w:val="22"/>
                <w:szCs w:val="22"/>
              </w:rPr>
              <w:t xml:space="preserve"> marginalised groups</w:t>
            </w:r>
          </w:p>
          <w:p w14:paraId="3EAEC7CA" w14:textId="77777777" w:rsidR="00453AC4" w:rsidRPr="00443E45" w:rsidRDefault="00453AC4" w:rsidP="00197E80">
            <w:pPr>
              <w:rPr>
                <w:rFonts w:cs="Arial"/>
                <w:sz w:val="22"/>
                <w:szCs w:val="22"/>
              </w:rPr>
            </w:pPr>
          </w:p>
        </w:tc>
        <w:tc>
          <w:tcPr>
            <w:tcW w:w="1297" w:type="dxa"/>
          </w:tcPr>
          <w:p w14:paraId="52336580" w14:textId="77777777" w:rsidR="00453AC4" w:rsidRPr="00443E45" w:rsidRDefault="00453AC4" w:rsidP="00197E80">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lastRenderedPageBreak/>
              <w:t xml:space="preserve">15-20 minutes </w:t>
            </w:r>
          </w:p>
        </w:tc>
        <w:tc>
          <w:tcPr>
            <w:tcW w:w="10741" w:type="dxa"/>
          </w:tcPr>
          <w:p w14:paraId="18C9C687" w14:textId="0CBC6DDF" w:rsidR="00453AC4" w:rsidRPr="00443E45" w:rsidRDefault="00453AC4" w:rsidP="00197E80">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b/>
                <w:sz w:val="22"/>
                <w:szCs w:val="22"/>
                <w:u w:val="single"/>
              </w:rPr>
              <w:t xml:space="preserve">State of the European Child Guarantee according to children and young people, explored through ‘The </w:t>
            </w:r>
            <w:r w:rsidR="00B954E6" w:rsidRPr="00443E45">
              <w:rPr>
                <w:rFonts w:cs="Arial"/>
                <w:b/>
                <w:sz w:val="22"/>
                <w:szCs w:val="22"/>
                <w:u w:val="single"/>
              </w:rPr>
              <w:t xml:space="preserve">ECG </w:t>
            </w:r>
            <w:r w:rsidRPr="00443E45">
              <w:rPr>
                <w:rFonts w:cs="Arial"/>
                <w:b/>
                <w:sz w:val="22"/>
                <w:szCs w:val="22"/>
                <w:u w:val="single"/>
              </w:rPr>
              <w:t xml:space="preserve">Game’ </w:t>
            </w:r>
          </w:p>
          <w:p w14:paraId="0FD1F985" w14:textId="77777777" w:rsidR="00453AC4" w:rsidRPr="00443E45" w:rsidRDefault="00453AC4" w:rsidP="00197E80">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b/>
                <w:sz w:val="22"/>
                <w:szCs w:val="22"/>
              </w:rPr>
              <w:t>Aim:</w:t>
            </w:r>
            <w:r w:rsidRPr="00443E45">
              <w:rPr>
                <w:rFonts w:cs="Arial"/>
                <w:sz w:val="22"/>
                <w:szCs w:val="22"/>
              </w:rPr>
              <w:t xml:space="preserve"> (1) To understand children’s perspectives on the level of access to the commitments in the European Child Guarantee. (2) How could access to the commitments in the European Child Guarantee be improved. </w:t>
            </w:r>
          </w:p>
          <w:p w14:paraId="055E19F1" w14:textId="1C50EAD2" w:rsidR="00453AC4" w:rsidRPr="00443E45" w:rsidRDefault="00453AC4" w:rsidP="00197E80">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b/>
                <w:sz w:val="22"/>
                <w:szCs w:val="22"/>
              </w:rPr>
              <w:t>Resources:</w:t>
            </w:r>
            <w:r w:rsidRPr="00443E45">
              <w:rPr>
                <w:rFonts w:cs="Arial"/>
                <w:sz w:val="22"/>
                <w:szCs w:val="22"/>
              </w:rPr>
              <w:t xml:space="preserve"> ‘</w:t>
            </w:r>
            <w:r w:rsidRPr="00443E45">
              <w:rPr>
                <w:rFonts w:cs="Arial"/>
                <w:sz w:val="22"/>
                <w:szCs w:val="22"/>
                <w:u w:val="single"/>
              </w:rPr>
              <w:t>The</w:t>
            </w:r>
            <w:r w:rsidR="00B954E6" w:rsidRPr="00443E45">
              <w:rPr>
                <w:rFonts w:cs="Arial"/>
                <w:sz w:val="22"/>
                <w:szCs w:val="22"/>
                <w:u w:val="single"/>
              </w:rPr>
              <w:t xml:space="preserve"> ECG</w:t>
            </w:r>
            <w:r w:rsidRPr="00443E45">
              <w:rPr>
                <w:rFonts w:cs="Arial"/>
                <w:sz w:val="22"/>
                <w:szCs w:val="22"/>
                <w:u w:val="single"/>
              </w:rPr>
              <w:t xml:space="preserve"> Game’ cards</w:t>
            </w:r>
            <w:r w:rsidR="00482364" w:rsidRPr="00443E45">
              <w:rPr>
                <w:rFonts w:cs="Arial"/>
                <w:sz w:val="22"/>
                <w:szCs w:val="22"/>
                <w:u w:val="single"/>
              </w:rPr>
              <w:t>,</w:t>
            </w:r>
            <w:r w:rsidRPr="00443E45">
              <w:rPr>
                <w:rStyle w:val="FootnoteReference"/>
                <w:rFonts w:cs="Arial"/>
                <w:sz w:val="22"/>
                <w:szCs w:val="22"/>
                <w:u w:val="single"/>
              </w:rPr>
              <w:footnoteReference w:id="3"/>
            </w:r>
            <w:r w:rsidRPr="00443E45">
              <w:rPr>
                <w:rFonts w:cs="Arial"/>
                <w:sz w:val="22"/>
                <w:szCs w:val="22"/>
              </w:rPr>
              <w:t xml:space="preserve"> flipchart, pen/markers, </w:t>
            </w:r>
            <w:proofErr w:type="spellStart"/>
            <w:r w:rsidRPr="00443E45">
              <w:rPr>
                <w:rFonts w:cs="Arial"/>
                <w:sz w:val="22"/>
                <w:szCs w:val="22"/>
              </w:rPr>
              <w:t>post-it</w:t>
            </w:r>
            <w:proofErr w:type="spellEnd"/>
            <w:r w:rsidRPr="00443E45">
              <w:rPr>
                <w:rFonts w:cs="Arial"/>
                <w:sz w:val="22"/>
                <w:szCs w:val="22"/>
              </w:rPr>
              <w:t xml:space="preserve"> notes, images / graphics of all places and people mentioned below, Lego bricks or other creative toys. When group discussions are planned, the moderator need to ensure that the room allows flexibility to re-arrange chairs etc. When planning online discussion, the facilitator needs to prepare the whiteboard. </w:t>
            </w:r>
          </w:p>
          <w:p w14:paraId="0615F5FD" w14:textId="77777777" w:rsidR="00453AC4" w:rsidRPr="00443E45" w:rsidRDefault="00453AC4" w:rsidP="00197E80">
            <w:pPr>
              <w:spacing w:after="0"/>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443E45">
              <w:rPr>
                <w:rFonts w:cs="Arial"/>
                <w:b/>
                <w:bCs/>
                <w:sz w:val="22"/>
                <w:szCs w:val="22"/>
              </w:rPr>
              <w:t>Possible approaches to use:</w:t>
            </w:r>
          </w:p>
          <w:p w14:paraId="138AB0AC" w14:textId="16F7005D" w:rsidR="00453AC4" w:rsidRPr="00443E45" w:rsidRDefault="00453AC4" w:rsidP="00197E80">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b/>
                <w:bCs/>
                <w:sz w:val="22"/>
                <w:szCs w:val="22"/>
              </w:rPr>
              <w:t>‘</w:t>
            </w:r>
            <w:r w:rsidRPr="00443E45">
              <w:rPr>
                <w:rFonts w:cs="Arial"/>
                <w:sz w:val="22"/>
                <w:szCs w:val="22"/>
                <w:u w:val="single"/>
              </w:rPr>
              <w:t xml:space="preserve">The </w:t>
            </w:r>
            <w:r w:rsidR="00634CCE" w:rsidRPr="00443E45">
              <w:rPr>
                <w:rFonts w:cs="Arial"/>
                <w:sz w:val="22"/>
                <w:szCs w:val="22"/>
                <w:u w:val="single"/>
              </w:rPr>
              <w:t xml:space="preserve">ECG </w:t>
            </w:r>
            <w:r w:rsidRPr="00443E45">
              <w:rPr>
                <w:rFonts w:cs="Arial"/>
                <w:sz w:val="22"/>
                <w:szCs w:val="22"/>
                <w:u w:val="single"/>
              </w:rPr>
              <w:t xml:space="preserve">Game’ is most suited </w:t>
            </w:r>
            <w:r w:rsidR="00634CCE" w:rsidRPr="00443E45">
              <w:rPr>
                <w:rFonts w:cs="Arial"/>
                <w:sz w:val="22"/>
                <w:szCs w:val="22"/>
                <w:u w:val="single"/>
              </w:rPr>
              <w:t>as</w:t>
            </w:r>
            <w:r w:rsidRPr="00443E45">
              <w:rPr>
                <w:rFonts w:cs="Arial"/>
                <w:sz w:val="22"/>
                <w:szCs w:val="22"/>
                <w:u w:val="single"/>
              </w:rPr>
              <w:t xml:space="preserve"> an in-person activity. </w:t>
            </w:r>
            <w:r w:rsidRPr="00443E45">
              <w:rPr>
                <w:rFonts w:cs="Arial"/>
                <w:sz w:val="22"/>
                <w:szCs w:val="22"/>
              </w:rPr>
              <w:t xml:space="preserve">Children can be offered the opportunity to participate in this activity by drawing, using Lego, moving around the room, writing on a whiteboard etc to name, create or imagine places. The specific facilitation methods and tools should be selected together with children based on their preferences and the facilitation method (in-person). </w:t>
            </w:r>
          </w:p>
          <w:p w14:paraId="4AA86E15" w14:textId="77777777" w:rsidR="00453AC4" w:rsidRPr="00443E45" w:rsidRDefault="00453AC4" w:rsidP="00AC7FD3">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 xml:space="preserve">Depending on the group size, and children’s ages and capacities, this activity can be conducted using different methods. The group moderator will have to </w:t>
            </w:r>
            <w:proofErr w:type="gramStart"/>
            <w:r w:rsidRPr="00443E45">
              <w:rPr>
                <w:rFonts w:cs="Arial"/>
                <w:sz w:val="22"/>
                <w:szCs w:val="22"/>
              </w:rPr>
              <w:t>make a decision</w:t>
            </w:r>
            <w:proofErr w:type="gramEnd"/>
            <w:r w:rsidRPr="00443E45">
              <w:rPr>
                <w:rFonts w:cs="Arial"/>
                <w:sz w:val="22"/>
                <w:szCs w:val="22"/>
              </w:rPr>
              <w:t xml:space="preserve"> about the approach to best suit the needs and capacities of children before the meeting and prepare all supporting resources as necessary. </w:t>
            </w:r>
          </w:p>
          <w:p w14:paraId="3A93ECED" w14:textId="1BD403FB" w:rsidR="00453AC4" w:rsidRPr="00443E45" w:rsidRDefault="00453AC4" w:rsidP="00197E80">
            <w:pPr>
              <w:cnfStyle w:val="000000000000" w:firstRow="0" w:lastRow="0" w:firstColumn="0" w:lastColumn="0" w:oddVBand="0" w:evenVBand="0" w:oddHBand="0" w:evenHBand="0" w:firstRowFirstColumn="0" w:firstRowLastColumn="0" w:lastRowFirstColumn="0" w:lastRowLastColumn="0"/>
              <w:rPr>
                <w:rFonts w:ascii="Aptos" w:hAnsi="Aptos"/>
                <w:b/>
                <w:bCs/>
                <w:color w:val="auto"/>
                <w:sz w:val="22"/>
                <w:szCs w:val="22"/>
                <w:u w:val="single"/>
              </w:rPr>
            </w:pPr>
            <w:r w:rsidRPr="00443E45">
              <w:rPr>
                <w:b/>
                <w:bCs/>
                <w:sz w:val="22"/>
                <w:szCs w:val="22"/>
                <w:u w:val="single"/>
              </w:rPr>
              <w:lastRenderedPageBreak/>
              <w:t xml:space="preserve">How to play ‘The </w:t>
            </w:r>
            <w:r w:rsidR="00ED6C61" w:rsidRPr="00443E45">
              <w:rPr>
                <w:b/>
                <w:bCs/>
                <w:sz w:val="22"/>
                <w:szCs w:val="22"/>
                <w:u w:val="single"/>
              </w:rPr>
              <w:t xml:space="preserve">ECG </w:t>
            </w:r>
            <w:r w:rsidRPr="00443E45">
              <w:rPr>
                <w:b/>
                <w:bCs/>
                <w:sz w:val="22"/>
                <w:szCs w:val="22"/>
                <w:u w:val="single"/>
              </w:rPr>
              <w:t xml:space="preserve">Game’: </w:t>
            </w:r>
          </w:p>
          <w:p w14:paraId="57F51D02" w14:textId="77777777" w:rsidR="00453AC4" w:rsidRPr="00443E45" w:rsidRDefault="00453AC4" w:rsidP="00197E80">
            <w:pPr>
              <w:pStyle w:val="ListParagraph"/>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43E45">
              <w:rPr>
                <w:rFonts w:eastAsia="Times New Roman"/>
                <w:sz w:val="22"/>
                <w:szCs w:val="22"/>
              </w:rPr>
              <w:t xml:space="preserve">The adult facilitator divides the children into 5 groups, one group per ECG area. If there are only 5 players, assign one child per ECG area. If there are fewer than 5 children, assign each child more than one ECG area. </w:t>
            </w:r>
          </w:p>
          <w:p w14:paraId="7166B88E" w14:textId="77777777" w:rsidR="00453AC4" w:rsidRPr="00443E45" w:rsidRDefault="00453AC4" w:rsidP="00197E80">
            <w:pPr>
              <w:pStyle w:val="ListParagraph"/>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43E45">
              <w:rPr>
                <w:rFonts w:eastAsia="Times New Roman"/>
                <w:sz w:val="22"/>
                <w:szCs w:val="22"/>
              </w:rPr>
              <w:t xml:space="preserve">Shuffle all the cards, including the EU money cards. Each group/child receives 4 cards, and the remaining cards are placed in a pile, face down. </w:t>
            </w:r>
          </w:p>
          <w:p w14:paraId="0CC30FD5" w14:textId="77777777" w:rsidR="00453AC4" w:rsidRPr="00443E45" w:rsidRDefault="00453AC4" w:rsidP="00197E80">
            <w:pPr>
              <w:pStyle w:val="ListParagraph"/>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43E45">
              <w:rPr>
                <w:rFonts w:eastAsia="Times New Roman"/>
                <w:sz w:val="22"/>
                <w:szCs w:val="22"/>
              </w:rPr>
              <w:t xml:space="preserve">In turn, if a group/child has a matching card for their ECG area, they place it next to their ECG card. The group discusses whether the right represented by the card is fulfilled or not (e.g. in their local community, in their country). The adult facilitator notes down the comments and feedback. </w:t>
            </w:r>
          </w:p>
          <w:p w14:paraId="324315C1" w14:textId="77777777" w:rsidR="00453AC4" w:rsidRPr="00443E45" w:rsidRDefault="00453AC4" w:rsidP="00197E80">
            <w:pPr>
              <w:pStyle w:val="ListParagraph"/>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43E45">
              <w:rPr>
                <w:rFonts w:eastAsia="Times New Roman"/>
                <w:sz w:val="22"/>
                <w:szCs w:val="22"/>
              </w:rPr>
              <w:t xml:space="preserve">If a group/child does not have any (more) matching cards left for their ECG area, they can return one card to the bottom of the pile and take one card from the top of the pile. </w:t>
            </w:r>
          </w:p>
          <w:p w14:paraId="52A64981" w14:textId="77777777" w:rsidR="00453AC4" w:rsidRPr="00443E45" w:rsidRDefault="00453AC4" w:rsidP="00197E80">
            <w:pPr>
              <w:pStyle w:val="ListParagraph"/>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43E45">
              <w:rPr>
                <w:rFonts w:eastAsia="Times New Roman"/>
                <w:sz w:val="22"/>
                <w:szCs w:val="22"/>
              </w:rPr>
              <w:t xml:space="preserve">If the group/child draws the EU money card, they can either pick up two additional cards or swap two cards from the pile. </w:t>
            </w:r>
          </w:p>
          <w:p w14:paraId="505EC323" w14:textId="77777777" w:rsidR="00453AC4" w:rsidRPr="00443E45" w:rsidRDefault="00453AC4" w:rsidP="00197E80">
            <w:pPr>
              <w:pStyle w:val="ListParagraph"/>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43E45">
              <w:rPr>
                <w:rFonts w:eastAsia="Times New Roman"/>
                <w:sz w:val="22"/>
                <w:szCs w:val="22"/>
              </w:rPr>
              <w:t xml:space="preserve">The game continues until all cards are moved to the 5 ECG areas. </w:t>
            </w:r>
          </w:p>
          <w:p w14:paraId="5E70F76B" w14:textId="7AA710C5" w:rsidR="00453AC4" w:rsidRPr="00443E45" w:rsidRDefault="00453AC4" w:rsidP="00197E80">
            <w:pPr>
              <w:pStyle w:val="ListParagraph"/>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43E45">
              <w:rPr>
                <w:rFonts w:eastAsia="Times New Roman"/>
                <w:sz w:val="22"/>
                <w:szCs w:val="22"/>
              </w:rPr>
              <w:t>The winning group / child is the first to collect a full set of 5 ECG cards for their E</w:t>
            </w:r>
            <w:r w:rsidR="00A51DB8" w:rsidRPr="00443E45">
              <w:rPr>
                <w:rFonts w:eastAsia="Times New Roman"/>
                <w:sz w:val="22"/>
                <w:szCs w:val="22"/>
              </w:rPr>
              <w:t>CG</w:t>
            </w:r>
            <w:r w:rsidRPr="00443E45">
              <w:rPr>
                <w:rFonts w:eastAsia="Times New Roman"/>
                <w:sz w:val="22"/>
                <w:szCs w:val="22"/>
              </w:rPr>
              <w:t xml:space="preserve"> area. </w:t>
            </w:r>
          </w:p>
          <w:p w14:paraId="2ED0BEAE" w14:textId="77777777" w:rsidR="00453AC4" w:rsidRPr="00443E45" w:rsidRDefault="00453AC4" w:rsidP="00197E80">
            <w:pPr>
              <w:pStyle w:val="ListParagraph"/>
              <w:numPr>
                <w:ilvl w:val="0"/>
                <w:numId w:val="56"/>
              </w:numPr>
              <w:spacing w:before="0" w:after="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443E45">
              <w:rPr>
                <w:rFonts w:eastAsia="Times New Roman"/>
                <w:sz w:val="22"/>
                <w:szCs w:val="22"/>
              </w:rPr>
              <w:t xml:space="preserve">The adult facilitator encourages the children to discuss which ECG priorities the EU should focus on and where the EU money should be allocated. </w:t>
            </w:r>
          </w:p>
          <w:p w14:paraId="192FE7E3" w14:textId="77777777" w:rsidR="00453AC4" w:rsidRPr="00443E45" w:rsidRDefault="00453AC4" w:rsidP="00AC7FD3">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p>
        </w:tc>
      </w:tr>
      <w:tr w:rsidR="00453AC4" w:rsidRPr="00443E45" w14:paraId="03EFE765" w14:textId="77777777" w:rsidTr="00E36433">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shd w:val="clear" w:color="auto" w:fill="auto"/>
          </w:tcPr>
          <w:p w14:paraId="6BA2595F" w14:textId="77777777" w:rsidR="00453AC4" w:rsidRPr="00443E45" w:rsidRDefault="00453AC4" w:rsidP="00197E80">
            <w:pPr>
              <w:spacing w:after="0"/>
              <w:rPr>
                <w:rFonts w:cs="Arial"/>
                <w:sz w:val="22"/>
                <w:szCs w:val="22"/>
              </w:rPr>
            </w:pPr>
            <w:r w:rsidRPr="00443E45">
              <w:rPr>
                <w:rFonts w:cs="Arial"/>
                <w:sz w:val="22"/>
                <w:szCs w:val="22"/>
              </w:rPr>
              <w:lastRenderedPageBreak/>
              <w:t xml:space="preserve">Break / Energiser </w:t>
            </w:r>
          </w:p>
        </w:tc>
        <w:tc>
          <w:tcPr>
            <w:tcW w:w="1297" w:type="dxa"/>
            <w:shd w:val="clear" w:color="auto" w:fill="auto"/>
          </w:tcPr>
          <w:p w14:paraId="4E4B74A4" w14:textId="77777777" w:rsidR="00453AC4" w:rsidRPr="00443E45" w:rsidRDefault="00453AC4" w:rsidP="00197E80">
            <w:pPr>
              <w:spacing w:after="0"/>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5 min</w:t>
            </w:r>
          </w:p>
        </w:tc>
        <w:tc>
          <w:tcPr>
            <w:tcW w:w="10741" w:type="dxa"/>
            <w:shd w:val="clear" w:color="auto" w:fill="auto"/>
          </w:tcPr>
          <w:p w14:paraId="3FC69D68" w14:textId="77777777" w:rsidR="00453AC4" w:rsidRPr="00443E45" w:rsidRDefault="00453AC4" w:rsidP="00197E80">
            <w:pPr>
              <w:cnfStyle w:val="000000100000" w:firstRow="0" w:lastRow="0" w:firstColumn="0" w:lastColumn="0" w:oddVBand="0" w:evenVBand="0" w:oddHBand="1" w:evenHBand="0" w:firstRowFirstColumn="0" w:firstRowLastColumn="0" w:lastRowFirstColumn="0" w:lastRowLastColumn="0"/>
              <w:rPr>
                <w:rFonts w:cs="Arial"/>
                <w:sz w:val="22"/>
                <w:szCs w:val="22"/>
              </w:rPr>
            </w:pPr>
            <w:r w:rsidRPr="00443E45">
              <w:rPr>
                <w:rFonts w:cs="Arial"/>
                <w:sz w:val="22"/>
                <w:szCs w:val="22"/>
              </w:rPr>
              <w:t xml:space="preserve">Regular breaks from more structured discussion are necessary. These should provide sufficient time for bathroom breaks and relaxed conversation. </w:t>
            </w:r>
          </w:p>
          <w:p w14:paraId="419172DA" w14:textId="77777777" w:rsidR="00453AC4" w:rsidRPr="00443E45" w:rsidRDefault="00453AC4" w:rsidP="00197E80">
            <w:pPr>
              <w:spacing w:after="0"/>
              <w:cnfStyle w:val="000000100000" w:firstRow="0" w:lastRow="0" w:firstColumn="0" w:lastColumn="0" w:oddVBand="0" w:evenVBand="0" w:oddHBand="1" w:evenHBand="0" w:firstRowFirstColumn="0" w:firstRowLastColumn="0" w:lastRowFirstColumn="0" w:lastRowLastColumn="0"/>
              <w:rPr>
                <w:rFonts w:cs="Arial"/>
                <w:b/>
                <w:sz w:val="22"/>
                <w:szCs w:val="22"/>
              </w:rPr>
            </w:pPr>
            <w:r w:rsidRPr="00443E45">
              <w:rPr>
                <w:rFonts w:cs="Arial"/>
                <w:sz w:val="22"/>
                <w:szCs w:val="22"/>
              </w:rPr>
              <w:t>This could include energising games that involve standing up and moving.</w:t>
            </w:r>
          </w:p>
        </w:tc>
      </w:tr>
      <w:tr w:rsidR="00453AC4" w:rsidRPr="00443E45" w14:paraId="34F72E85" w14:textId="77777777" w:rsidTr="00197E80">
        <w:trPr>
          <w:trHeight w:val="358"/>
        </w:trPr>
        <w:tc>
          <w:tcPr>
            <w:cnfStyle w:val="001000000000" w:firstRow="0" w:lastRow="0" w:firstColumn="1" w:lastColumn="0" w:oddVBand="0" w:evenVBand="0" w:oddHBand="0" w:evenHBand="0" w:firstRowFirstColumn="0" w:firstRowLastColumn="0" w:lastRowFirstColumn="0" w:lastRowLastColumn="0"/>
            <w:tcW w:w="1910" w:type="dxa"/>
          </w:tcPr>
          <w:p w14:paraId="258CCB22" w14:textId="77777777" w:rsidR="00453AC4" w:rsidRPr="00443E45" w:rsidRDefault="00453AC4" w:rsidP="00197E80">
            <w:pPr>
              <w:spacing w:after="0"/>
              <w:rPr>
                <w:rFonts w:cs="Arial"/>
                <w:b w:val="0"/>
                <w:bCs w:val="0"/>
                <w:sz w:val="22"/>
                <w:szCs w:val="22"/>
              </w:rPr>
            </w:pPr>
            <w:r w:rsidRPr="00443E45">
              <w:rPr>
                <w:rFonts w:cs="Arial"/>
                <w:sz w:val="22"/>
                <w:szCs w:val="22"/>
              </w:rPr>
              <w:t xml:space="preserve">Discussion 2: </w:t>
            </w:r>
          </w:p>
          <w:p w14:paraId="2559AF18" w14:textId="77777777" w:rsidR="00453AC4" w:rsidRPr="00443E45" w:rsidRDefault="00453AC4" w:rsidP="00197E80">
            <w:pPr>
              <w:rPr>
                <w:rFonts w:cs="Arial"/>
                <w:sz w:val="22"/>
                <w:szCs w:val="22"/>
              </w:rPr>
            </w:pPr>
            <w:r w:rsidRPr="00443E45">
              <w:rPr>
                <w:rFonts w:cs="Arial"/>
                <w:sz w:val="22"/>
                <w:szCs w:val="22"/>
              </w:rPr>
              <w:t>Game Part 2. Explore:</w:t>
            </w:r>
          </w:p>
          <w:p w14:paraId="7C9EFA17" w14:textId="77777777" w:rsidR="00453AC4" w:rsidRPr="00443E45" w:rsidRDefault="00453AC4" w:rsidP="00197E80">
            <w:pPr>
              <w:rPr>
                <w:rFonts w:cs="Arial"/>
                <w:b w:val="0"/>
                <w:bCs w:val="0"/>
                <w:sz w:val="22"/>
                <w:szCs w:val="22"/>
              </w:rPr>
            </w:pPr>
            <w:r w:rsidRPr="00443E45">
              <w:rPr>
                <w:rFonts w:cs="Arial"/>
                <w:sz w:val="22"/>
                <w:szCs w:val="22"/>
              </w:rPr>
              <w:t xml:space="preserve">Education and school-based activities </w:t>
            </w:r>
          </w:p>
          <w:p w14:paraId="79ED4468" w14:textId="77777777" w:rsidR="00453AC4" w:rsidRPr="00443E45" w:rsidRDefault="00453AC4" w:rsidP="00197E80">
            <w:pPr>
              <w:rPr>
                <w:rFonts w:cs="Arial"/>
                <w:b w:val="0"/>
                <w:bCs w:val="0"/>
                <w:sz w:val="22"/>
                <w:szCs w:val="22"/>
              </w:rPr>
            </w:pPr>
            <w:r w:rsidRPr="00443E45">
              <w:rPr>
                <w:rFonts w:cs="Arial"/>
                <w:sz w:val="22"/>
                <w:szCs w:val="22"/>
              </w:rPr>
              <w:t>Feeling healthy and well</w:t>
            </w:r>
          </w:p>
          <w:p w14:paraId="1E6633F5" w14:textId="77777777" w:rsidR="00453AC4" w:rsidRPr="00443E45" w:rsidRDefault="00453AC4" w:rsidP="00197E80">
            <w:pPr>
              <w:rPr>
                <w:rFonts w:cs="Arial"/>
                <w:sz w:val="22"/>
                <w:szCs w:val="22"/>
              </w:rPr>
            </w:pPr>
            <w:r w:rsidRPr="00443E45">
              <w:rPr>
                <w:rFonts w:cs="Arial"/>
                <w:sz w:val="22"/>
                <w:szCs w:val="22"/>
              </w:rPr>
              <w:lastRenderedPageBreak/>
              <w:t>Adequate homes</w:t>
            </w:r>
          </w:p>
          <w:p w14:paraId="51E40051" w14:textId="77777777" w:rsidR="00453AC4" w:rsidRPr="00443E45" w:rsidRDefault="00453AC4" w:rsidP="00197E80">
            <w:pPr>
              <w:rPr>
                <w:rFonts w:cs="Arial"/>
                <w:b w:val="0"/>
                <w:bCs w:val="0"/>
                <w:sz w:val="22"/>
                <w:szCs w:val="22"/>
              </w:rPr>
            </w:pPr>
            <w:r w:rsidRPr="00443E45">
              <w:rPr>
                <w:rFonts w:cs="Arial"/>
                <w:sz w:val="22"/>
                <w:szCs w:val="22"/>
              </w:rPr>
              <w:t>Healthy food every day, at school and at home?</w:t>
            </w:r>
          </w:p>
          <w:p w14:paraId="32ECF3C0" w14:textId="77777777" w:rsidR="00453AC4" w:rsidRPr="00443E45" w:rsidRDefault="00453AC4" w:rsidP="00197E80">
            <w:pPr>
              <w:rPr>
                <w:rFonts w:cs="Arial"/>
                <w:sz w:val="22"/>
                <w:szCs w:val="22"/>
              </w:rPr>
            </w:pPr>
            <w:r w:rsidRPr="00443E45">
              <w:rPr>
                <w:rFonts w:cs="Arial"/>
                <w:sz w:val="22"/>
                <w:szCs w:val="22"/>
              </w:rPr>
              <w:t>Cross-cutting: marginalised groups</w:t>
            </w:r>
          </w:p>
          <w:p w14:paraId="474FDBCD" w14:textId="77777777" w:rsidR="00453AC4" w:rsidRPr="00443E45" w:rsidRDefault="00453AC4" w:rsidP="00AC7FD3">
            <w:pPr>
              <w:rPr>
                <w:rFonts w:cs="Arial"/>
                <w:b w:val="0"/>
                <w:sz w:val="22"/>
                <w:szCs w:val="22"/>
              </w:rPr>
            </w:pPr>
          </w:p>
        </w:tc>
        <w:tc>
          <w:tcPr>
            <w:tcW w:w="1297" w:type="dxa"/>
          </w:tcPr>
          <w:p w14:paraId="5DB01326" w14:textId="77777777" w:rsidR="00453AC4" w:rsidRPr="00443E45" w:rsidRDefault="00453AC4" w:rsidP="00197E80">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lastRenderedPageBreak/>
              <w:t>20-30 min</w:t>
            </w:r>
          </w:p>
        </w:tc>
        <w:tc>
          <w:tcPr>
            <w:tcW w:w="10741" w:type="dxa"/>
            <w:vAlign w:val="center"/>
          </w:tcPr>
          <w:p w14:paraId="46DB842D" w14:textId="77777777" w:rsidR="00453AC4" w:rsidRPr="00443E45" w:rsidRDefault="00453AC4" w:rsidP="00197E80">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b/>
                <w:sz w:val="22"/>
                <w:szCs w:val="22"/>
              </w:rPr>
              <w:t xml:space="preserve">Aim: </w:t>
            </w:r>
            <w:r w:rsidRPr="00443E45">
              <w:rPr>
                <w:rFonts w:cs="Arial"/>
                <w:sz w:val="22"/>
                <w:szCs w:val="22"/>
              </w:rPr>
              <w:t xml:space="preserve">(1) To understand children’s perspectives on the level of access to the commitments in the European Child Guarantee. (2) How could access to the commitments in the European Child Guarantee be improved. </w:t>
            </w:r>
          </w:p>
          <w:p w14:paraId="6E6A9759" w14:textId="77777777" w:rsidR="00453AC4" w:rsidRPr="00443E45" w:rsidRDefault="00453AC4" w:rsidP="00197E80">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Pr>
          </w:p>
          <w:p w14:paraId="0A3D2BD8" w14:textId="4901FCD4" w:rsidR="00453AC4" w:rsidRPr="00443E45" w:rsidRDefault="00453AC4" w:rsidP="00197E80">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u w:val="single"/>
              </w:rPr>
            </w:pPr>
            <w:r w:rsidRPr="00443E45">
              <w:rPr>
                <w:rFonts w:cs="Arial"/>
                <w:b/>
                <w:sz w:val="22"/>
                <w:szCs w:val="22"/>
                <w:u w:val="single"/>
              </w:rPr>
              <w:t xml:space="preserve">Continue Playing the </w:t>
            </w:r>
            <w:proofErr w:type="gramStart"/>
            <w:r w:rsidRPr="00443E45">
              <w:rPr>
                <w:rFonts w:cs="Arial"/>
                <w:b/>
                <w:sz w:val="22"/>
                <w:szCs w:val="22"/>
                <w:u w:val="single"/>
              </w:rPr>
              <w:t>‘</w:t>
            </w:r>
            <w:r w:rsidR="00B22E58" w:rsidRPr="00443E45">
              <w:rPr>
                <w:rFonts w:cs="Arial"/>
                <w:b/>
                <w:sz w:val="22"/>
                <w:szCs w:val="22"/>
                <w:u w:val="single"/>
              </w:rPr>
              <w:t xml:space="preserve"> ECG</w:t>
            </w:r>
            <w:proofErr w:type="gramEnd"/>
            <w:r w:rsidR="00B22E58" w:rsidRPr="00443E45">
              <w:rPr>
                <w:rFonts w:cs="Arial"/>
                <w:b/>
                <w:sz w:val="22"/>
                <w:szCs w:val="22"/>
                <w:u w:val="single"/>
              </w:rPr>
              <w:t xml:space="preserve"> </w:t>
            </w:r>
            <w:r w:rsidRPr="00443E45">
              <w:rPr>
                <w:rFonts w:cs="Arial"/>
                <w:b/>
                <w:sz w:val="22"/>
                <w:szCs w:val="22"/>
                <w:u w:val="single"/>
              </w:rPr>
              <w:t>Game’.</w:t>
            </w:r>
          </w:p>
          <w:p w14:paraId="67C7B058" w14:textId="332BEA5E" w:rsidR="00453AC4" w:rsidRPr="00443E45" w:rsidRDefault="009D03EC" w:rsidP="00197E80">
            <w:pPr>
              <w:spacing w:before="0" w:after="0"/>
              <w:cnfStyle w:val="000000000000" w:firstRow="0" w:lastRow="0" w:firstColumn="0" w:lastColumn="0" w:oddVBand="0" w:evenVBand="0" w:oddHBand="0" w:evenHBand="0" w:firstRowFirstColumn="0" w:firstRowLastColumn="0" w:lastRowFirstColumn="0" w:lastRowLastColumn="0"/>
              <w:rPr>
                <w:rFonts w:cs="Arial"/>
                <w:bCs/>
                <w:sz w:val="22"/>
                <w:szCs w:val="22"/>
              </w:rPr>
            </w:pPr>
            <w:r w:rsidRPr="00443E45">
              <w:rPr>
                <w:rFonts w:cs="Arial"/>
                <w:b/>
                <w:sz w:val="22"/>
                <w:szCs w:val="22"/>
                <w:u w:val="single"/>
              </w:rPr>
              <w:t>Or, i</w:t>
            </w:r>
            <w:r w:rsidR="00453AC4" w:rsidRPr="00443E45">
              <w:rPr>
                <w:rFonts w:cs="Arial"/>
                <w:b/>
                <w:sz w:val="22"/>
                <w:szCs w:val="22"/>
                <w:u w:val="single"/>
              </w:rPr>
              <w:t>f the game has finished:</w:t>
            </w:r>
            <w:r w:rsidR="00453AC4" w:rsidRPr="00443E45">
              <w:rPr>
                <w:rFonts w:cs="Arial"/>
                <w:bCs/>
                <w:sz w:val="22"/>
                <w:szCs w:val="22"/>
              </w:rPr>
              <w:t xml:space="preserve"> encourage children to look at the cards and consider and suggest ideas for what schools/governments/the EU and other bodies should do so that all children from their community and from different groups are able to get what the cards say. </w:t>
            </w:r>
          </w:p>
          <w:p w14:paraId="72C5069E" w14:textId="77777777" w:rsidR="00453AC4" w:rsidRPr="00443E45" w:rsidRDefault="00453AC4" w:rsidP="00197E80">
            <w:pPr>
              <w:numPr>
                <w:ilvl w:val="0"/>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 xml:space="preserve">This activity can either take </w:t>
            </w:r>
            <w:r w:rsidRPr="00443E45">
              <w:rPr>
                <w:rFonts w:cs="Arial"/>
                <w:b/>
                <w:sz w:val="22"/>
                <w:szCs w:val="22"/>
              </w:rPr>
              <w:t>a generic or focused approach</w:t>
            </w:r>
            <w:r w:rsidRPr="00443E45">
              <w:rPr>
                <w:rFonts w:cs="Arial"/>
                <w:sz w:val="22"/>
                <w:szCs w:val="22"/>
              </w:rPr>
              <w:t xml:space="preserve">: </w:t>
            </w:r>
          </w:p>
          <w:p w14:paraId="0B9BD5C3" w14:textId="1D3B88AC" w:rsidR="00453AC4" w:rsidRPr="00443E45" w:rsidRDefault="000D4D04" w:rsidP="00197E80">
            <w:pPr>
              <w:numPr>
                <w:ilvl w:val="1"/>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A</w:t>
            </w:r>
            <w:r w:rsidR="00453AC4" w:rsidRPr="00443E45">
              <w:rPr>
                <w:rFonts w:cs="Arial"/>
                <w:sz w:val="22"/>
                <w:szCs w:val="22"/>
              </w:rPr>
              <w:t xml:space="preserve"> </w:t>
            </w:r>
            <w:r w:rsidR="00453AC4" w:rsidRPr="00443E45">
              <w:rPr>
                <w:rFonts w:cs="Arial"/>
                <w:b/>
                <w:sz w:val="22"/>
                <w:szCs w:val="22"/>
              </w:rPr>
              <w:t>generic</w:t>
            </w:r>
            <w:r w:rsidR="00453AC4" w:rsidRPr="00443E45">
              <w:rPr>
                <w:rFonts w:cs="Arial"/>
                <w:sz w:val="22"/>
                <w:szCs w:val="22"/>
              </w:rPr>
              <w:t xml:space="preserve"> approach, discussing if and how children think access to school and </w:t>
            </w:r>
            <w:r w:rsidR="009C2E22" w:rsidRPr="00443E45">
              <w:rPr>
                <w:rFonts w:cs="Arial"/>
                <w:sz w:val="22"/>
                <w:szCs w:val="22"/>
              </w:rPr>
              <w:t xml:space="preserve">activities </w:t>
            </w:r>
            <w:r w:rsidR="00DE1AB8" w:rsidRPr="00443E45">
              <w:rPr>
                <w:rFonts w:cs="Arial"/>
                <w:sz w:val="22"/>
                <w:szCs w:val="22"/>
              </w:rPr>
              <w:t xml:space="preserve">organised by </w:t>
            </w:r>
            <w:r w:rsidR="00453AC4" w:rsidRPr="00443E45">
              <w:rPr>
                <w:rFonts w:cs="Arial"/>
                <w:sz w:val="22"/>
                <w:szCs w:val="22"/>
              </w:rPr>
              <w:t xml:space="preserve">school could be </w:t>
            </w:r>
            <w:proofErr w:type="gramStart"/>
            <w:r w:rsidR="00453AC4" w:rsidRPr="00443E45">
              <w:rPr>
                <w:rFonts w:cs="Arial"/>
                <w:sz w:val="22"/>
                <w:szCs w:val="22"/>
              </w:rPr>
              <w:t>improved .</w:t>
            </w:r>
            <w:proofErr w:type="gramEnd"/>
          </w:p>
          <w:p w14:paraId="74643EC7" w14:textId="273D420B" w:rsidR="00453AC4" w:rsidRPr="00443E45" w:rsidRDefault="000D4D04" w:rsidP="00197E80">
            <w:pPr>
              <w:numPr>
                <w:ilvl w:val="1"/>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b/>
                <w:sz w:val="22"/>
                <w:szCs w:val="22"/>
              </w:rPr>
              <w:lastRenderedPageBreak/>
              <w:t>F</w:t>
            </w:r>
            <w:r w:rsidR="00453AC4" w:rsidRPr="00443E45">
              <w:rPr>
                <w:rFonts w:cs="Arial"/>
                <w:b/>
                <w:sz w:val="22"/>
                <w:szCs w:val="22"/>
              </w:rPr>
              <w:t>ocused</w:t>
            </w:r>
            <w:r w:rsidR="00453AC4" w:rsidRPr="00443E45">
              <w:rPr>
                <w:rFonts w:cs="Arial"/>
                <w:sz w:val="22"/>
                <w:szCs w:val="22"/>
              </w:rPr>
              <w:t xml:space="preserve"> on specific processes/places relating to school and activities </w:t>
            </w:r>
            <w:r w:rsidR="00B633CC" w:rsidRPr="00443E45">
              <w:rPr>
                <w:rFonts w:cs="Arial"/>
                <w:sz w:val="22"/>
                <w:szCs w:val="22"/>
              </w:rPr>
              <w:t xml:space="preserve">organised by </w:t>
            </w:r>
            <w:r w:rsidR="00DE1AB8" w:rsidRPr="00443E45">
              <w:rPr>
                <w:rFonts w:cs="Arial"/>
                <w:sz w:val="22"/>
                <w:szCs w:val="22"/>
              </w:rPr>
              <w:t xml:space="preserve">school </w:t>
            </w:r>
            <w:r w:rsidR="00453AC4" w:rsidRPr="00443E45">
              <w:rPr>
                <w:rFonts w:cs="Arial"/>
                <w:sz w:val="22"/>
                <w:szCs w:val="22"/>
              </w:rPr>
              <w:t>(e.g. how to improve access to extra support for children in need / how to make sure all children can do sport, play and go on school trips).</w:t>
            </w:r>
          </w:p>
          <w:p w14:paraId="44C94730" w14:textId="77777777" w:rsidR="00453AC4" w:rsidRPr="00443E45" w:rsidRDefault="00453AC4" w:rsidP="00197E80">
            <w:pPr>
              <w:numPr>
                <w:ilvl w:val="0"/>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 xml:space="preserve">Depending on the </w:t>
            </w:r>
            <w:r w:rsidRPr="00443E45">
              <w:rPr>
                <w:rFonts w:cs="Arial"/>
                <w:b/>
                <w:sz w:val="22"/>
                <w:szCs w:val="22"/>
              </w:rPr>
              <w:t>group size / composition</w:t>
            </w:r>
            <w:r w:rsidRPr="00443E45">
              <w:rPr>
                <w:rFonts w:cs="Arial"/>
                <w:sz w:val="22"/>
                <w:szCs w:val="22"/>
              </w:rPr>
              <w:t xml:space="preserve">, this activity can be delivered as: </w:t>
            </w:r>
          </w:p>
          <w:p w14:paraId="78BCCFAE" w14:textId="77777777" w:rsidR="00453AC4" w:rsidRPr="00443E45" w:rsidRDefault="00453AC4" w:rsidP="00197E80">
            <w:pPr>
              <w:numPr>
                <w:ilvl w:val="1"/>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 xml:space="preserve">A </w:t>
            </w:r>
            <w:r w:rsidRPr="00443E45">
              <w:rPr>
                <w:rFonts w:cs="Arial"/>
                <w:b/>
                <w:sz w:val="22"/>
                <w:szCs w:val="22"/>
              </w:rPr>
              <w:t>whole group</w:t>
            </w:r>
            <w:r w:rsidRPr="00443E45">
              <w:rPr>
                <w:rFonts w:cs="Arial"/>
                <w:sz w:val="22"/>
                <w:szCs w:val="22"/>
              </w:rPr>
              <w:t xml:space="preserve"> activity,</w:t>
            </w:r>
          </w:p>
          <w:p w14:paraId="7E783ED8" w14:textId="77777777" w:rsidR="00453AC4" w:rsidRPr="00443E45" w:rsidRDefault="00453AC4" w:rsidP="00197E80">
            <w:pPr>
              <w:numPr>
                <w:ilvl w:val="1"/>
                <w:numId w:val="32"/>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 xml:space="preserve">Children working in </w:t>
            </w:r>
            <w:r w:rsidRPr="00443E45">
              <w:rPr>
                <w:rFonts w:cs="Arial"/>
                <w:b/>
                <w:sz w:val="22"/>
                <w:szCs w:val="22"/>
              </w:rPr>
              <w:t>smaller groups</w:t>
            </w:r>
            <w:r w:rsidRPr="00443E45">
              <w:rPr>
                <w:rFonts w:cs="Arial"/>
                <w:sz w:val="22"/>
                <w:szCs w:val="22"/>
              </w:rPr>
              <w:t xml:space="preserve"> (2-3 children), working together and reporting back to the whole group. </w:t>
            </w:r>
          </w:p>
          <w:p w14:paraId="660FCF64" w14:textId="77777777" w:rsidR="00453AC4" w:rsidRPr="00443E45" w:rsidRDefault="00453AC4" w:rsidP="00197E80">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14:paraId="079410F7" w14:textId="77777777" w:rsidR="00453AC4" w:rsidRPr="00443E45" w:rsidRDefault="00453AC4" w:rsidP="00AC7FD3">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 xml:space="preserve">The </w:t>
            </w:r>
            <w:r w:rsidRPr="00443E45">
              <w:rPr>
                <w:rFonts w:cs="Arial"/>
                <w:i/>
                <w:sz w:val="22"/>
                <w:szCs w:val="22"/>
              </w:rPr>
              <w:t xml:space="preserve">Solution Sword, Discussion Line </w:t>
            </w:r>
            <w:r w:rsidRPr="00443E45">
              <w:rPr>
                <w:rFonts w:cs="Arial"/>
                <w:iCs/>
                <w:sz w:val="22"/>
                <w:szCs w:val="22"/>
              </w:rPr>
              <w:t>and</w:t>
            </w:r>
            <w:r w:rsidRPr="00443E45">
              <w:rPr>
                <w:rFonts w:cs="Arial"/>
                <w:i/>
                <w:sz w:val="22"/>
                <w:szCs w:val="22"/>
              </w:rPr>
              <w:t xml:space="preserve"> Prioritisation activity</w:t>
            </w:r>
            <w:r w:rsidRPr="00443E45">
              <w:rPr>
                <w:rFonts w:cs="Arial"/>
                <w:sz w:val="22"/>
                <w:szCs w:val="22"/>
              </w:rPr>
              <w:t xml:space="preserve"> could be particularly helpful activities for this discussion. </w:t>
            </w:r>
          </w:p>
          <w:p w14:paraId="565B7AD8" w14:textId="77777777" w:rsidR="00453AC4" w:rsidRPr="00443E45" w:rsidRDefault="00453AC4" w:rsidP="00197E80">
            <w:pPr>
              <w:spacing w:before="0" w:after="0"/>
              <w:cnfStyle w:val="000000000000" w:firstRow="0" w:lastRow="0" w:firstColumn="0" w:lastColumn="0" w:oddVBand="0" w:evenVBand="0" w:oddHBand="0" w:evenHBand="0" w:firstRowFirstColumn="0" w:firstRowLastColumn="0" w:lastRowFirstColumn="0" w:lastRowLastColumn="0"/>
              <w:rPr>
                <w:rFonts w:cs="Arial"/>
                <w:bCs/>
                <w:sz w:val="22"/>
                <w:szCs w:val="22"/>
              </w:rPr>
            </w:pPr>
          </w:p>
          <w:p w14:paraId="0E848345" w14:textId="77777777" w:rsidR="00453AC4" w:rsidRPr="00443E45" w:rsidRDefault="00453AC4" w:rsidP="00197E80">
            <w:pPr>
              <w:spacing w:before="0" w:after="0"/>
              <w:cnfStyle w:val="000000000000" w:firstRow="0" w:lastRow="0" w:firstColumn="0" w:lastColumn="0" w:oddVBand="0" w:evenVBand="0" w:oddHBand="0" w:evenHBand="0" w:firstRowFirstColumn="0" w:firstRowLastColumn="0" w:lastRowFirstColumn="0" w:lastRowLastColumn="0"/>
              <w:rPr>
                <w:rFonts w:cs="Arial"/>
                <w:b/>
                <w:bCs/>
                <w:sz w:val="22"/>
                <w:szCs w:val="22"/>
                <w:u w:val="single"/>
              </w:rPr>
            </w:pPr>
            <w:r w:rsidRPr="00443E45">
              <w:rPr>
                <w:rFonts w:cs="Arial"/>
                <w:b/>
                <w:bCs/>
                <w:sz w:val="22"/>
                <w:szCs w:val="22"/>
                <w:u w:val="single"/>
              </w:rPr>
              <w:t xml:space="preserve">Prompts: </w:t>
            </w:r>
          </w:p>
          <w:p w14:paraId="0CAC9688" w14:textId="2F8EE918" w:rsidR="00453AC4" w:rsidRPr="00443E45" w:rsidRDefault="00453AC4" w:rsidP="00197E80">
            <w:pPr>
              <w:spacing w:before="0" w:after="0"/>
              <w:ind w:left="720"/>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443E45">
              <w:rPr>
                <w:rFonts w:cs="Arial"/>
                <w:b/>
                <w:bCs/>
                <w:sz w:val="22"/>
                <w:szCs w:val="22"/>
              </w:rPr>
              <w:t>Type of support to get</w:t>
            </w:r>
            <w:r w:rsidR="00290EF8" w:rsidRPr="00443E45">
              <w:rPr>
                <w:rFonts w:cs="Arial"/>
                <w:b/>
                <w:bCs/>
                <w:sz w:val="22"/>
                <w:szCs w:val="22"/>
              </w:rPr>
              <w:t xml:space="preserve"> access to</w:t>
            </w:r>
            <w:r w:rsidRPr="00443E45">
              <w:rPr>
                <w:rFonts w:cs="Arial"/>
                <w:b/>
                <w:bCs/>
                <w:sz w:val="22"/>
                <w:szCs w:val="22"/>
              </w:rPr>
              <w:t xml:space="preserve"> school and activities</w:t>
            </w:r>
            <w:r w:rsidR="00207CC6" w:rsidRPr="00443E45">
              <w:rPr>
                <w:rFonts w:cs="Arial"/>
                <w:b/>
                <w:bCs/>
                <w:sz w:val="22"/>
                <w:szCs w:val="22"/>
              </w:rPr>
              <w:t xml:space="preserve"> organised by school</w:t>
            </w:r>
            <w:r w:rsidRPr="00443E45">
              <w:rPr>
                <w:rFonts w:cs="Arial"/>
                <w:b/>
                <w:bCs/>
                <w:sz w:val="22"/>
                <w:szCs w:val="22"/>
              </w:rPr>
              <w:t xml:space="preserve"> </w:t>
            </w:r>
          </w:p>
          <w:p w14:paraId="2F3DB87E" w14:textId="77777777" w:rsidR="003E3A07" w:rsidRPr="00443E45" w:rsidRDefault="003E3A07" w:rsidP="003E3A07">
            <w:pPr>
              <w:pStyle w:val="ListParagraph"/>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Give children and teenagers the things they need for school and activities organised by schools for free (like textbooks, school supplies, IT tools, help with transport)</w:t>
            </w:r>
          </w:p>
          <w:p w14:paraId="6DDB85C0" w14:textId="77777777" w:rsidR="003E3A07" w:rsidRPr="00443E45" w:rsidRDefault="003E3A07" w:rsidP="003E3A07">
            <w:pPr>
              <w:pStyle w:val="ListParagraph"/>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 xml:space="preserve">Make activities organised by school free or cheaper for families </w:t>
            </w:r>
          </w:p>
          <w:p w14:paraId="19A6F7A3" w14:textId="77777777" w:rsidR="003E3A07" w:rsidRPr="00443E45" w:rsidRDefault="003E3A07" w:rsidP="003E3A07">
            <w:pPr>
              <w:pStyle w:val="ListParagraph"/>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Make sure that schools help children who find schoolwork hard, like giving them extra time or help from a teacher?</w:t>
            </w:r>
          </w:p>
          <w:p w14:paraId="3576D672" w14:textId="77777777" w:rsidR="003E3A07" w:rsidRPr="00443E45" w:rsidRDefault="003E3A07" w:rsidP="003E3A07">
            <w:pPr>
              <w:pStyle w:val="ListParagraph"/>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 xml:space="preserve">Give more chances to play and do physical activities at school </w:t>
            </w:r>
          </w:p>
          <w:p w14:paraId="2B0DB007" w14:textId="77777777" w:rsidR="003E3A07" w:rsidRPr="00443E45" w:rsidRDefault="003E3A07" w:rsidP="003E3A07">
            <w:pPr>
              <w:pStyle w:val="ListParagraph"/>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Involve children and teenagers in planning and making decisions about school and school activities</w:t>
            </w:r>
          </w:p>
          <w:p w14:paraId="4726C380" w14:textId="77777777" w:rsidR="003E3A07" w:rsidRPr="00443E45" w:rsidRDefault="003E3A07" w:rsidP="003E3A07">
            <w:pPr>
              <w:pStyle w:val="ListParagraph"/>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 xml:space="preserve">Ask children and teenagers what activities they want at school or at activities organised by schools? </w:t>
            </w:r>
          </w:p>
          <w:p w14:paraId="3526DFDD" w14:textId="77777777" w:rsidR="003E3A07" w:rsidRPr="00443E45" w:rsidRDefault="003E3A07" w:rsidP="003E3A07">
            <w:pPr>
              <w:pStyle w:val="ListParagraph"/>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Make it easier for children and teenagers to understand what activities are available and how to join them</w:t>
            </w:r>
          </w:p>
          <w:p w14:paraId="2F66FD60" w14:textId="77777777" w:rsidR="003E3A07" w:rsidRPr="00443E45" w:rsidRDefault="003E3A07" w:rsidP="003E3A07">
            <w:pPr>
              <w:pStyle w:val="ListParagraph"/>
              <w:numPr>
                <w:ilvl w:val="0"/>
                <w:numId w:val="54"/>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Make children and teenagers feel safe and welcome at school and activities organised by schools (for example, no bullying, boys and girls are treated the same)</w:t>
            </w:r>
          </w:p>
          <w:p w14:paraId="2AABD46F" w14:textId="77777777" w:rsidR="00453AC4" w:rsidRPr="00443E45" w:rsidRDefault="00453AC4" w:rsidP="00197E80">
            <w:pPr>
              <w:spacing w:before="0" w:after="0"/>
              <w:cnfStyle w:val="000000000000" w:firstRow="0" w:lastRow="0" w:firstColumn="0" w:lastColumn="0" w:oddVBand="0" w:evenVBand="0" w:oddHBand="0" w:evenHBand="0" w:firstRowFirstColumn="0" w:firstRowLastColumn="0" w:lastRowFirstColumn="0" w:lastRowLastColumn="0"/>
              <w:rPr>
                <w:rFonts w:cs="Arial"/>
                <w:bCs/>
                <w:sz w:val="22"/>
                <w:szCs w:val="22"/>
                <w:u w:val="single"/>
              </w:rPr>
            </w:pPr>
          </w:p>
          <w:p w14:paraId="05BA78C1" w14:textId="439C7B05" w:rsidR="00F33B70" w:rsidRPr="00443E45" w:rsidRDefault="00453AC4" w:rsidP="00F33B70">
            <w:pPr>
              <w:spacing w:before="0" w:after="0"/>
              <w:ind w:left="720"/>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443E45">
              <w:rPr>
                <w:rFonts w:cs="Arial"/>
                <w:b/>
                <w:bCs/>
                <w:sz w:val="22"/>
                <w:szCs w:val="22"/>
              </w:rPr>
              <w:t xml:space="preserve">Type of support to </w:t>
            </w:r>
            <w:r w:rsidR="003F6C37" w:rsidRPr="00443E45">
              <w:rPr>
                <w:rFonts w:cs="Arial"/>
                <w:b/>
                <w:bCs/>
                <w:sz w:val="22"/>
                <w:szCs w:val="22"/>
              </w:rPr>
              <w:t>getting health care when children and teenagers need it to feel healthy and well</w:t>
            </w:r>
          </w:p>
          <w:p w14:paraId="33202936" w14:textId="77777777" w:rsidR="003F6C37" w:rsidRPr="00443E45" w:rsidRDefault="003F6C37" w:rsidP="003F6C37">
            <w:pPr>
              <w:pStyle w:val="ListParagraph"/>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 xml:space="preserve">Help children understand how to stay healthy (healthy activities, eating well) </w:t>
            </w:r>
          </w:p>
          <w:p w14:paraId="73D9C5BF" w14:textId="77777777" w:rsidR="003F6C37" w:rsidRPr="00443E45" w:rsidRDefault="003F6C37" w:rsidP="003F6C37">
            <w:pPr>
              <w:pStyle w:val="ListParagraph"/>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 xml:space="preserve">Help children and teenagers understand where to look for help (provide information at school, at home and online) </w:t>
            </w:r>
          </w:p>
          <w:p w14:paraId="04841505" w14:textId="77777777" w:rsidR="003F6C37" w:rsidRPr="00443E45" w:rsidRDefault="003F6C37" w:rsidP="003F6C37">
            <w:pPr>
              <w:pStyle w:val="ListParagraph"/>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Make sure all children can get vaccines and regular check-ups</w:t>
            </w:r>
          </w:p>
          <w:p w14:paraId="5A271231" w14:textId="77777777" w:rsidR="003F6C37" w:rsidRPr="00443E45" w:rsidRDefault="003F6C37" w:rsidP="003F6C37">
            <w:pPr>
              <w:pStyle w:val="ListParagraph"/>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lastRenderedPageBreak/>
              <w:t>Make sure children and teenagers can see a doctor quickly when they are sick or hurt</w:t>
            </w:r>
          </w:p>
          <w:p w14:paraId="27F1D68A" w14:textId="77777777" w:rsidR="003F6C37" w:rsidRPr="00443E45" w:rsidRDefault="003F6C37" w:rsidP="003F6C37">
            <w:pPr>
              <w:pStyle w:val="ListParagraph"/>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Make sure children and teenagers are provided with free counselling and psychological services when they need it</w:t>
            </w:r>
          </w:p>
          <w:p w14:paraId="03C045D3" w14:textId="77777777" w:rsidR="003F6C37" w:rsidRPr="00443E45" w:rsidRDefault="003F6C37" w:rsidP="003F6C37">
            <w:pPr>
              <w:pStyle w:val="ListParagraph"/>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 xml:space="preserve">Make it easier to get to health centres (like help with travel) and open them at times that work for families. </w:t>
            </w:r>
          </w:p>
          <w:p w14:paraId="02437364" w14:textId="77777777" w:rsidR="003F6C37" w:rsidRPr="00443E45" w:rsidRDefault="003F6C37" w:rsidP="003F6C37">
            <w:pPr>
              <w:pStyle w:val="ListParagraph"/>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Make health services free or low-cost for families who need support (for example, mental health support, dentists, eye doctors, physiotherapists, speech and language therapists)</w:t>
            </w:r>
          </w:p>
          <w:p w14:paraId="70AE7E98" w14:textId="77777777" w:rsidR="003F6C37" w:rsidRPr="00443E45" w:rsidRDefault="003F6C37" w:rsidP="003F6C37">
            <w:pPr>
              <w:pStyle w:val="ListParagraph"/>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Give more chances to play and do physical activities</w:t>
            </w:r>
          </w:p>
          <w:p w14:paraId="452932D9" w14:textId="77777777" w:rsidR="00453AC4" w:rsidRPr="00443E45" w:rsidRDefault="00453AC4" w:rsidP="00197E80">
            <w:pPr>
              <w:spacing w:before="0" w:after="0"/>
              <w:cnfStyle w:val="000000000000" w:firstRow="0" w:lastRow="0" w:firstColumn="0" w:lastColumn="0" w:oddVBand="0" w:evenVBand="0" w:oddHBand="0" w:evenHBand="0" w:firstRowFirstColumn="0" w:firstRowLastColumn="0" w:lastRowFirstColumn="0" w:lastRowLastColumn="0"/>
              <w:rPr>
                <w:rFonts w:cs="Arial"/>
                <w:bCs/>
                <w:sz w:val="22"/>
                <w:szCs w:val="22"/>
                <w:u w:val="single"/>
              </w:rPr>
            </w:pPr>
          </w:p>
          <w:p w14:paraId="58909123" w14:textId="77777777" w:rsidR="00453AC4" w:rsidRPr="00443E45" w:rsidRDefault="00453AC4" w:rsidP="00197E80">
            <w:pPr>
              <w:spacing w:before="0" w:after="0"/>
              <w:ind w:left="720"/>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443E45">
              <w:rPr>
                <w:rFonts w:cs="Arial"/>
                <w:b/>
                <w:bCs/>
                <w:sz w:val="22"/>
                <w:szCs w:val="22"/>
              </w:rPr>
              <w:t>Type of support to live in good enough homes</w:t>
            </w:r>
          </w:p>
          <w:p w14:paraId="7BD4E3B5" w14:textId="77777777" w:rsidR="00EB2DA7" w:rsidRPr="00443E45" w:rsidRDefault="00EB2DA7" w:rsidP="00EB2DA7">
            <w:pPr>
              <w:pStyle w:val="ListParagraph"/>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Make sure children have their own space at home like a bed, a quiet place to study, or room to play</w:t>
            </w:r>
          </w:p>
          <w:p w14:paraId="313087AC" w14:textId="77777777" w:rsidR="00EB2DA7" w:rsidRPr="00443E45" w:rsidRDefault="00EB2DA7" w:rsidP="00EB2DA7">
            <w:pPr>
              <w:pStyle w:val="ListParagraph"/>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Help families pay for heating, water, and electricity</w:t>
            </w:r>
          </w:p>
          <w:p w14:paraId="2DD1A122" w14:textId="77777777" w:rsidR="00EB2DA7" w:rsidRPr="00443E45" w:rsidRDefault="00EB2DA7" w:rsidP="00EB2DA7">
            <w:pPr>
              <w:pStyle w:val="ListParagraph"/>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 xml:space="preserve">Help families stay in the same home and community so children can keep going to the same school and stay close to their friends – unless moving would make things safer and more secure for them, and would help children to grow and enjoy their life better </w:t>
            </w:r>
          </w:p>
          <w:p w14:paraId="5E1F7269" w14:textId="77777777" w:rsidR="00EB2DA7" w:rsidRPr="00443E45" w:rsidRDefault="00EB2DA7" w:rsidP="00EB2DA7">
            <w:pPr>
              <w:pStyle w:val="ListParagraph"/>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Make it easier for children and families to understand what housing support is available and how to get it. For instance, do children get healthy meals when school is closed, like during holidays?</w:t>
            </w:r>
          </w:p>
          <w:p w14:paraId="777516E9" w14:textId="77777777" w:rsidR="00EB2DA7" w:rsidRPr="00443E45" w:rsidRDefault="00EB2DA7" w:rsidP="00EB2DA7">
            <w:pPr>
              <w:pStyle w:val="ListParagraph"/>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Listen to children and young people more when making decisions about homes</w:t>
            </w:r>
          </w:p>
          <w:p w14:paraId="5B210206" w14:textId="731E0F6B" w:rsidR="00F33B70" w:rsidRPr="00443E45" w:rsidRDefault="00EB2DA7" w:rsidP="00EB2DA7">
            <w:pPr>
              <w:pStyle w:val="ListParagraph"/>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Better support for teenagers leaving alternative care to become independent (like better provision of advice, housing support)</w:t>
            </w:r>
          </w:p>
          <w:p w14:paraId="0EAB22BE" w14:textId="321E4F3D" w:rsidR="00C23A41" w:rsidRPr="00443E45" w:rsidRDefault="00C23A41" w:rsidP="00E33BE4">
            <w:pPr>
              <w:pStyle w:val="ListParagraph"/>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 xml:space="preserve">Opportunities for children and teenagers to socialise with their friends, e.g. going to the cinema, concert, or buying clothes and phones, having an Xbox (and having and doing other things with friends that matter most to children and teenagers, and which can create exclusion). </w:t>
            </w:r>
          </w:p>
          <w:p w14:paraId="262ADDA4" w14:textId="77777777" w:rsidR="00453AC4" w:rsidRPr="00443E45" w:rsidRDefault="00453AC4" w:rsidP="00197E80">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Pr>
          </w:p>
          <w:p w14:paraId="5585935A" w14:textId="6B96645B" w:rsidR="00453AC4" w:rsidRPr="00443E45" w:rsidRDefault="00453AC4" w:rsidP="00197E80">
            <w:pPr>
              <w:spacing w:before="0" w:after="0"/>
              <w:ind w:left="720"/>
              <w:cnfStyle w:val="000000000000" w:firstRow="0" w:lastRow="0" w:firstColumn="0" w:lastColumn="0" w:oddVBand="0" w:evenVBand="0" w:oddHBand="0" w:evenHBand="0" w:firstRowFirstColumn="0" w:firstRowLastColumn="0" w:lastRowFirstColumn="0" w:lastRowLastColumn="0"/>
              <w:rPr>
                <w:rFonts w:cs="Arial"/>
                <w:b/>
                <w:bCs/>
                <w:sz w:val="22"/>
                <w:szCs w:val="22"/>
              </w:rPr>
            </w:pPr>
            <w:r w:rsidRPr="00443E45">
              <w:rPr>
                <w:rFonts w:cs="Arial"/>
                <w:b/>
                <w:bCs/>
                <w:sz w:val="22"/>
                <w:szCs w:val="22"/>
              </w:rPr>
              <w:t xml:space="preserve">Type of support to get healthy food </w:t>
            </w:r>
            <w:proofErr w:type="spellStart"/>
            <w:r w:rsidRPr="00443E45">
              <w:rPr>
                <w:rFonts w:cs="Arial"/>
                <w:b/>
                <w:bCs/>
                <w:sz w:val="22"/>
                <w:szCs w:val="22"/>
              </w:rPr>
              <w:t>everyday</w:t>
            </w:r>
            <w:proofErr w:type="spellEnd"/>
            <w:r w:rsidR="00DD78C9" w:rsidRPr="00443E45">
              <w:rPr>
                <w:rFonts w:cs="Arial"/>
                <w:b/>
                <w:bCs/>
                <w:sz w:val="22"/>
                <w:szCs w:val="22"/>
              </w:rPr>
              <w:t xml:space="preserve"> at school and at homes</w:t>
            </w:r>
          </w:p>
          <w:p w14:paraId="2C7205CC" w14:textId="77777777" w:rsidR="00DD78C9" w:rsidRPr="00443E45" w:rsidRDefault="00DD78C9" w:rsidP="00DD78C9">
            <w:pPr>
              <w:pStyle w:val="ListParagraph"/>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 xml:space="preserve">Offer free healthy snacks in schools </w:t>
            </w:r>
          </w:p>
          <w:p w14:paraId="2D553C33" w14:textId="77777777" w:rsidR="00DD78C9" w:rsidRPr="00443E45" w:rsidRDefault="00DD78C9" w:rsidP="00DD78C9">
            <w:pPr>
              <w:pStyle w:val="ListParagraph"/>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Make sure healthy snacks in schools are cheaper</w:t>
            </w:r>
          </w:p>
          <w:p w14:paraId="39F3493E" w14:textId="77777777" w:rsidR="00DD78C9" w:rsidRPr="00443E45" w:rsidRDefault="00DD78C9" w:rsidP="00DD78C9">
            <w:pPr>
              <w:pStyle w:val="ListParagraph"/>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Make sure children get healthy food even when school is closed, like in holidays or weekends.</w:t>
            </w:r>
          </w:p>
          <w:p w14:paraId="454DABC3" w14:textId="77777777" w:rsidR="00DD78C9" w:rsidRPr="00443E45" w:rsidRDefault="00DD78C9" w:rsidP="00DD78C9">
            <w:pPr>
              <w:pStyle w:val="ListParagraph"/>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Teach children about food and healthy eating in fun ways</w:t>
            </w:r>
          </w:p>
          <w:p w14:paraId="4FC32251" w14:textId="77777777" w:rsidR="00DD78C9" w:rsidRPr="00443E45" w:rsidRDefault="00DD78C9" w:rsidP="00DD78C9">
            <w:pPr>
              <w:pStyle w:val="ListParagraph"/>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 xml:space="preserve">Listen to children and young people more when making decisions about food </w:t>
            </w:r>
          </w:p>
          <w:p w14:paraId="0C086C66" w14:textId="77777777" w:rsidR="00DD78C9" w:rsidRPr="00443E45" w:rsidRDefault="00DD78C9" w:rsidP="00DD78C9">
            <w:pPr>
              <w:pStyle w:val="ListParagraph"/>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lastRenderedPageBreak/>
              <w:t>Give more help to children and families who need it most, for example, make sure they get enough money to buy healthy food.</w:t>
            </w:r>
          </w:p>
          <w:p w14:paraId="3A3338E8" w14:textId="77777777" w:rsidR="00DD78C9" w:rsidRPr="00443E45" w:rsidRDefault="00DD78C9" w:rsidP="00DD78C9">
            <w:pPr>
              <w:pStyle w:val="ListParagraph"/>
              <w:numPr>
                <w:ilvl w:val="0"/>
                <w:numId w:val="55"/>
              </w:num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Help children to know what healthy food they can get and where to get it</w:t>
            </w:r>
          </w:p>
          <w:p w14:paraId="0EB2CE7C" w14:textId="77777777" w:rsidR="00453AC4" w:rsidRPr="00443E45" w:rsidRDefault="00453AC4" w:rsidP="00197E80">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Pr>
          </w:p>
          <w:p w14:paraId="7CA82291" w14:textId="79E6D9CD" w:rsidR="00453AC4" w:rsidRPr="00443E45" w:rsidRDefault="00453AC4" w:rsidP="00197E80">
            <w:pPr>
              <w:spacing w:before="0" w:after="0"/>
              <w:cnfStyle w:val="000000000000" w:firstRow="0" w:lastRow="0" w:firstColumn="0" w:lastColumn="0" w:oddVBand="0" w:evenVBand="0" w:oddHBand="0" w:evenHBand="0" w:firstRowFirstColumn="0" w:firstRowLastColumn="0" w:lastRowFirstColumn="0" w:lastRowLastColumn="0"/>
              <w:rPr>
                <w:rFonts w:cs="Arial"/>
                <w:b/>
                <w:sz w:val="22"/>
                <w:szCs w:val="22"/>
              </w:rPr>
            </w:pPr>
            <w:r w:rsidRPr="00443E45">
              <w:rPr>
                <w:rFonts w:cs="Arial"/>
                <w:b/>
                <w:sz w:val="22"/>
                <w:szCs w:val="22"/>
              </w:rPr>
              <w:t>Recording and reporting:</w:t>
            </w:r>
          </w:p>
          <w:p w14:paraId="7B31C82D" w14:textId="77777777" w:rsidR="00453AC4" w:rsidRPr="00443E45" w:rsidRDefault="00453AC4" w:rsidP="00197E80">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 xml:space="preserve">Offer children a variety of approaches to record their discussion, accommodating to children’s preferences, capacities and needs. This could include using </w:t>
            </w:r>
            <w:proofErr w:type="gramStart"/>
            <w:r w:rsidRPr="00443E45">
              <w:rPr>
                <w:rFonts w:cs="Arial"/>
                <w:sz w:val="22"/>
                <w:szCs w:val="22"/>
              </w:rPr>
              <w:t>flip-charts</w:t>
            </w:r>
            <w:proofErr w:type="gramEnd"/>
            <w:r w:rsidRPr="00443E45">
              <w:rPr>
                <w:rFonts w:cs="Arial"/>
                <w:sz w:val="22"/>
                <w:szCs w:val="22"/>
              </w:rPr>
              <w:t xml:space="preserve"> for note taking, using whiteboards for drawing, words, posting ideas etc., </w:t>
            </w:r>
            <w:proofErr w:type="spellStart"/>
            <w:r w:rsidRPr="00443E45">
              <w:rPr>
                <w:rFonts w:cs="Arial"/>
                <w:sz w:val="22"/>
                <w:szCs w:val="22"/>
              </w:rPr>
              <w:t>post-it</w:t>
            </w:r>
            <w:proofErr w:type="spellEnd"/>
            <w:r w:rsidRPr="00443E45">
              <w:rPr>
                <w:rFonts w:cs="Arial"/>
                <w:sz w:val="22"/>
                <w:szCs w:val="22"/>
              </w:rPr>
              <w:t xml:space="preserve"> notes, stickers, pictures of creations made by children, etc. </w:t>
            </w:r>
          </w:p>
          <w:p w14:paraId="3FD96F2B" w14:textId="77777777" w:rsidR="00453AC4" w:rsidRPr="00443E45" w:rsidRDefault="00453AC4" w:rsidP="00197E80">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 xml:space="preserve">The facilitator should record as much as possible of what children say, create and share in non-verbal communication. All ideas should be recorded anonymously, stored safely and shared with the Platform Secretariat, as outlined in the earlier section of this document. </w:t>
            </w:r>
          </w:p>
          <w:p w14:paraId="138A922D" w14:textId="77777777" w:rsidR="00453AC4" w:rsidRPr="00443E45" w:rsidRDefault="00453AC4" w:rsidP="00197E80">
            <w:pPr>
              <w:spacing w:before="0" w:after="0"/>
              <w:cnfStyle w:val="000000000000" w:firstRow="0" w:lastRow="0" w:firstColumn="0" w:lastColumn="0" w:oddVBand="0" w:evenVBand="0" w:oddHBand="0" w:evenHBand="0" w:firstRowFirstColumn="0" w:firstRowLastColumn="0" w:lastRowFirstColumn="0" w:lastRowLastColumn="0"/>
              <w:rPr>
                <w:rFonts w:cs="Arial"/>
                <w:sz w:val="22"/>
                <w:szCs w:val="22"/>
              </w:rPr>
            </w:pPr>
          </w:p>
          <w:p w14:paraId="46167BC0" w14:textId="77777777" w:rsidR="00453AC4" w:rsidRPr="00443E45" w:rsidRDefault="00453AC4" w:rsidP="00197E80">
            <w:pPr>
              <w:spacing w:after="0"/>
              <w:cnfStyle w:val="000000000000" w:firstRow="0" w:lastRow="0" w:firstColumn="0" w:lastColumn="0" w:oddVBand="0" w:evenVBand="0" w:oddHBand="0" w:evenHBand="0" w:firstRowFirstColumn="0" w:firstRowLastColumn="0" w:lastRowFirstColumn="0" w:lastRowLastColumn="0"/>
              <w:rPr>
                <w:rFonts w:cs="Arial"/>
                <w:b/>
                <w:sz w:val="22"/>
                <w:szCs w:val="22"/>
              </w:rPr>
            </w:pPr>
            <w:r w:rsidRPr="00443E45">
              <w:rPr>
                <w:rFonts w:cs="Arial"/>
                <w:b/>
                <w:sz w:val="22"/>
                <w:szCs w:val="22"/>
              </w:rPr>
              <w:t>Wrap-up</w:t>
            </w:r>
          </w:p>
          <w:p w14:paraId="67963F74" w14:textId="3D017D13" w:rsidR="00453AC4" w:rsidRPr="00443E45" w:rsidRDefault="00453AC4" w:rsidP="00197E80">
            <w:pPr>
              <w:spacing w:after="0"/>
              <w:cnfStyle w:val="000000000000" w:firstRow="0" w:lastRow="0" w:firstColumn="0" w:lastColumn="0" w:oddVBand="0" w:evenVBand="0" w:oddHBand="0" w:evenHBand="0" w:firstRowFirstColumn="0" w:firstRowLastColumn="0" w:lastRowFirstColumn="0" w:lastRowLastColumn="0"/>
              <w:rPr>
                <w:rFonts w:cs="Arial"/>
                <w:sz w:val="22"/>
                <w:szCs w:val="22"/>
              </w:rPr>
            </w:pPr>
            <w:r w:rsidRPr="00443E45">
              <w:rPr>
                <w:rFonts w:cs="Arial"/>
                <w:sz w:val="22"/>
                <w:szCs w:val="22"/>
              </w:rPr>
              <w:t xml:space="preserve">Thank children for their inputs and discussion. The facilitator should summarise the main discussion points that were covered. The facilitator should let the children know what the next steps are e.g., findings will be analysed and reported back to the children </w:t>
            </w:r>
            <w:r w:rsidR="00A158B9" w:rsidRPr="00443E45">
              <w:rPr>
                <w:rFonts w:cs="Arial"/>
                <w:sz w:val="22"/>
                <w:szCs w:val="22"/>
              </w:rPr>
              <w:t>in Spring 2026 and the main report by the European Commission will be published in Autumn 2026</w:t>
            </w:r>
            <w:r w:rsidRPr="00443E45">
              <w:rPr>
                <w:rFonts w:cs="Arial"/>
                <w:sz w:val="22"/>
                <w:szCs w:val="22"/>
              </w:rPr>
              <w:t xml:space="preserve">. </w:t>
            </w:r>
          </w:p>
          <w:p w14:paraId="0A0D22A8" w14:textId="77777777" w:rsidR="00453AC4" w:rsidRPr="00443E45" w:rsidRDefault="00453AC4" w:rsidP="00197E80">
            <w:pPr>
              <w:spacing w:after="0"/>
              <w:cnfStyle w:val="000000000000" w:firstRow="0" w:lastRow="0" w:firstColumn="0" w:lastColumn="0" w:oddVBand="0" w:evenVBand="0" w:oddHBand="0" w:evenHBand="0" w:firstRowFirstColumn="0" w:firstRowLastColumn="0" w:lastRowFirstColumn="0" w:lastRowLastColumn="0"/>
              <w:rPr>
                <w:rFonts w:cs="Arial"/>
                <w:b/>
                <w:sz w:val="22"/>
                <w:szCs w:val="22"/>
                <w:u w:val="single"/>
              </w:rPr>
            </w:pPr>
            <w:r w:rsidRPr="00443E45">
              <w:rPr>
                <w:rFonts w:cs="Arial"/>
                <w:sz w:val="22"/>
                <w:szCs w:val="22"/>
              </w:rPr>
              <w:t>The facilitator could give children a leaflet / poster about other activities of the Platform and ask children to sign up if they are interested and would like to continue to contribute.</w:t>
            </w:r>
          </w:p>
        </w:tc>
      </w:tr>
      <w:tr w:rsidR="00453AC4" w:rsidRPr="00443E45" w14:paraId="736EC5CA" w14:textId="77777777" w:rsidTr="00197E80">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910" w:type="dxa"/>
          </w:tcPr>
          <w:p w14:paraId="09C07398" w14:textId="77777777" w:rsidR="00453AC4" w:rsidRPr="00443E45" w:rsidRDefault="00453AC4" w:rsidP="00197E80">
            <w:pPr>
              <w:spacing w:after="0"/>
              <w:rPr>
                <w:rFonts w:cs="Arial"/>
                <w:b w:val="0"/>
                <w:szCs w:val="24"/>
              </w:rPr>
            </w:pPr>
            <w:r w:rsidRPr="00443E45">
              <w:rPr>
                <w:rFonts w:cs="Arial"/>
                <w:sz w:val="24"/>
                <w:szCs w:val="24"/>
              </w:rPr>
              <w:lastRenderedPageBreak/>
              <w:t>Feedback</w:t>
            </w:r>
          </w:p>
        </w:tc>
        <w:tc>
          <w:tcPr>
            <w:tcW w:w="1297" w:type="dxa"/>
          </w:tcPr>
          <w:p w14:paraId="371F4870" w14:textId="77777777" w:rsidR="00453AC4" w:rsidRPr="00443E45" w:rsidRDefault="00453AC4" w:rsidP="00197E80">
            <w:pPr>
              <w:spacing w:after="0"/>
              <w:cnfStyle w:val="000000100000" w:firstRow="0" w:lastRow="0" w:firstColumn="0" w:lastColumn="0" w:oddVBand="0" w:evenVBand="0" w:oddHBand="1" w:evenHBand="0" w:firstRowFirstColumn="0" w:firstRowLastColumn="0" w:lastRowFirstColumn="0" w:lastRowLastColumn="0"/>
              <w:rPr>
                <w:rFonts w:cs="Arial"/>
                <w:szCs w:val="24"/>
              </w:rPr>
            </w:pPr>
            <w:r w:rsidRPr="00443E45">
              <w:rPr>
                <w:rFonts w:cs="Arial"/>
                <w:sz w:val="24"/>
                <w:szCs w:val="24"/>
              </w:rPr>
              <w:t xml:space="preserve">5 minutes </w:t>
            </w:r>
          </w:p>
        </w:tc>
        <w:tc>
          <w:tcPr>
            <w:tcW w:w="10741" w:type="dxa"/>
          </w:tcPr>
          <w:p w14:paraId="462ACFB2" w14:textId="035900C1" w:rsidR="00453AC4" w:rsidRPr="00443E45" w:rsidRDefault="00453AC4" w:rsidP="00197E80">
            <w:pPr>
              <w:spacing w:after="0"/>
              <w:cnfStyle w:val="000000100000" w:firstRow="0" w:lastRow="0" w:firstColumn="0" w:lastColumn="0" w:oddVBand="0" w:evenVBand="0" w:oddHBand="1" w:evenHBand="0" w:firstRowFirstColumn="0" w:firstRowLastColumn="0" w:lastRowFirstColumn="0" w:lastRowLastColumn="0"/>
              <w:rPr>
                <w:rFonts w:cs="Arial"/>
                <w:b/>
                <w:szCs w:val="24"/>
              </w:rPr>
            </w:pPr>
            <w:r w:rsidRPr="00443E45">
              <w:rPr>
                <w:rFonts w:cs="Arial"/>
                <w:sz w:val="24"/>
                <w:szCs w:val="24"/>
              </w:rPr>
              <w:t xml:space="preserve">The facilitator will supply the children with </w:t>
            </w:r>
            <w:r w:rsidR="00A158B9" w:rsidRPr="00443E45">
              <w:rPr>
                <w:rFonts w:cs="Arial"/>
                <w:sz w:val="24"/>
                <w:szCs w:val="24"/>
              </w:rPr>
              <w:t>paper feedback</w:t>
            </w:r>
            <w:r w:rsidRPr="00443E45">
              <w:rPr>
                <w:rFonts w:cs="Arial"/>
                <w:sz w:val="24"/>
                <w:szCs w:val="24"/>
              </w:rPr>
              <w:t xml:space="preserve"> form / share it online (e.g. as a post activity survey) (see Annex H in the Consultation pack). This will be completed on location so that any questions or clarifications can be made/provided. </w:t>
            </w:r>
          </w:p>
        </w:tc>
      </w:tr>
    </w:tbl>
    <w:p w14:paraId="15FA1632" w14:textId="77777777" w:rsidR="00C75ABD" w:rsidRPr="00443E45" w:rsidRDefault="00C75ABD" w:rsidP="00C75ABD"/>
    <w:bookmarkEnd w:id="6"/>
    <w:p w14:paraId="1FE01CFB" w14:textId="77777777" w:rsidR="00271BC1" w:rsidRPr="00443E45" w:rsidRDefault="00271BC1" w:rsidP="00486BC3">
      <w:pPr>
        <w:rPr>
          <w:rFonts w:cs="Arial"/>
        </w:rPr>
      </w:pPr>
    </w:p>
    <w:p w14:paraId="6E4BB05C" w14:textId="77777777" w:rsidR="00AC7FD3" w:rsidRPr="00443E45" w:rsidRDefault="00AC7FD3" w:rsidP="00486BC3">
      <w:pPr>
        <w:rPr>
          <w:rFonts w:cs="Arial"/>
        </w:rPr>
        <w:sectPr w:rsidR="00AC7FD3" w:rsidRPr="00443E45" w:rsidSect="007B2C50">
          <w:type w:val="nextColumn"/>
          <w:pgSz w:w="16838" w:h="11906" w:orient="landscape"/>
          <w:pgMar w:top="1440" w:right="1440" w:bottom="1440" w:left="1440" w:header="708" w:footer="708" w:gutter="0"/>
          <w:cols w:space="708"/>
          <w:docGrid w:linePitch="360"/>
        </w:sectPr>
      </w:pPr>
    </w:p>
    <w:p w14:paraId="43FCB33A" w14:textId="77777777" w:rsidR="001E25A3" w:rsidRPr="00443E45" w:rsidRDefault="001E25A3" w:rsidP="001E25A3">
      <w:pPr>
        <w:pStyle w:val="Heading1"/>
      </w:pPr>
      <w:bookmarkStart w:id="11" w:name="_Toc211259576"/>
      <w:r w:rsidRPr="00443E45">
        <w:lastRenderedPageBreak/>
        <w:t>Examples of activities and games</w:t>
      </w:r>
      <w:bookmarkEnd w:id="11"/>
    </w:p>
    <w:p w14:paraId="50747FC7" w14:textId="77777777" w:rsidR="001E25A3" w:rsidRPr="00443E45" w:rsidRDefault="001E25A3" w:rsidP="001E25A3">
      <w:pPr>
        <w:pStyle w:val="Heading2"/>
      </w:pPr>
      <w:bookmarkStart w:id="12" w:name="_Toc211259577"/>
      <w:r w:rsidRPr="00443E45">
        <w:t>Making connections within the group</w:t>
      </w:r>
      <w:bookmarkEnd w:id="12"/>
    </w:p>
    <w:p w14:paraId="2056C89E" w14:textId="77777777" w:rsidR="001E25A3" w:rsidRPr="00443E45" w:rsidRDefault="001E25A3" w:rsidP="001E25A3">
      <w:pPr>
        <w:numPr>
          <w:ilvl w:val="0"/>
          <w:numId w:val="5"/>
        </w:numPr>
        <w:spacing w:before="0" w:after="0"/>
        <w:jc w:val="both"/>
        <w:rPr>
          <w:b/>
          <w:bCs/>
          <w:szCs w:val="24"/>
        </w:rPr>
      </w:pPr>
      <w:r w:rsidRPr="00443E45">
        <w:rPr>
          <w:b/>
          <w:bCs/>
          <w:szCs w:val="24"/>
        </w:rPr>
        <w:t xml:space="preserve">Getting to know you / Throw the ball (in-person and </w:t>
      </w:r>
      <w:r w:rsidRPr="00443E45">
        <w:rPr>
          <w:b/>
          <w:szCs w:val="24"/>
        </w:rPr>
        <w:t>online</w:t>
      </w:r>
      <w:r w:rsidRPr="00443E45">
        <w:rPr>
          <w:b/>
          <w:bCs/>
          <w:szCs w:val="24"/>
        </w:rPr>
        <w:t>)</w:t>
      </w:r>
    </w:p>
    <w:p w14:paraId="3C5B0846" w14:textId="77777777" w:rsidR="001E25A3" w:rsidRPr="00443E45" w:rsidRDefault="001E25A3" w:rsidP="001E25A3">
      <w:pPr>
        <w:autoSpaceDE w:val="0"/>
        <w:autoSpaceDN w:val="0"/>
        <w:adjustRightInd w:val="0"/>
        <w:spacing w:after="0"/>
        <w:ind w:left="720"/>
        <w:jc w:val="both"/>
        <w:rPr>
          <w:i/>
          <w:iCs/>
          <w:color w:val="000000"/>
        </w:rPr>
      </w:pPr>
      <w:r w:rsidRPr="00443E45">
        <w:rPr>
          <w:b/>
          <w:bCs/>
        </w:rPr>
        <w:t>Resources:</w:t>
      </w:r>
      <w:r w:rsidRPr="00443E45">
        <w:rPr>
          <w:b/>
          <w:bCs/>
          <w:i/>
          <w:iCs/>
        </w:rPr>
        <w:t xml:space="preserve"> </w:t>
      </w:r>
      <w:r w:rsidRPr="00443E45">
        <w:t>List of potential with questions, Music, Ball if in person</w:t>
      </w:r>
      <w:r w:rsidRPr="00443E45">
        <w:rPr>
          <w:i/>
          <w:iCs/>
        </w:rPr>
        <w:t xml:space="preserve">. (If online, children nominate each other and can throw an imaginary ball) </w:t>
      </w:r>
    </w:p>
    <w:p w14:paraId="0B594C16" w14:textId="77777777" w:rsidR="001E25A3" w:rsidRPr="00443E45" w:rsidRDefault="001E25A3" w:rsidP="001E25A3">
      <w:pPr>
        <w:autoSpaceDE w:val="0"/>
        <w:autoSpaceDN w:val="0"/>
        <w:adjustRightInd w:val="0"/>
        <w:spacing w:after="0"/>
        <w:ind w:left="720"/>
        <w:jc w:val="both"/>
        <w:rPr>
          <w:color w:val="000000"/>
          <w:szCs w:val="24"/>
        </w:rPr>
      </w:pPr>
      <w:r w:rsidRPr="00443E45">
        <w:rPr>
          <w:b/>
          <w:bCs/>
          <w:color w:val="000000"/>
          <w:szCs w:val="24"/>
        </w:rPr>
        <w:t xml:space="preserve">Description: </w:t>
      </w:r>
      <w:r w:rsidRPr="00443E45">
        <w:rPr>
          <w:color w:val="000000"/>
          <w:szCs w:val="24"/>
        </w:rPr>
        <w:t xml:space="preserve">Ask children to stand (or sit) in a circle and start by holding a large ball (football /beachball). On a </w:t>
      </w:r>
      <w:proofErr w:type="gramStart"/>
      <w:r w:rsidRPr="00443E45">
        <w:rPr>
          <w:color w:val="000000"/>
          <w:szCs w:val="24"/>
        </w:rPr>
        <w:t>flip-chart</w:t>
      </w:r>
      <w:proofErr w:type="gramEnd"/>
      <w:r w:rsidRPr="00443E45">
        <w:rPr>
          <w:color w:val="000000"/>
          <w:szCs w:val="24"/>
        </w:rPr>
        <w:t xml:space="preserve">, white board or paper write a few statements/ questions such as: </w:t>
      </w:r>
    </w:p>
    <w:p w14:paraId="7BC8959F" w14:textId="77777777" w:rsidR="001E25A3" w:rsidRPr="00443E45" w:rsidRDefault="001E25A3" w:rsidP="001E25A3">
      <w:pPr>
        <w:pStyle w:val="ListParagraph"/>
        <w:numPr>
          <w:ilvl w:val="1"/>
          <w:numId w:val="22"/>
        </w:numPr>
        <w:spacing w:before="0" w:after="0" w:line="259" w:lineRule="auto"/>
        <w:contextualSpacing/>
        <w:jc w:val="both"/>
        <w:rPr>
          <w:rFonts w:cs="Arial"/>
        </w:rPr>
      </w:pPr>
      <w:r w:rsidRPr="00443E45">
        <w:rPr>
          <w:rFonts w:cs="Arial"/>
        </w:rPr>
        <w:t xml:space="preserve">My favourite food </w:t>
      </w:r>
    </w:p>
    <w:p w14:paraId="5920E65A" w14:textId="77777777" w:rsidR="001E25A3" w:rsidRPr="00443E45" w:rsidRDefault="001E25A3" w:rsidP="001E25A3">
      <w:pPr>
        <w:pStyle w:val="ListParagraph"/>
        <w:numPr>
          <w:ilvl w:val="1"/>
          <w:numId w:val="22"/>
        </w:numPr>
        <w:spacing w:before="0" w:after="0" w:line="259" w:lineRule="auto"/>
        <w:contextualSpacing/>
        <w:jc w:val="both"/>
        <w:rPr>
          <w:rFonts w:cs="Arial"/>
        </w:rPr>
      </w:pPr>
      <w:r w:rsidRPr="00443E45">
        <w:rPr>
          <w:rFonts w:cs="Arial"/>
        </w:rPr>
        <w:t xml:space="preserve">Ideal job and why </w:t>
      </w:r>
    </w:p>
    <w:p w14:paraId="5E31F29F" w14:textId="77777777" w:rsidR="001E25A3" w:rsidRPr="00443E45" w:rsidRDefault="001E25A3" w:rsidP="001E25A3">
      <w:pPr>
        <w:pStyle w:val="ListParagraph"/>
        <w:numPr>
          <w:ilvl w:val="1"/>
          <w:numId w:val="22"/>
        </w:numPr>
        <w:spacing w:before="0" w:after="0" w:line="259" w:lineRule="auto"/>
        <w:contextualSpacing/>
        <w:jc w:val="both"/>
        <w:rPr>
          <w:rFonts w:cs="Arial"/>
        </w:rPr>
      </w:pPr>
      <w:r w:rsidRPr="00443E45">
        <w:rPr>
          <w:rFonts w:cs="Arial"/>
        </w:rPr>
        <w:t xml:space="preserve">Favourite film star or TV character </w:t>
      </w:r>
    </w:p>
    <w:p w14:paraId="3D359521" w14:textId="77777777" w:rsidR="001E25A3" w:rsidRPr="00443E45" w:rsidRDefault="001E25A3" w:rsidP="001E25A3">
      <w:pPr>
        <w:pStyle w:val="ListParagraph"/>
        <w:numPr>
          <w:ilvl w:val="1"/>
          <w:numId w:val="22"/>
        </w:numPr>
        <w:spacing w:before="0" w:after="0" w:line="259" w:lineRule="auto"/>
        <w:contextualSpacing/>
        <w:jc w:val="both"/>
        <w:rPr>
          <w:rFonts w:cs="Arial"/>
        </w:rPr>
      </w:pPr>
      <w:r w:rsidRPr="00443E45">
        <w:rPr>
          <w:rFonts w:cs="Arial"/>
        </w:rPr>
        <w:t xml:space="preserve">One interesting fact about me </w:t>
      </w:r>
    </w:p>
    <w:p w14:paraId="4BA6E4E2" w14:textId="77777777" w:rsidR="001E25A3" w:rsidRPr="00443E45" w:rsidRDefault="001E25A3" w:rsidP="001E25A3">
      <w:pPr>
        <w:spacing w:after="0"/>
        <w:ind w:left="720"/>
        <w:jc w:val="both"/>
      </w:pPr>
      <w:r w:rsidRPr="00443E45">
        <w:t xml:space="preserve">Tell children that you are going to throw the ball to someone in the room and they are to throw it to someone else and so one. The second facilitator will start the music and when they stop it randomly, the person left holding the ball must state their Name and answer one of the </w:t>
      </w:r>
      <w:proofErr w:type="gramStart"/>
      <w:r w:rsidRPr="00443E45">
        <w:t>Q’s</w:t>
      </w:r>
      <w:proofErr w:type="gramEnd"/>
      <w:r w:rsidRPr="00443E45">
        <w:t xml:space="preserve"> on the Flipchart. This continues until everyone has had at least one chance to participate.</w:t>
      </w:r>
    </w:p>
    <w:p w14:paraId="5CA7A065" w14:textId="77777777" w:rsidR="001E25A3" w:rsidRPr="00443E45" w:rsidRDefault="001E25A3" w:rsidP="001E25A3">
      <w:pPr>
        <w:spacing w:after="0"/>
        <w:ind w:left="720"/>
        <w:jc w:val="both"/>
      </w:pPr>
    </w:p>
    <w:p w14:paraId="25C12AEB" w14:textId="77777777" w:rsidR="001E25A3" w:rsidRPr="00443E45" w:rsidRDefault="001E25A3" w:rsidP="001E25A3">
      <w:pPr>
        <w:numPr>
          <w:ilvl w:val="0"/>
          <w:numId w:val="5"/>
        </w:numPr>
        <w:spacing w:before="0" w:after="0"/>
        <w:jc w:val="both"/>
        <w:rPr>
          <w:b/>
          <w:bCs/>
          <w:szCs w:val="24"/>
        </w:rPr>
      </w:pPr>
      <w:r w:rsidRPr="00443E45">
        <w:rPr>
          <w:b/>
          <w:bCs/>
          <w:szCs w:val="24"/>
        </w:rPr>
        <w:t xml:space="preserve">We can do it together (in-person and </w:t>
      </w:r>
      <w:r w:rsidRPr="00443E45">
        <w:rPr>
          <w:b/>
          <w:szCs w:val="24"/>
        </w:rPr>
        <w:t>online</w:t>
      </w:r>
      <w:r w:rsidRPr="00443E45">
        <w:rPr>
          <w:b/>
          <w:bCs/>
          <w:szCs w:val="24"/>
        </w:rPr>
        <w:t>)</w:t>
      </w:r>
    </w:p>
    <w:p w14:paraId="7E98463E" w14:textId="77777777" w:rsidR="001E25A3" w:rsidRPr="00443E45" w:rsidRDefault="001E25A3" w:rsidP="001E25A3">
      <w:pPr>
        <w:spacing w:after="0"/>
        <w:ind w:left="720"/>
        <w:jc w:val="both"/>
        <w:rPr>
          <w:szCs w:val="24"/>
        </w:rPr>
      </w:pPr>
      <w:r w:rsidRPr="00443E45">
        <w:rPr>
          <w:b/>
          <w:bCs/>
          <w:szCs w:val="24"/>
        </w:rPr>
        <w:t>Resources:</w:t>
      </w:r>
      <w:r w:rsidRPr="00443E45">
        <w:rPr>
          <w:szCs w:val="24"/>
        </w:rPr>
        <w:t xml:space="preserve"> equipment to play music (e.g. CD player and CDs, iPod, YouTube etc.), sheets of paper, pencils, </w:t>
      </w:r>
      <w:r w:rsidRPr="00443E45">
        <w:rPr>
          <w:i/>
          <w:iCs/>
          <w:szCs w:val="24"/>
        </w:rPr>
        <w:t>(if online, whiteboard</w:t>
      </w:r>
      <w:r w:rsidRPr="00443E45">
        <w:rPr>
          <w:i/>
          <w:szCs w:val="24"/>
        </w:rPr>
        <w:t xml:space="preserve"> (e.g. Mural, MIRO etc.))</w:t>
      </w:r>
    </w:p>
    <w:p w14:paraId="32CBC6AA" w14:textId="77777777" w:rsidR="001E25A3" w:rsidRPr="00443E45" w:rsidRDefault="001E25A3" w:rsidP="001E25A3">
      <w:pPr>
        <w:spacing w:after="0"/>
        <w:ind w:left="720"/>
        <w:jc w:val="both"/>
        <w:rPr>
          <w:szCs w:val="24"/>
        </w:rPr>
      </w:pPr>
      <w:r w:rsidRPr="00443E45">
        <w:rPr>
          <w:b/>
          <w:bCs/>
          <w:color w:val="000000"/>
          <w:szCs w:val="24"/>
        </w:rPr>
        <w:t xml:space="preserve">Description: </w:t>
      </w:r>
      <w:r w:rsidRPr="00443E45">
        <w:rPr>
          <w:color w:val="000000"/>
          <w:szCs w:val="24"/>
        </w:rPr>
        <w:t>Decide on something that you are all going to draw.</w:t>
      </w:r>
      <w:r w:rsidRPr="00443E45">
        <w:rPr>
          <w:b/>
          <w:bCs/>
          <w:color w:val="000000"/>
          <w:szCs w:val="24"/>
        </w:rPr>
        <w:t xml:space="preserve"> </w:t>
      </w:r>
      <w:r w:rsidRPr="00443E45">
        <w:rPr>
          <w:szCs w:val="24"/>
        </w:rPr>
        <w:t>Music starts playing. Everyone in the room starts their drawing. When the music stops, the drawing is passed to the person on the right. (On a white board you can do this by everyone drawing on different parts of the screen and then moving on to the drawing next to theirs in a clockwise motion). Music starts playing again and all participants continue to draw on the drawing they received. The participants continue to change the drawings until they want to stop the game. At the end, everyone discusses the drawings and share their experience.</w:t>
      </w:r>
    </w:p>
    <w:p w14:paraId="4E913143" w14:textId="77777777" w:rsidR="001E25A3" w:rsidRPr="00443E45" w:rsidRDefault="001E25A3" w:rsidP="001E25A3">
      <w:pPr>
        <w:spacing w:after="0"/>
        <w:ind w:left="720"/>
        <w:jc w:val="both"/>
        <w:rPr>
          <w:szCs w:val="24"/>
        </w:rPr>
      </w:pPr>
    </w:p>
    <w:p w14:paraId="331BB873" w14:textId="77777777" w:rsidR="001E25A3" w:rsidRPr="00443E45" w:rsidRDefault="001E25A3" w:rsidP="001E25A3">
      <w:pPr>
        <w:numPr>
          <w:ilvl w:val="0"/>
          <w:numId w:val="5"/>
        </w:numPr>
        <w:spacing w:before="0" w:after="0"/>
        <w:jc w:val="both"/>
        <w:rPr>
          <w:b/>
          <w:bCs/>
          <w:szCs w:val="24"/>
        </w:rPr>
      </w:pPr>
      <w:r w:rsidRPr="00443E45">
        <w:rPr>
          <w:b/>
          <w:bCs/>
          <w:szCs w:val="24"/>
        </w:rPr>
        <w:t>Musical chairs (in-person)</w:t>
      </w:r>
    </w:p>
    <w:p w14:paraId="497FD6D7" w14:textId="77777777" w:rsidR="001E25A3" w:rsidRPr="00443E45" w:rsidRDefault="001E25A3" w:rsidP="001E25A3">
      <w:pPr>
        <w:spacing w:after="0"/>
        <w:ind w:left="720"/>
        <w:jc w:val="both"/>
        <w:rPr>
          <w:szCs w:val="24"/>
        </w:rPr>
      </w:pPr>
      <w:r w:rsidRPr="00443E45">
        <w:rPr>
          <w:b/>
          <w:bCs/>
          <w:szCs w:val="24"/>
        </w:rPr>
        <w:t>Resources:</w:t>
      </w:r>
      <w:r w:rsidRPr="00443E45">
        <w:rPr>
          <w:szCs w:val="24"/>
        </w:rPr>
        <w:t xml:space="preserve"> equipment to play music (e.g. Spotify, iPod etc.), chairs, flipchart with Q’s, a list of questions (as in </w:t>
      </w:r>
      <w:proofErr w:type="gramStart"/>
      <w:r w:rsidRPr="00443E45">
        <w:rPr>
          <w:szCs w:val="24"/>
        </w:rPr>
        <w:t>Ice-breaker</w:t>
      </w:r>
      <w:proofErr w:type="gramEnd"/>
      <w:r w:rsidRPr="00443E45">
        <w:rPr>
          <w:szCs w:val="24"/>
        </w:rPr>
        <w:t xml:space="preserve"> 1 above)</w:t>
      </w:r>
    </w:p>
    <w:p w14:paraId="4861BF63" w14:textId="77777777" w:rsidR="001E25A3" w:rsidRPr="00443E45" w:rsidRDefault="001E25A3" w:rsidP="001E25A3">
      <w:pPr>
        <w:spacing w:after="0"/>
        <w:ind w:left="720"/>
        <w:jc w:val="both"/>
        <w:rPr>
          <w:szCs w:val="24"/>
        </w:rPr>
      </w:pPr>
      <w:r w:rsidRPr="00443E45">
        <w:rPr>
          <w:b/>
          <w:bCs/>
          <w:color w:val="000000"/>
          <w:szCs w:val="24"/>
        </w:rPr>
        <w:t xml:space="preserve">Description: </w:t>
      </w:r>
      <w:r w:rsidRPr="00443E45">
        <w:rPr>
          <w:szCs w:val="24"/>
        </w:rPr>
        <w:t xml:space="preserve">The music starts playing. All children walk around the chairs. When the music stops, a child without a chair answers a question. The game continues until all children have had a chance to answer a question. </w:t>
      </w:r>
    </w:p>
    <w:p w14:paraId="68F8052A" w14:textId="77777777" w:rsidR="001E25A3" w:rsidRPr="00443E45" w:rsidRDefault="001E25A3" w:rsidP="001E25A3">
      <w:pPr>
        <w:spacing w:after="0"/>
        <w:ind w:left="720"/>
        <w:jc w:val="both"/>
        <w:rPr>
          <w:szCs w:val="24"/>
        </w:rPr>
      </w:pPr>
      <w:r w:rsidRPr="00443E45">
        <w:rPr>
          <w:b/>
          <w:bCs/>
          <w:color w:val="000000"/>
          <w:szCs w:val="24"/>
        </w:rPr>
        <w:t xml:space="preserve">Inclusive Adaptation: </w:t>
      </w:r>
      <w:proofErr w:type="gramStart"/>
      <w:r w:rsidRPr="00443E45">
        <w:rPr>
          <w:color w:val="000000"/>
          <w:szCs w:val="24"/>
        </w:rPr>
        <w:t>All of</w:t>
      </w:r>
      <w:proofErr w:type="gramEnd"/>
      <w:r w:rsidRPr="00443E45">
        <w:rPr>
          <w:color w:val="000000"/>
          <w:szCs w:val="24"/>
        </w:rPr>
        <w:t xml:space="preserve"> the children sitting down answer a question that the child who is standing asks.</w:t>
      </w:r>
      <w:r w:rsidRPr="00443E45">
        <w:rPr>
          <w:b/>
          <w:bCs/>
          <w:color w:val="000000"/>
          <w:szCs w:val="24"/>
        </w:rPr>
        <w:t xml:space="preserve"> </w:t>
      </w:r>
      <w:r w:rsidRPr="00443E45">
        <w:rPr>
          <w:color w:val="000000"/>
          <w:szCs w:val="24"/>
        </w:rPr>
        <w:t>If they do not want to answer they can stand up and choose the next music.</w:t>
      </w:r>
    </w:p>
    <w:p w14:paraId="0DEB120C" w14:textId="77777777" w:rsidR="001E25A3" w:rsidRPr="00443E45" w:rsidRDefault="001E25A3" w:rsidP="001E25A3">
      <w:pPr>
        <w:spacing w:after="0"/>
        <w:ind w:left="720"/>
        <w:jc w:val="both"/>
        <w:rPr>
          <w:szCs w:val="24"/>
        </w:rPr>
      </w:pPr>
    </w:p>
    <w:p w14:paraId="0E201E85" w14:textId="77777777" w:rsidR="001E25A3" w:rsidRPr="00443E45" w:rsidRDefault="001E25A3" w:rsidP="001E25A3">
      <w:pPr>
        <w:numPr>
          <w:ilvl w:val="0"/>
          <w:numId w:val="5"/>
        </w:numPr>
        <w:spacing w:before="0" w:after="0"/>
        <w:jc w:val="both"/>
        <w:rPr>
          <w:b/>
          <w:bCs/>
          <w:szCs w:val="24"/>
        </w:rPr>
      </w:pPr>
      <w:r w:rsidRPr="00443E45">
        <w:rPr>
          <w:b/>
          <w:bCs/>
          <w:szCs w:val="24"/>
        </w:rPr>
        <w:t>Name alliteration (in-person and online)</w:t>
      </w:r>
    </w:p>
    <w:p w14:paraId="013F84B9" w14:textId="77777777" w:rsidR="001E25A3" w:rsidRPr="00443E45" w:rsidRDefault="001E25A3" w:rsidP="001E25A3">
      <w:pPr>
        <w:spacing w:after="0"/>
        <w:ind w:left="720"/>
        <w:jc w:val="both"/>
        <w:rPr>
          <w:szCs w:val="24"/>
        </w:rPr>
      </w:pPr>
      <w:r w:rsidRPr="00443E45">
        <w:rPr>
          <w:szCs w:val="24"/>
        </w:rPr>
        <w:t xml:space="preserve">The child </w:t>
      </w:r>
      <w:proofErr w:type="gramStart"/>
      <w:r w:rsidRPr="00443E45">
        <w:rPr>
          <w:szCs w:val="24"/>
        </w:rPr>
        <w:t>has to</w:t>
      </w:r>
      <w:proofErr w:type="gramEnd"/>
      <w:r w:rsidRPr="00443E45">
        <w:rPr>
          <w:szCs w:val="24"/>
        </w:rPr>
        <w:t xml:space="preserve"> pair their name with an alliteration (something that starts with the same sound – e.g. Cath and camel). The next child in the circle then says the previous name and alliteration and their own – so on until the last child has to say all the names and alliterations correctly.</w:t>
      </w:r>
    </w:p>
    <w:p w14:paraId="7CD36DB8" w14:textId="77777777" w:rsidR="001E25A3" w:rsidRPr="00443E45" w:rsidRDefault="001E25A3" w:rsidP="001E25A3">
      <w:pPr>
        <w:spacing w:after="0"/>
        <w:ind w:left="720"/>
        <w:jc w:val="both"/>
        <w:rPr>
          <w:szCs w:val="24"/>
        </w:rPr>
      </w:pPr>
    </w:p>
    <w:p w14:paraId="562514BE" w14:textId="77777777" w:rsidR="001E25A3" w:rsidRPr="00443E45" w:rsidRDefault="001E25A3" w:rsidP="001E25A3">
      <w:pPr>
        <w:pStyle w:val="ListParagraph"/>
        <w:numPr>
          <w:ilvl w:val="0"/>
          <w:numId w:val="5"/>
        </w:numPr>
        <w:spacing w:after="0"/>
        <w:jc w:val="both"/>
        <w:rPr>
          <w:b/>
          <w:bCs/>
          <w:szCs w:val="24"/>
        </w:rPr>
      </w:pPr>
      <w:r w:rsidRPr="00443E45">
        <w:rPr>
          <w:b/>
          <w:bCs/>
          <w:szCs w:val="24"/>
        </w:rPr>
        <w:lastRenderedPageBreak/>
        <w:t>Pictionary / hangman (in person and online)</w:t>
      </w:r>
    </w:p>
    <w:p w14:paraId="6799ADCA" w14:textId="77777777" w:rsidR="001E25A3" w:rsidRPr="00443E45" w:rsidRDefault="001E25A3" w:rsidP="001E25A3">
      <w:pPr>
        <w:pStyle w:val="ListParagraph"/>
        <w:spacing w:after="0"/>
        <w:jc w:val="both"/>
        <w:rPr>
          <w:i/>
          <w:iCs/>
          <w:szCs w:val="24"/>
        </w:rPr>
      </w:pPr>
      <w:r w:rsidRPr="00443E45">
        <w:rPr>
          <w:b/>
          <w:bCs/>
          <w:szCs w:val="24"/>
        </w:rPr>
        <w:t>Resources:</w:t>
      </w:r>
      <w:r w:rsidRPr="00443E45">
        <w:rPr>
          <w:szCs w:val="24"/>
        </w:rPr>
        <w:t xml:space="preserve"> flipchart, selection of images/words, pens</w:t>
      </w:r>
      <w:r w:rsidRPr="00443E45">
        <w:rPr>
          <w:i/>
          <w:iCs/>
          <w:szCs w:val="24"/>
        </w:rPr>
        <w:t>, (if online, whiteboard (e.g. Mural, Miro etc.)</w:t>
      </w:r>
    </w:p>
    <w:p w14:paraId="0DAD0663" w14:textId="77777777" w:rsidR="001E25A3" w:rsidRPr="00443E45" w:rsidRDefault="001E25A3" w:rsidP="001E25A3">
      <w:pPr>
        <w:pStyle w:val="ListParagraph"/>
        <w:spacing w:after="0"/>
        <w:jc w:val="both"/>
        <w:rPr>
          <w:szCs w:val="24"/>
        </w:rPr>
      </w:pPr>
      <w:r w:rsidRPr="00443E45">
        <w:rPr>
          <w:b/>
          <w:bCs/>
          <w:color w:val="000000"/>
          <w:szCs w:val="24"/>
        </w:rPr>
        <w:t xml:space="preserve">Description: </w:t>
      </w:r>
      <w:r w:rsidRPr="00443E45">
        <w:rPr>
          <w:szCs w:val="24"/>
        </w:rPr>
        <w:t xml:space="preserve">One child is shown an image/word and starts drawing/expressing the concepts by gesturing. Other children try to guess what this drawing represents. The children take turns with drawing and guessing. The game ends once the word is said, and the child who guessed the word correctly gets to show/express a new image/word. </w:t>
      </w:r>
    </w:p>
    <w:p w14:paraId="41DABBF0" w14:textId="77777777" w:rsidR="001E25A3" w:rsidRPr="00443E45" w:rsidRDefault="001E25A3" w:rsidP="001E25A3">
      <w:pPr>
        <w:pStyle w:val="ListParagraph"/>
        <w:spacing w:after="0"/>
        <w:jc w:val="both"/>
        <w:rPr>
          <w:szCs w:val="24"/>
        </w:rPr>
      </w:pPr>
      <w:r w:rsidRPr="00443E45">
        <w:rPr>
          <w:szCs w:val="24"/>
        </w:rPr>
        <w:t xml:space="preserve">Hangman is a word game where the goal is simply to find the missing word or words. One child is shown a word and use the flipchart/whiteboard to draw </w:t>
      </w:r>
      <w:proofErr w:type="gramStart"/>
      <w:r w:rsidRPr="00443E45">
        <w:rPr>
          <w:szCs w:val="24"/>
        </w:rPr>
        <w:t>a number of</w:t>
      </w:r>
      <w:proofErr w:type="gramEnd"/>
      <w:r w:rsidRPr="00443E45">
        <w:rPr>
          <w:szCs w:val="24"/>
        </w:rPr>
        <w:t xml:space="preserve"> blank spaces representing the missing letters that other children need to find. Other children take turns / use the keyboard to guess a letter. If the chosen letter exists in the answer, then all the places in the answer where that letter appear will be revealed. After several letters are revealed, children may be able to guess the missing word and fill in any remaining letters. Every time children guess a letter wrong, they ‘loose a life’ and the hangman begins to disappear, piece by piece. The game ends once the whole word is written, or the hangman disappears completely.  </w:t>
      </w:r>
    </w:p>
    <w:p w14:paraId="7F68B3F6" w14:textId="77777777" w:rsidR="001E25A3" w:rsidRPr="00443E45" w:rsidRDefault="001E25A3" w:rsidP="001E25A3">
      <w:pPr>
        <w:pStyle w:val="ListParagraph"/>
        <w:spacing w:after="0"/>
        <w:jc w:val="both"/>
        <w:rPr>
          <w:szCs w:val="24"/>
        </w:rPr>
      </w:pPr>
    </w:p>
    <w:p w14:paraId="6ECCD309" w14:textId="77777777" w:rsidR="001E25A3" w:rsidRPr="00443E45" w:rsidRDefault="001E25A3" w:rsidP="001E25A3">
      <w:pPr>
        <w:pStyle w:val="ListParagraph"/>
        <w:numPr>
          <w:ilvl w:val="0"/>
          <w:numId w:val="5"/>
        </w:numPr>
        <w:spacing w:after="0"/>
        <w:jc w:val="both"/>
        <w:rPr>
          <w:b/>
          <w:bCs/>
          <w:szCs w:val="24"/>
        </w:rPr>
      </w:pPr>
      <w:r w:rsidRPr="00443E45">
        <w:rPr>
          <w:b/>
          <w:bCs/>
          <w:szCs w:val="24"/>
        </w:rPr>
        <w:t>Playing with Lego, play-do, crafting materials (in-person and online)</w:t>
      </w:r>
    </w:p>
    <w:p w14:paraId="42C8E50C" w14:textId="77777777" w:rsidR="001E25A3" w:rsidRPr="00443E45" w:rsidRDefault="001E25A3" w:rsidP="001E25A3">
      <w:pPr>
        <w:pStyle w:val="ListParagraph"/>
        <w:spacing w:after="0"/>
        <w:jc w:val="both"/>
        <w:rPr>
          <w:i/>
          <w:iCs/>
          <w:szCs w:val="24"/>
        </w:rPr>
      </w:pPr>
      <w:r w:rsidRPr="00443E45">
        <w:rPr>
          <w:b/>
          <w:bCs/>
          <w:szCs w:val="24"/>
        </w:rPr>
        <w:t>Resources:</w:t>
      </w:r>
      <w:r w:rsidRPr="00443E45">
        <w:rPr>
          <w:szCs w:val="24"/>
        </w:rPr>
        <w:t xml:space="preserve"> Lego bricks. </w:t>
      </w:r>
      <w:r w:rsidRPr="00443E45">
        <w:rPr>
          <w:i/>
          <w:iCs/>
          <w:szCs w:val="24"/>
        </w:rPr>
        <w:t>(If online, ask children to get some Lego bricks ready. This can also be done with Play-do and other crafting/building materials.)</w:t>
      </w:r>
    </w:p>
    <w:p w14:paraId="3007E30A" w14:textId="77777777" w:rsidR="001E25A3" w:rsidRPr="00443E45" w:rsidRDefault="001E25A3" w:rsidP="001E25A3">
      <w:pPr>
        <w:pStyle w:val="ListParagraph"/>
        <w:spacing w:after="0"/>
        <w:jc w:val="both"/>
        <w:rPr>
          <w:szCs w:val="24"/>
        </w:rPr>
      </w:pPr>
      <w:r w:rsidRPr="00443E45">
        <w:rPr>
          <w:b/>
          <w:bCs/>
          <w:color w:val="000000"/>
          <w:szCs w:val="24"/>
        </w:rPr>
        <w:t xml:space="preserve">Description: </w:t>
      </w:r>
      <w:r w:rsidRPr="00443E45">
        <w:rPr>
          <w:szCs w:val="24"/>
        </w:rPr>
        <w:t xml:space="preserve">Children decide on what they want to build within 1 or 2 minutes. After the agreed time, all children show their creations either in person or to their cameras. This game can help with building a rapport with and between children and help to make them comfortable with speaking to an online group via camera.  </w:t>
      </w:r>
    </w:p>
    <w:p w14:paraId="399DBCC4" w14:textId="77777777" w:rsidR="001E25A3" w:rsidRPr="00443E45" w:rsidRDefault="001E25A3" w:rsidP="001E25A3">
      <w:pPr>
        <w:pStyle w:val="ListParagraph"/>
        <w:spacing w:after="0"/>
        <w:jc w:val="both"/>
        <w:rPr>
          <w:szCs w:val="24"/>
        </w:rPr>
      </w:pPr>
      <w:r w:rsidRPr="00443E45">
        <w:rPr>
          <w:szCs w:val="24"/>
        </w:rPr>
        <w:t xml:space="preserve">Lego bricks can also be used to visually and creatively represent places, persons, emotions etc. </w:t>
      </w:r>
    </w:p>
    <w:p w14:paraId="735F85A4" w14:textId="77777777" w:rsidR="001E25A3" w:rsidRPr="00443E45" w:rsidRDefault="001E25A3" w:rsidP="001E25A3">
      <w:pPr>
        <w:pStyle w:val="ListParagraph"/>
        <w:spacing w:after="0"/>
        <w:rPr>
          <w:szCs w:val="24"/>
        </w:rPr>
      </w:pPr>
    </w:p>
    <w:p w14:paraId="3296C7A2" w14:textId="77777777" w:rsidR="001E25A3" w:rsidRPr="00443E45" w:rsidRDefault="001E25A3" w:rsidP="001E25A3">
      <w:pPr>
        <w:pStyle w:val="Heading2"/>
      </w:pPr>
      <w:bookmarkStart w:id="13" w:name="_Toc211259578"/>
      <w:r w:rsidRPr="00443E45">
        <w:t>Investigating and exploring views</w:t>
      </w:r>
      <w:bookmarkEnd w:id="13"/>
    </w:p>
    <w:p w14:paraId="5D7570C9" w14:textId="77777777" w:rsidR="001E25A3" w:rsidRPr="00443E45" w:rsidRDefault="001E25A3" w:rsidP="001E25A3">
      <w:pPr>
        <w:numPr>
          <w:ilvl w:val="0"/>
          <w:numId w:val="5"/>
        </w:numPr>
        <w:spacing w:before="0" w:after="0"/>
        <w:jc w:val="both"/>
        <w:rPr>
          <w:b/>
          <w:bCs/>
          <w:szCs w:val="24"/>
        </w:rPr>
      </w:pPr>
      <w:r w:rsidRPr="00443E45">
        <w:rPr>
          <w:b/>
          <w:bCs/>
          <w:szCs w:val="24"/>
        </w:rPr>
        <w:t>Discussion line game (in-person and online)</w:t>
      </w:r>
    </w:p>
    <w:p w14:paraId="7D74AE2D" w14:textId="77777777" w:rsidR="001E25A3" w:rsidRPr="00443E45" w:rsidRDefault="001E25A3" w:rsidP="001E25A3">
      <w:pPr>
        <w:spacing w:before="0" w:after="0"/>
        <w:ind w:left="720"/>
        <w:jc w:val="both"/>
        <w:rPr>
          <w:b/>
          <w:bCs/>
          <w:szCs w:val="24"/>
        </w:rPr>
      </w:pPr>
    </w:p>
    <w:p w14:paraId="004AE86A" w14:textId="77777777" w:rsidR="001E25A3" w:rsidRPr="00443E45" w:rsidRDefault="001E25A3" w:rsidP="001E25A3">
      <w:pPr>
        <w:spacing w:before="0" w:after="0"/>
        <w:ind w:left="720"/>
        <w:jc w:val="both"/>
        <w:rPr>
          <w:i/>
          <w:iCs/>
          <w:szCs w:val="24"/>
        </w:rPr>
      </w:pPr>
      <w:r w:rsidRPr="00443E45">
        <w:rPr>
          <w:b/>
          <w:bCs/>
          <w:szCs w:val="24"/>
        </w:rPr>
        <w:t xml:space="preserve">Resources: </w:t>
      </w:r>
      <w:r w:rsidRPr="00443E45">
        <w:rPr>
          <w:szCs w:val="24"/>
        </w:rPr>
        <w:t xml:space="preserve">two pieces of paper (agree and disagree) and space to move if in-person as children will be moving from one of these to another. </w:t>
      </w:r>
      <w:r w:rsidRPr="00443E45">
        <w:rPr>
          <w:i/>
          <w:iCs/>
          <w:szCs w:val="24"/>
        </w:rPr>
        <w:t xml:space="preserve">(If online, whiteboard (e.g. Mural, MIRO)). </w:t>
      </w:r>
    </w:p>
    <w:p w14:paraId="54C2EBEB" w14:textId="77777777" w:rsidR="001E25A3" w:rsidRPr="00443E45" w:rsidRDefault="001E25A3" w:rsidP="001E25A3">
      <w:pPr>
        <w:spacing w:before="0" w:after="0"/>
        <w:ind w:left="720"/>
        <w:jc w:val="both"/>
        <w:rPr>
          <w:szCs w:val="24"/>
        </w:rPr>
      </w:pPr>
    </w:p>
    <w:p w14:paraId="54E1862A" w14:textId="77777777" w:rsidR="001E25A3" w:rsidRPr="00443E45" w:rsidRDefault="001E25A3" w:rsidP="001E25A3">
      <w:pPr>
        <w:spacing w:before="0" w:after="0"/>
        <w:ind w:left="720"/>
        <w:jc w:val="both"/>
        <w:rPr>
          <w:szCs w:val="24"/>
        </w:rPr>
      </w:pPr>
      <w:r w:rsidRPr="00443E45">
        <w:rPr>
          <w:b/>
          <w:bCs/>
          <w:color w:val="000000"/>
          <w:szCs w:val="24"/>
        </w:rPr>
        <w:t xml:space="preserve">Description: </w:t>
      </w:r>
      <w:r w:rsidRPr="00443E45">
        <w:rPr>
          <w:szCs w:val="24"/>
        </w:rPr>
        <w:t xml:space="preserve">This game focuses on expressing opinion and brings ideas of movement. The facilitator asks a question and indicates where children should move / how they should indicate their position an online discussion, depending on their answer / view on this issue. </w:t>
      </w:r>
    </w:p>
    <w:p w14:paraId="6AE4E1C8" w14:textId="77777777" w:rsidR="001E25A3" w:rsidRPr="00443E45" w:rsidRDefault="001E25A3" w:rsidP="001E25A3">
      <w:pPr>
        <w:spacing w:before="0" w:after="0"/>
        <w:ind w:left="720"/>
        <w:jc w:val="both"/>
        <w:rPr>
          <w:szCs w:val="24"/>
        </w:rPr>
      </w:pPr>
      <w:r w:rsidRPr="00443E45">
        <w:rPr>
          <w:szCs w:val="24"/>
        </w:rPr>
        <w:t xml:space="preserve">To show their position, children are either physically moving to a specific place, or indicating it with their hands on screen, or on a whiteboard. </w:t>
      </w:r>
    </w:p>
    <w:p w14:paraId="69B69E67" w14:textId="77777777" w:rsidR="001E25A3" w:rsidRPr="00443E45" w:rsidRDefault="001E25A3" w:rsidP="001E25A3">
      <w:pPr>
        <w:spacing w:before="0" w:after="0"/>
        <w:ind w:left="720"/>
        <w:jc w:val="both"/>
        <w:rPr>
          <w:szCs w:val="24"/>
        </w:rPr>
      </w:pPr>
    </w:p>
    <w:p w14:paraId="1DE7D33A" w14:textId="77777777" w:rsidR="001E25A3" w:rsidRPr="00443E45" w:rsidRDefault="001E25A3" w:rsidP="001E25A3">
      <w:pPr>
        <w:pStyle w:val="ListParagraph"/>
        <w:numPr>
          <w:ilvl w:val="0"/>
          <w:numId w:val="5"/>
        </w:numPr>
        <w:spacing w:after="0"/>
        <w:jc w:val="both"/>
        <w:rPr>
          <w:b/>
          <w:bCs/>
          <w:szCs w:val="24"/>
        </w:rPr>
      </w:pPr>
      <w:r w:rsidRPr="00443E45">
        <w:rPr>
          <w:b/>
          <w:bCs/>
          <w:szCs w:val="24"/>
        </w:rPr>
        <w:t>Solution sword activity (in-person, online)</w:t>
      </w:r>
    </w:p>
    <w:p w14:paraId="619F0A92" w14:textId="77777777" w:rsidR="001E25A3" w:rsidRPr="00443E45" w:rsidRDefault="001E25A3" w:rsidP="001E25A3">
      <w:pPr>
        <w:pStyle w:val="ListParagraph"/>
        <w:spacing w:after="0"/>
        <w:jc w:val="both"/>
        <w:rPr>
          <w:szCs w:val="24"/>
        </w:rPr>
      </w:pPr>
      <w:r w:rsidRPr="00443E45">
        <w:rPr>
          <w:b/>
          <w:bCs/>
          <w:szCs w:val="24"/>
        </w:rPr>
        <w:t>Resources</w:t>
      </w:r>
      <w:r w:rsidRPr="00443E45">
        <w:rPr>
          <w:szCs w:val="24"/>
        </w:rPr>
        <w:t>: none (or encourage children to create something like a sword or magic want of picture of a president, a pile of money as part of helping them imagine they have power).</w:t>
      </w:r>
    </w:p>
    <w:p w14:paraId="2D656D37" w14:textId="77777777" w:rsidR="001E25A3" w:rsidRPr="00443E45" w:rsidRDefault="001E25A3" w:rsidP="001E25A3">
      <w:pPr>
        <w:pStyle w:val="ListParagraph"/>
        <w:spacing w:after="0"/>
        <w:jc w:val="both"/>
        <w:rPr>
          <w:i/>
          <w:iCs/>
          <w:szCs w:val="24"/>
        </w:rPr>
      </w:pPr>
      <w:r w:rsidRPr="00443E45">
        <w:rPr>
          <w:b/>
          <w:bCs/>
          <w:color w:val="000000"/>
          <w:szCs w:val="24"/>
        </w:rPr>
        <w:t xml:space="preserve">Description: </w:t>
      </w:r>
      <w:r w:rsidRPr="00443E45">
        <w:rPr>
          <w:szCs w:val="24"/>
        </w:rPr>
        <w:t xml:space="preserve">The focus of this activity is on finding a positive solution for a specific challenge or problem. The facilitator outlines the challenge to children by saying: </w:t>
      </w:r>
      <w:r w:rsidRPr="00443E45">
        <w:rPr>
          <w:i/>
          <w:szCs w:val="24"/>
        </w:rPr>
        <w:lastRenderedPageBreak/>
        <w:t>‘</w:t>
      </w:r>
      <w:r w:rsidRPr="00443E45">
        <w:rPr>
          <w:i/>
          <w:iCs/>
          <w:szCs w:val="24"/>
        </w:rPr>
        <w:t>Imagine that you have a ‘solution sword’</w:t>
      </w:r>
      <w:r w:rsidRPr="00443E45">
        <w:rPr>
          <w:i/>
          <w:szCs w:val="24"/>
        </w:rPr>
        <w:t xml:space="preserve"> </w:t>
      </w:r>
      <w:r w:rsidRPr="00443E45">
        <w:rPr>
          <w:i/>
          <w:iCs/>
          <w:szCs w:val="24"/>
        </w:rPr>
        <w:t>/</w:t>
      </w:r>
      <w:r w:rsidRPr="00443E45">
        <w:rPr>
          <w:i/>
          <w:szCs w:val="24"/>
        </w:rPr>
        <w:t xml:space="preserve"> you had all the power </w:t>
      </w:r>
      <w:r w:rsidRPr="00443E45">
        <w:rPr>
          <w:i/>
          <w:iCs/>
          <w:szCs w:val="24"/>
        </w:rPr>
        <w:t xml:space="preserve">and money </w:t>
      </w:r>
      <w:r w:rsidRPr="00443E45">
        <w:rPr>
          <w:i/>
          <w:szCs w:val="24"/>
        </w:rPr>
        <w:t xml:space="preserve">in the word / if you were the Prime Minister, how would you </w:t>
      </w:r>
      <w:r w:rsidRPr="00443E45">
        <w:rPr>
          <w:i/>
          <w:iCs/>
          <w:szCs w:val="24"/>
        </w:rPr>
        <w:t>solve this/what would you do?’</w:t>
      </w:r>
    </w:p>
    <w:p w14:paraId="271B9938" w14:textId="77777777" w:rsidR="001E25A3" w:rsidRPr="00443E45" w:rsidRDefault="001E25A3" w:rsidP="001E25A3">
      <w:pPr>
        <w:pStyle w:val="ListParagraph"/>
        <w:spacing w:after="0"/>
        <w:jc w:val="both"/>
        <w:rPr>
          <w:szCs w:val="24"/>
        </w:rPr>
      </w:pPr>
      <w:r w:rsidRPr="00443E45">
        <w:rPr>
          <w:szCs w:val="24"/>
        </w:rPr>
        <w:t xml:space="preserve">By imaging they had more power/resources/money, children will be able to engage with difficult or seemingly impossible problems more easily. This activity facilitates creative thinking, engages the imagination, and is focused on finding solutions. </w:t>
      </w:r>
    </w:p>
    <w:p w14:paraId="68D1C2B2" w14:textId="77777777" w:rsidR="001E25A3" w:rsidRPr="00443E45" w:rsidRDefault="001E25A3" w:rsidP="001E25A3">
      <w:pPr>
        <w:pStyle w:val="ListParagraph"/>
        <w:spacing w:after="0"/>
        <w:jc w:val="both"/>
        <w:rPr>
          <w:szCs w:val="24"/>
        </w:rPr>
      </w:pPr>
    </w:p>
    <w:p w14:paraId="52272032" w14:textId="77777777" w:rsidR="001E25A3" w:rsidRPr="00443E45" w:rsidRDefault="001E25A3" w:rsidP="001E25A3">
      <w:pPr>
        <w:pStyle w:val="ListParagraph"/>
        <w:numPr>
          <w:ilvl w:val="0"/>
          <w:numId w:val="5"/>
        </w:numPr>
        <w:spacing w:after="0"/>
        <w:jc w:val="both"/>
        <w:rPr>
          <w:b/>
          <w:bCs/>
          <w:szCs w:val="24"/>
        </w:rPr>
      </w:pPr>
      <w:r w:rsidRPr="00443E45">
        <w:rPr>
          <w:b/>
          <w:bCs/>
          <w:szCs w:val="24"/>
        </w:rPr>
        <w:t>Kahoot (online)</w:t>
      </w:r>
    </w:p>
    <w:p w14:paraId="420B0FD5" w14:textId="77777777" w:rsidR="001E25A3" w:rsidRPr="00443E45" w:rsidRDefault="001E25A3" w:rsidP="001E25A3">
      <w:pPr>
        <w:pStyle w:val="ListParagraph"/>
        <w:spacing w:after="0"/>
        <w:jc w:val="both"/>
        <w:rPr>
          <w:szCs w:val="24"/>
        </w:rPr>
      </w:pPr>
      <w:r w:rsidRPr="00443E45">
        <w:rPr>
          <w:b/>
          <w:bCs/>
          <w:szCs w:val="24"/>
        </w:rPr>
        <w:t>Resources</w:t>
      </w:r>
      <w:r w:rsidRPr="00443E45">
        <w:rPr>
          <w:szCs w:val="24"/>
        </w:rPr>
        <w:t>: Kahoot platform or equivalent, pre-selected/created relevant games/quizzes.</w:t>
      </w:r>
    </w:p>
    <w:p w14:paraId="3D6B26E9" w14:textId="77777777" w:rsidR="001E25A3" w:rsidRPr="00443E45" w:rsidRDefault="001E25A3" w:rsidP="001E25A3">
      <w:pPr>
        <w:pStyle w:val="ListParagraph"/>
        <w:spacing w:after="0"/>
        <w:jc w:val="both"/>
        <w:rPr>
          <w:szCs w:val="24"/>
        </w:rPr>
      </w:pPr>
      <w:r w:rsidRPr="00443E45">
        <w:rPr>
          <w:b/>
          <w:bCs/>
          <w:color w:val="000000"/>
          <w:szCs w:val="24"/>
        </w:rPr>
        <w:t xml:space="preserve">Description: </w:t>
      </w:r>
      <w:r w:rsidRPr="00443E45">
        <w:rPr>
          <w:szCs w:val="24"/>
        </w:rPr>
        <w:t>Kahoot is a quiz-based platform that can be used to create, share and play learning games or trivia quizzes. The facilitator can create a new quiz or use one of the designed quizzes (if using a pre-designed quiz, the facilitator should examine it in advance to make sure that it is appropriate).</w:t>
      </w:r>
    </w:p>
    <w:p w14:paraId="52C08BE4" w14:textId="77777777" w:rsidR="001E25A3" w:rsidRPr="00443E45" w:rsidRDefault="001E25A3" w:rsidP="001E25A3">
      <w:pPr>
        <w:pStyle w:val="ListParagraph"/>
        <w:spacing w:after="0"/>
        <w:jc w:val="both"/>
        <w:rPr>
          <w:szCs w:val="24"/>
        </w:rPr>
      </w:pPr>
      <w:r w:rsidRPr="00443E45">
        <w:rPr>
          <w:szCs w:val="24"/>
        </w:rPr>
        <w:t>Kahoot can also be used for consensus building; while it is primarily for quiz competitions, a facilitator could create a quiz with questions like: ‘</w:t>
      </w:r>
      <w:r w:rsidRPr="00443E45">
        <w:rPr>
          <w:i/>
          <w:szCs w:val="24"/>
        </w:rPr>
        <w:t xml:space="preserve">Do you agree with </w:t>
      </w:r>
      <w:r w:rsidRPr="00443E45">
        <w:rPr>
          <w:i/>
          <w:iCs/>
          <w:szCs w:val="24"/>
        </w:rPr>
        <w:t>X’</w:t>
      </w:r>
      <w:r w:rsidRPr="00443E45">
        <w:rPr>
          <w:szCs w:val="24"/>
        </w:rPr>
        <w:t xml:space="preserve">. In this there is no right or wrong answer, and children can discuss the results. </w:t>
      </w:r>
    </w:p>
    <w:p w14:paraId="3FC37C1A" w14:textId="77777777" w:rsidR="001E25A3" w:rsidRPr="00443E45" w:rsidRDefault="001E25A3" w:rsidP="001E25A3">
      <w:pPr>
        <w:pStyle w:val="ListParagraph"/>
        <w:spacing w:after="0"/>
        <w:jc w:val="both"/>
        <w:rPr>
          <w:szCs w:val="24"/>
        </w:rPr>
      </w:pPr>
    </w:p>
    <w:p w14:paraId="497CB5DB" w14:textId="77777777" w:rsidR="001E25A3" w:rsidRPr="00443E45" w:rsidRDefault="001E25A3" w:rsidP="001E25A3">
      <w:pPr>
        <w:pStyle w:val="ListParagraph"/>
        <w:numPr>
          <w:ilvl w:val="0"/>
          <w:numId w:val="5"/>
        </w:numPr>
        <w:spacing w:after="0"/>
        <w:jc w:val="both"/>
        <w:rPr>
          <w:b/>
          <w:bCs/>
          <w:szCs w:val="24"/>
        </w:rPr>
      </w:pPr>
      <w:r w:rsidRPr="00443E45">
        <w:rPr>
          <w:b/>
          <w:bCs/>
          <w:szCs w:val="24"/>
        </w:rPr>
        <w:t>Using emojis and paper (online)</w:t>
      </w:r>
    </w:p>
    <w:p w14:paraId="5059662E" w14:textId="77777777" w:rsidR="001E25A3" w:rsidRPr="00443E45" w:rsidRDefault="001E25A3" w:rsidP="001E25A3">
      <w:pPr>
        <w:spacing w:after="0"/>
        <w:ind w:left="720"/>
        <w:jc w:val="both"/>
        <w:rPr>
          <w:szCs w:val="24"/>
        </w:rPr>
      </w:pPr>
      <w:r w:rsidRPr="00443E45">
        <w:rPr>
          <w:b/>
          <w:bCs/>
          <w:szCs w:val="24"/>
        </w:rPr>
        <w:t>Resources</w:t>
      </w:r>
      <w:r w:rsidRPr="00443E45">
        <w:rPr>
          <w:szCs w:val="24"/>
        </w:rPr>
        <w:t xml:space="preserve">: Teams/Zoom emojis/paper </w:t>
      </w:r>
    </w:p>
    <w:p w14:paraId="10B1C177" w14:textId="77777777" w:rsidR="001E25A3" w:rsidRPr="00443E45" w:rsidRDefault="001E25A3" w:rsidP="001E25A3">
      <w:pPr>
        <w:spacing w:after="0"/>
        <w:ind w:left="720"/>
        <w:jc w:val="both"/>
        <w:rPr>
          <w:szCs w:val="24"/>
        </w:rPr>
      </w:pPr>
      <w:r w:rsidRPr="00443E45">
        <w:rPr>
          <w:b/>
          <w:bCs/>
          <w:color w:val="000000"/>
          <w:szCs w:val="24"/>
        </w:rPr>
        <w:t xml:space="preserve">Description: </w:t>
      </w:r>
      <w:r w:rsidRPr="00443E45">
        <w:rPr>
          <w:szCs w:val="24"/>
        </w:rPr>
        <w:t xml:space="preserve">Provide opportunities to share views and opinions using emojis, both spontaneously during discussions as well as at specific times to show agreement/disagreement with specific ideas etc. </w:t>
      </w:r>
    </w:p>
    <w:p w14:paraId="0E57A20A" w14:textId="77777777" w:rsidR="001E25A3" w:rsidRPr="00443E45" w:rsidRDefault="001E25A3" w:rsidP="001E25A3">
      <w:pPr>
        <w:spacing w:after="0"/>
        <w:ind w:left="720"/>
        <w:jc w:val="both"/>
        <w:rPr>
          <w:szCs w:val="24"/>
        </w:rPr>
      </w:pPr>
      <w:r w:rsidRPr="00443E45">
        <w:rPr>
          <w:szCs w:val="24"/>
        </w:rPr>
        <w:t>This can also be achieved with paper; each child can draw a face (e.g. happy, sad, angry etc</w:t>
      </w:r>
      <w:proofErr w:type="gramStart"/>
      <w:r w:rsidRPr="00443E45">
        <w:rPr>
          <w:szCs w:val="24"/>
        </w:rPr>
        <w:t>), and</w:t>
      </w:r>
      <w:proofErr w:type="gramEnd"/>
      <w:r w:rsidRPr="00443E45">
        <w:rPr>
          <w:szCs w:val="24"/>
        </w:rPr>
        <w:t xml:space="preserve"> hold which face they want to react with up to the camera. </w:t>
      </w:r>
    </w:p>
    <w:p w14:paraId="52F008C3" w14:textId="77777777" w:rsidR="001E25A3" w:rsidRPr="00443E45" w:rsidRDefault="001E25A3" w:rsidP="001E25A3">
      <w:pPr>
        <w:spacing w:after="0"/>
        <w:jc w:val="both"/>
        <w:rPr>
          <w:szCs w:val="24"/>
        </w:rPr>
      </w:pPr>
    </w:p>
    <w:p w14:paraId="5D8D0458" w14:textId="77777777" w:rsidR="001E25A3" w:rsidRPr="00443E45" w:rsidRDefault="001E25A3" w:rsidP="001E25A3">
      <w:pPr>
        <w:pStyle w:val="ListParagraph"/>
        <w:numPr>
          <w:ilvl w:val="0"/>
          <w:numId w:val="5"/>
        </w:numPr>
        <w:spacing w:after="0"/>
        <w:jc w:val="both"/>
        <w:rPr>
          <w:b/>
          <w:color w:val="000000"/>
          <w:szCs w:val="24"/>
          <w:lang w:eastAsia="en-GB"/>
        </w:rPr>
      </w:pPr>
      <w:r w:rsidRPr="00443E45">
        <w:rPr>
          <w:b/>
          <w:bCs/>
          <w:color w:val="000000"/>
          <w:szCs w:val="24"/>
          <w:lang w:eastAsia="en-GB"/>
        </w:rPr>
        <w:t>Using paper and drawings (in-person and online)</w:t>
      </w:r>
    </w:p>
    <w:p w14:paraId="05EC8634" w14:textId="77777777" w:rsidR="001E25A3" w:rsidRPr="00443E45" w:rsidRDefault="001E25A3" w:rsidP="001E25A3">
      <w:pPr>
        <w:pStyle w:val="ListParagraph"/>
        <w:spacing w:after="0"/>
        <w:jc w:val="both"/>
        <w:rPr>
          <w:color w:val="000000"/>
          <w:szCs w:val="24"/>
          <w:lang w:eastAsia="en-GB"/>
        </w:rPr>
      </w:pPr>
      <w:r w:rsidRPr="00443E45">
        <w:rPr>
          <w:b/>
          <w:bCs/>
          <w:color w:val="000000"/>
          <w:szCs w:val="24"/>
          <w:lang w:eastAsia="en-GB"/>
        </w:rPr>
        <w:t xml:space="preserve">Resources: </w:t>
      </w:r>
      <w:r w:rsidRPr="00443E45">
        <w:rPr>
          <w:color w:val="000000"/>
          <w:szCs w:val="24"/>
          <w:lang w:eastAsia="en-GB"/>
        </w:rPr>
        <w:t>Paper, pens</w:t>
      </w:r>
    </w:p>
    <w:p w14:paraId="5DE53163" w14:textId="77777777" w:rsidR="001E25A3" w:rsidRPr="00443E45" w:rsidRDefault="001E25A3" w:rsidP="001E25A3">
      <w:pPr>
        <w:pStyle w:val="ListParagraph"/>
        <w:spacing w:after="0"/>
        <w:jc w:val="both"/>
        <w:rPr>
          <w:color w:val="000000"/>
          <w:szCs w:val="24"/>
          <w:lang w:eastAsia="en-GB"/>
        </w:rPr>
      </w:pPr>
      <w:r w:rsidRPr="00443E45">
        <w:rPr>
          <w:b/>
          <w:bCs/>
          <w:color w:val="000000"/>
          <w:szCs w:val="24"/>
        </w:rPr>
        <w:t xml:space="preserve">Description: </w:t>
      </w:r>
      <w:r w:rsidRPr="00443E45">
        <w:rPr>
          <w:color w:val="000000"/>
          <w:szCs w:val="24"/>
          <w:lang w:eastAsia="en-GB"/>
        </w:rPr>
        <w:t xml:space="preserve">Paper and drawing can be incorporated into a variety of activities and discussions. For example, instead of answering verbally, children can be asked to draw how a topic makes them feel. Once all the children have finished/the timer has </w:t>
      </w:r>
      <w:proofErr w:type="gramStart"/>
      <w:r w:rsidRPr="00443E45">
        <w:rPr>
          <w:color w:val="000000"/>
          <w:szCs w:val="24"/>
          <w:lang w:eastAsia="en-GB"/>
        </w:rPr>
        <w:t>gone-off</w:t>
      </w:r>
      <w:proofErr w:type="gramEnd"/>
      <w:r w:rsidRPr="00443E45">
        <w:rPr>
          <w:color w:val="000000"/>
          <w:szCs w:val="24"/>
          <w:lang w:eastAsia="en-GB"/>
        </w:rPr>
        <w:t xml:space="preserve">, the children can be given the opportunity to show their drawings and discuss them. This will engage their imagination and encourage participation. </w:t>
      </w:r>
    </w:p>
    <w:p w14:paraId="3CA47B28" w14:textId="77777777" w:rsidR="001E25A3" w:rsidRPr="00443E45" w:rsidRDefault="001E25A3" w:rsidP="001E25A3">
      <w:pPr>
        <w:jc w:val="both"/>
        <w:rPr>
          <w:rFonts w:cs="Arial"/>
        </w:rPr>
      </w:pPr>
    </w:p>
    <w:sectPr w:rsidR="001E25A3" w:rsidRPr="00443E45" w:rsidSect="00AC7F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DAC30" w14:textId="77777777" w:rsidR="00E71B7E" w:rsidRDefault="00E71B7E" w:rsidP="00DE2688">
      <w:pPr>
        <w:spacing w:before="0" w:after="0"/>
      </w:pPr>
      <w:r>
        <w:separator/>
      </w:r>
    </w:p>
  </w:endnote>
  <w:endnote w:type="continuationSeparator" w:id="0">
    <w:p w14:paraId="5D8CFDD2" w14:textId="77777777" w:rsidR="00E71B7E" w:rsidRDefault="00E71B7E" w:rsidP="00DE2688">
      <w:pPr>
        <w:spacing w:before="0" w:after="0"/>
      </w:pPr>
      <w:r>
        <w:continuationSeparator/>
      </w:r>
    </w:p>
  </w:endnote>
  <w:endnote w:type="continuationNotice" w:id="1">
    <w:p w14:paraId="5DFB19D4" w14:textId="77777777" w:rsidR="00E71B7E" w:rsidRDefault="00E71B7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w:altName w:val="Calibri"/>
    <w:charset w:val="00"/>
    <w:family w:val="swiss"/>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782813"/>
      <w:docPartObj>
        <w:docPartGallery w:val="Page Numbers (Bottom of Page)"/>
        <w:docPartUnique/>
      </w:docPartObj>
    </w:sdtPr>
    <w:sdtEndPr/>
    <w:sdtContent>
      <w:p w14:paraId="4543A0EC" w14:textId="77777777" w:rsidR="00083FFF" w:rsidRDefault="00083F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814717" w14:textId="77777777" w:rsidR="00083FFF" w:rsidRDefault="00083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579F5" w14:textId="77777777" w:rsidR="00E71B7E" w:rsidRDefault="00E71B7E" w:rsidP="00DE2688">
      <w:pPr>
        <w:spacing w:before="0" w:after="0"/>
      </w:pPr>
      <w:r>
        <w:separator/>
      </w:r>
    </w:p>
  </w:footnote>
  <w:footnote w:type="continuationSeparator" w:id="0">
    <w:p w14:paraId="7ED12C43" w14:textId="77777777" w:rsidR="00E71B7E" w:rsidRDefault="00E71B7E" w:rsidP="00DE2688">
      <w:pPr>
        <w:spacing w:before="0" w:after="0"/>
      </w:pPr>
      <w:r>
        <w:continuationSeparator/>
      </w:r>
    </w:p>
  </w:footnote>
  <w:footnote w:type="continuationNotice" w:id="1">
    <w:p w14:paraId="305DC38F" w14:textId="77777777" w:rsidR="00E71B7E" w:rsidRDefault="00E71B7E">
      <w:pPr>
        <w:spacing w:before="0" w:after="0"/>
      </w:pPr>
    </w:p>
  </w:footnote>
  <w:footnote w:id="2">
    <w:p w14:paraId="19D54417" w14:textId="1B14B07C" w:rsidR="00101A2B" w:rsidRDefault="00101A2B" w:rsidP="00101A2B">
      <w:pPr>
        <w:pStyle w:val="FootnoteText"/>
      </w:pPr>
      <w:r>
        <w:rPr>
          <w:rStyle w:val="FootnoteReference"/>
        </w:rPr>
        <w:footnoteRef/>
      </w:r>
      <w:r>
        <w:t xml:space="preserve"> The facilitator will need to print the cards from the following link: </w:t>
      </w:r>
      <w:hyperlink r:id="rId1" w:history="1">
        <w:r w:rsidRPr="00EC0863">
          <w:rPr>
            <w:rStyle w:val="Hyperlink"/>
          </w:rPr>
          <w:t>https://eurochild.org/uploads/2023/06/The-EU-Child-Guarantee-Game.pdf</w:t>
        </w:r>
      </w:hyperlink>
      <w:r>
        <w:t xml:space="preserve"> . Please note: the linked document includes an explanation for a different variation of the game. Please discount the ‘How to Play’ section </w:t>
      </w:r>
      <w:r w:rsidR="004E6EC1">
        <w:t>i</w:t>
      </w:r>
      <w:r>
        <w:t xml:space="preserve">f you would like to follow the version explained in this </w:t>
      </w:r>
      <w:r w:rsidR="00943B54">
        <w:t xml:space="preserve">consultation </w:t>
      </w:r>
      <w:r>
        <w:t xml:space="preserve">briefing document. </w:t>
      </w:r>
    </w:p>
  </w:footnote>
  <w:footnote w:id="3">
    <w:p w14:paraId="267FC431" w14:textId="18C084FD" w:rsidR="00453AC4" w:rsidRDefault="00453AC4" w:rsidP="00453AC4">
      <w:pPr>
        <w:pStyle w:val="FootnoteText"/>
      </w:pPr>
      <w:r>
        <w:rPr>
          <w:rStyle w:val="FootnoteReference"/>
        </w:rPr>
        <w:footnoteRef/>
      </w:r>
      <w:r>
        <w:t xml:space="preserve"> The </w:t>
      </w:r>
      <w:r w:rsidR="00101A2B">
        <w:t xml:space="preserve">noted above, </w:t>
      </w:r>
      <w:r>
        <w:t xml:space="preserve">facilitator will need to print the cards from the following link: </w:t>
      </w:r>
      <w:hyperlink r:id="rId2" w:history="1">
        <w:r w:rsidRPr="00EC0863">
          <w:rPr>
            <w:rStyle w:val="Hyperlink"/>
          </w:rPr>
          <w:t>https://eurochild.org/uploads/2023/06/The-EU-Child-Guarantee-Game.pdf</w:t>
        </w:r>
      </w:hyperlink>
      <w:r>
        <w:t xml:space="preserve"> . Please note: the linked document includes an explanation for a different variation of the game. Please discount the ‘How to Play’ section ff you would like to follow the version explained in this briefing document.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4FE"/>
    <w:multiLevelType w:val="hybridMultilevel"/>
    <w:tmpl w:val="47608ABC"/>
    <w:lvl w:ilvl="0" w:tplc="A852F5EC">
      <w:numFmt w:val="bullet"/>
      <w:lvlText w:val=""/>
      <w:lvlJc w:val="left"/>
      <w:pPr>
        <w:ind w:left="927"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18C7C3E"/>
    <w:multiLevelType w:val="multilevel"/>
    <w:tmpl w:val="3148F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9558C1"/>
    <w:multiLevelType w:val="hybridMultilevel"/>
    <w:tmpl w:val="3490F4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23F48CF"/>
    <w:multiLevelType w:val="hybridMultilevel"/>
    <w:tmpl w:val="802481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4B68B6"/>
    <w:multiLevelType w:val="multilevel"/>
    <w:tmpl w:val="F34AF216"/>
    <w:lvl w:ilvl="0">
      <w:start w:val="1"/>
      <w:numFmt w:val="decimal"/>
      <w:lvlText w:val="%1."/>
      <w:lvlJc w:val="left"/>
      <w:pPr>
        <w:ind w:left="720" w:hanging="360"/>
      </w:pPr>
      <w:rPr>
        <w:rFonts w:hint="default"/>
      </w:rPr>
    </w:lvl>
    <w:lvl w:ilvl="1">
      <w:start w:val="1"/>
      <w:numFmt w:val="decimal"/>
      <w:isLgl/>
      <w:lvlText w:val="%1.%2"/>
      <w:lvlJc w:val="left"/>
      <w:pPr>
        <w:ind w:left="726" w:hanging="36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46134CE"/>
    <w:multiLevelType w:val="hybridMultilevel"/>
    <w:tmpl w:val="FE20B936"/>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6662D07"/>
    <w:multiLevelType w:val="hybridMultilevel"/>
    <w:tmpl w:val="F278AA10"/>
    <w:lvl w:ilvl="0" w:tplc="FFFFFFFF">
      <w:start w:val="1"/>
      <w:numFmt w:val="decimal"/>
      <w:lvlText w:val="%1."/>
      <w:lvlJc w:val="left"/>
      <w:pPr>
        <w:ind w:left="720" w:hanging="360"/>
      </w:pPr>
      <w:rPr>
        <w:rFonts w:hint="default"/>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853AD3"/>
    <w:multiLevelType w:val="hybridMultilevel"/>
    <w:tmpl w:val="E1B0C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C30403"/>
    <w:multiLevelType w:val="hybridMultilevel"/>
    <w:tmpl w:val="4F68BB6E"/>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CD2195D"/>
    <w:multiLevelType w:val="hybridMultilevel"/>
    <w:tmpl w:val="F070780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360EA4"/>
    <w:multiLevelType w:val="hybridMultilevel"/>
    <w:tmpl w:val="D9D0A9B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4B3BD7"/>
    <w:multiLevelType w:val="hybridMultilevel"/>
    <w:tmpl w:val="64F231E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0832045"/>
    <w:multiLevelType w:val="hybridMultilevel"/>
    <w:tmpl w:val="50F07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2A7F56"/>
    <w:multiLevelType w:val="hybridMultilevel"/>
    <w:tmpl w:val="0F163A0C"/>
    <w:lvl w:ilvl="0" w:tplc="A852F5EC">
      <w:numFmt w:val="bullet"/>
      <w:lvlText w:val=""/>
      <w:lvlJc w:val="left"/>
      <w:pPr>
        <w:ind w:left="417"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137" w:hanging="360"/>
      </w:pPr>
      <w:rPr>
        <w:rFonts w:ascii="Courier New" w:hAnsi="Courier New" w:cs="Courier New" w:hint="default"/>
      </w:rPr>
    </w:lvl>
    <w:lvl w:ilvl="2" w:tplc="08090005">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4" w15:restartNumberingAfterBreak="0">
    <w:nsid w:val="14012FC8"/>
    <w:multiLevelType w:val="hybridMultilevel"/>
    <w:tmpl w:val="8884DA2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6072E2"/>
    <w:multiLevelType w:val="hybridMultilevel"/>
    <w:tmpl w:val="17FC7D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8BA3EE8"/>
    <w:multiLevelType w:val="hybridMultilevel"/>
    <w:tmpl w:val="62420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BB01E8"/>
    <w:multiLevelType w:val="hybridMultilevel"/>
    <w:tmpl w:val="5818EEC6"/>
    <w:lvl w:ilvl="0" w:tplc="5DF611BA">
      <w:start w:val="7"/>
      <w:numFmt w:val="upp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18CA44B4"/>
    <w:multiLevelType w:val="hybridMultilevel"/>
    <w:tmpl w:val="CBD8B0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9615ABC"/>
    <w:multiLevelType w:val="hybridMultilevel"/>
    <w:tmpl w:val="9BEC51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A0A3816"/>
    <w:multiLevelType w:val="hybridMultilevel"/>
    <w:tmpl w:val="B8DA1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CAE67D2"/>
    <w:multiLevelType w:val="hybridMultilevel"/>
    <w:tmpl w:val="817AC0BC"/>
    <w:lvl w:ilvl="0" w:tplc="1256C10E">
      <w:start w:val="1"/>
      <w:numFmt w:val="bullet"/>
      <w:lvlText w:val=""/>
      <w:lvlJc w:val="left"/>
      <w:pPr>
        <w:ind w:left="720" w:hanging="360"/>
      </w:pPr>
      <w:rPr>
        <w:rFonts w:ascii="Symbol" w:eastAsiaTheme="minorHAnsi"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EB25093"/>
    <w:multiLevelType w:val="hybridMultilevel"/>
    <w:tmpl w:val="B6209312"/>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1EE5667D"/>
    <w:multiLevelType w:val="hybridMultilevel"/>
    <w:tmpl w:val="1568A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1FE84FE5"/>
    <w:multiLevelType w:val="hybridMultilevel"/>
    <w:tmpl w:val="A2C610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0B7343A"/>
    <w:multiLevelType w:val="hybridMultilevel"/>
    <w:tmpl w:val="BCD6E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19B69CC"/>
    <w:multiLevelType w:val="hybridMultilevel"/>
    <w:tmpl w:val="0272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585465"/>
    <w:multiLevelType w:val="hybridMultilevel"/>
    <w:tmpl w:val="D3EEE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5C63E3"/>
    <w:multiLevelType w:val="hybridMultilevel"/>
    <w:tmpl w:val="9BEC5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6804118"/>
    <w:multiLevelType w:val="hybridMultilevel"/>
    <w:tmpl w:val="2BD26174"/>
    <w:lvl w:ilvl="0" w:tplc="08090003">
      <w:start w:val="1"/>
      <w:numFmt w:val="bullet"/>
      <w:lvlText w:val="o"/>
      <w:lvlJc w:val="left"/>
      <w:pPr>
        <w:ind w:left="1440" w:hanging="360"/>
      </w:pPr>
      <w:rPr>
        <w:rFonts w:ascii="Courier New" w:hAnsi="Courier New" w:cs="Courier New" w:hint="default"/>
        <w:b w:val="0"/>
        <w:bCs w:val="0"/>
        <w:i w:val="0"/>
        <w:iCs w:val="0"/>
        <w:spacing w:val="0"/>
        <w:w w:val="100"/>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28200BF1"/>
    <w:multiLevelType w:val="hybridMultilevel"/>
    <w:tmpl w:val="BC5A66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28A16924"/>
    <w:multiLevelType w:val="hybridMultilevel"/>
    <w:tmpl w:val="A776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9F73583"/>
    <w:multiLevelType w:val="hybridMultilevel"/>
    <w:tmpl w:val="ABF8E2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29FD7CB9"/>
    <w:multiLevelType w:val="hybridMultilevel"/>
    <w:tmpl w:val="190A0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A6C2C06"/>
    <w:multiLevelType w:val="hybridMultilevel"/>
    <w:tmpl w:val="5BB6D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9E6EE0"/>
    <w:multiLevelType w:val="hybridMultilevel"/>
    <w:tmpl w:val="8CEA7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D5A11D5"/>
    <w:multiLevelType w:val="multilevel"/>
    <w:tmpl w:val="9F308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E860E07"/>
    <w:multiLevelType w:val="hybridMultilevel"/>
    <w:tmpl w:val="8EF6E93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1F305E3"/>
    <w:multiLevelType w:val="hybridMultilevel"/>
    <w:tmpl w:val="0E6EDB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22B517F"/>
    <w:multiLevelType w:val="hybridMultilevel"/>
    <w:tmpl w:val="6540D8B0"/>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337C4F08"/>
    <w:multiLevelType w:val="multilevel"/>
    <w:tmpl w:val="277E8B3E"/>
    <w:lvl w:ilvl="0">
      <w:start w:val="1"/>
      <w:numFmt w:val="decimal"/>
      <w:pStyle w:val="Heading1"/>
      <w:isLgl/>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720" w:hanging="363"/>
      </w:pPr>
    </w:lvl>
    <w:lvl w:ilvl="2">
      <w:start w:val="1"/>
      <w:numFmt w:val="decimal"/>
      <w:pStyle w:val="Heading3"/>
      <w:lvlText w:val="%1.%2.%3"/>
      <w:lvlJc w:val="left"/>
      <w:pPr>
        <w:tabs>
          <w:tab w:val="num" w:pos="720"/>
        </w:tabs>
        <w:ind w:left="1077" w:hanging="357"/>
      </w:pPr>
      <w:rPr>
        <w:rFonts w:hint="default"/>
      </w:rPr>
    </w:lvl>
    <w:lvl w:ilvl="3">
      <w:start w:val="1"/>
      <w:numFmt w:val="decimal"/>
      <w:pStyle w:val="Heading4"/>
      <w:lvlText w:val="%1.%2.%3.%4"/>
      <w:lvlJc w:val="left"/>
      <w:pPr>
        <w:tabs>
          <w:tab w:val="num" w:pos="1077"/>
        </w:tabs>
        <w:ind w:left="1191" w:hanging="114"/>
      </w:pPr>
      <w:rPr>
        <w:rFonts w:hint="default"/>
        <w:b w:val="0"/>
        <w:bCs w:val="0"/>
        <w:spacing w:val="-20"/>
      </w:rPr>
    </w:lvl>
    <w:lvl w:ilvl="4">
      <w:start w:val="1"/>
      <w:numFmt w:val="none"/>
      <w:lvlText w:val=""/>
      <w:lvlJc w:val="left"/>
      <w:pPr>
        <w:tabs>
          <w:tab w:val="num" w:pos="680"/>
        </w:tabs>
        <w:ind w:left="680" w:firstLine="0"/>
      </w:pPr>
      <w:rPr>
        <w:rFonts w:hint="default"/>
      </w:rPr>
    </w:lvl>
    <w:lvl w:ilvl="5">
      <w:start w:val="1"/>
      <w:numFmt w:val="none"/>
      <w:lvlText w:val=""/>
      <w:lvlJc w:val="left"/>
      <w:pPr>
        <w:tabs>
          <w:tab w:val="num" w:pos="680"/>
        </w:tabs>
        <w:ind w:left="680" w:firstLine="0"/>
      </w:pPr>
      <w:rPr>
        <w:rFonts w:hint="default"/>
      </w:rPr>
    </w:lvl>
    <w:lvl w:ilvl="6">
      <w:start w:val="1"/>
      <w:numFmt w:val="none"/>
      <w:lvlText w:val=""/>
      <w:lvlJc w:val="left"/>
      <w:pPr>
        <w:tabs>
          <w:tab w:val="num" w:pos="680"/>
        </w:tabs>
        <w:ind w:left="680" w:firstLine="0"/>
      </w:pPr>
      <w:rPr>
        <w:rFonts w:hint="default"/>
      </w:rPr>
    </w:lvl>
    <w:lvl w:ilvl="7">
      <w:start w:val="1"/>
      <w:numFmt w:val="none"/>
      <w:lvlText w:val=""/>
      <w:lvlJc w:val="left"/>
      <w:pPr>
        <w:tabs>
          <w:tab w:val="num" w:pos="680"/>
        </w:tabs>
        <w:ind w:left="680" w:firstLine="0"/>
      </w:pPr>
      <w:rPr>
        <w:rFonts w:hint="default"/>
      </w:rPr>
    </w:lvl>
    <w:lvl w:ilvl="8">
      <w:start w:val="1"/>
      <w:numFmt w:val="none"/>
      <w:lvlText w:val=""/>
      <w:lvlJc w:val="left"/>
      <w:pPr>
        <w:tabs>
          <w:tab w:val="num" w:pos="680"/>
        </w:tabs>
        <w:ind w:left="680" w:firstLine="0"/>
      </w:pPr>
      <w:rPr>
        <w:rFonts w:hint="default"/>
      </w:rPr>
    </w:lvl>
  </w:abstractNum>
  <w:abstractNum w:abstractNumId="41" w15:restartNumberingAfterBreak="0">
    <w:nsid w:val="341A79C5"/>
    <w:multiLevelType w:val="hybridMultilevel"/>
    <w:tmpl w:val="9A08B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4556D57"/>
    <w:multiLevelType w:val="hybridMultilevel"/>
    <w:tmpl w:val="FC5CE252"/>
    <w:lvl w:ilvl="0" w:tplc="08090003">
      <w:start w:val="1"/>
      <w:numFmt w:val="bullet"/>
      <w:lvlText w:val="o"/>
      <w:lvlJc w:val="left"/>
      <w:pPr>
        <w:ind w:left="1440" w:hanging="360"/>
      </w:pPr>
      <w:rPr>
        <w:rFonts w:ascii="Courier New" w:hAnsi="Courier New" w:cs="Courier New" w:hint="default"/>
        <w:b w:val="0"/>
        <w:bCs w:val="0"/>
        <w:i w:val="0"/>
        <w:iCs w:val="0"/>
        <w:spacing w:val="0"/>
        <w:w w:val="100"/>
        <w:sz w:val="22"/>
        <w:szCs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346012BF"/>
    <w:multiLevelType w:val="hybridMultilevel"/>
    <w:tmpl w:val="47202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6812FCC"/>
    <w:multiLevelType w:val="hybridMultilevel"/>
    <w:tmpl w:val="A9FA5660"/>
    <w:lvl w:ilvl="0" w:tplc="32567430">
      <w:start w:val="1"/>
      <w:numFmt w:val="decimal"/>
      <w:lvlText w:val="%1."/>
      <w:lvlJc w:val="left"/>
      <w:pPr>
        <w:ind w:left="1020" w:hanging="360"/>
      </w:pPr>
    </w:lvl>
    <w:lvl w:ilvl="1" w:tplc="B98CE4EE">
      <w:start w:val="1"/>
      <w:numFmt w:val="decimal"/>
      <w:lvlText w:val="%2."/>
      <w:lvlJc w:val="left"/>
      <w:pPr>
        <w:ind w:left="1020" w:hanging="360"/>
      </w:pPr>
    </w:lvl>
    <w:lvl w:ilvl="2" w:tplc="00E8356C">
      <w:start w:val="1"/>
      <w:numFmt w:val="decimal"/>
      <w:lvlText w:val="%3."/>
      <w:lvlJc w:val="left"/>
      <w:pPr>
        <w:ind w:left="1020" w:hanging="360"/>
      </w:pPr>
    </w:lvl>
    <w:lvl w:ilvl="3" w:tplc="B83EC136">
      <w:start w:val="1"/>
      <w:numFmt w:val="decimal"/>
      <w:lvlText w:val="%4."/>
      <w:lvlJc w:val="left"/>
      <w:pPr>
        <w:ind w:left="1020" w:hanging="360"/>
      </w:pPr>
    </w:lvl>
    <w:lvl w:ilvl="4" w:tplc="D9DA3E8E">
      <w:start w:val="1"/>
      <w:numFmt w:val="decimal"/>
      <w:lvlText w:val="%5."/>
      <w:lvlJc w:val="left"/>
      <w:pPr>
        <w:ind w:left="1020" w:hanging="360"/>
      </w:pPr>
    </w:lvl>
    <w:lvl w:ilvl="5" w:tplc="34BA40AE">
      <w:start w:val="1"/>
      <w:numFmt w:val="decimal"/>
      <w:lvlText w:val="%6."/>
      <w:lvlJc w:val="left"/>
      <w:pPr>
        <w:ind w:left="1020" w:hanging="360"/>
      </w:pPr>
    </w:lvl>
    <w:lvl w:ilvl="6" w:tplc="D1A4066A">
      <w:start w:val="1"/>
      <w:numFmt w:val="decimal"/>
      <w:lvlText w:val="%7."/>
      <w:lvlJc w:val="left"/>
      <w:pPr>
        <w:ind w:left="1020" w:hanging="360"/>
      </w:pPr>
    </w:lvl>
    <w:lvl w:ilvl="7" w:tplc="5DF87264">
      <w:start w:val="1"/>
      <w:numFmt w:val="decimal"/>
      <w:lvlText w:val="%8."/>
      <w:lvlJc w:val="left"/>
      <w:pPr>
        <w:ind w:left="1020" w:hanging="360"/>
      </w:pPr>
    </w:lvl>
    <w:lvl w:ilvl="8" w:tplc="D5363126">
      <w:start w:val="1"/>
      <w:numFmt w:val="decimal"/>
      <w:lvlText w:val="%9."/>
      <w:lvlJc w:val="left"/>
      <w:pPr>
        <w:ind w:left="1020" w:hanging="360"/>
      </w:pPr>
    </w:lvl>
  </w:abstractNum>
  <w:abstractNum w:abstractNumId="45" w15:restartNumberingAfterBreak="0">
    <w:nsid w:val="384025AC"/>
    <w:multiLevelType w:val="hybridMultilevel"/>
    <w:tmpl w:val="F820A55E"/>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837D30"/>
    <w:multiLevelType w:val="hybridMultilevel"/>
    <w:tmpl w:val="B68E0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E770A71"/>
    <w:multiLevelType w:val="hybridMultilevel"/>
    <w:tmpl w:val="9EA6CC48"/>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16B5626"/>
    <w:multiLevelType w:val="hybridMultilevel"/>
    <w:tmpl w:val="F4FA9D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2130655"/>
    <w:multiLevelType w:val="hybridMultilevel"/>
    <w:tmpl w:val="4FBC7724"/>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2186744"/>
    <w:multiLevelType w:val="hybridMultilevel"/>
    <w:tmpl w:val="E78ECDBC"/>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4369456D"/>
    <w:multiLevelType w:val="hybridMultilevel"/>
    <w:tmpl w:val="40FE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4064F9C"/>
    <w:multiLevelType w:val="hybridMultilevel"/>
    <w:tmpl w:val="97DC5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466C6AC2"/>
    <w:multiLevelType w:val="hybridMultilevel"/>
    <w:tmpl w:val="DF4A9E0C"/>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46766322"/>
    <w:multiLevelType w:val="hybridMultilevel"/>
    <w:tmpl w:val="ABDCB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8175CE1"/>
    <w:multiLevelType w:val="hybridMultilevel"/>
    <w:tmpl w:val="D7AC5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9C3121B"/>
    <w:multiLevelType w:val="hybridMultilevel"/>
    <w:tmpl w:val="01EC04A4"/>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7" w15:restartNumberingAfterBreak="0">
    <w:nsid w:val="4AD50059"/>
    <w:multiLevelType w:val="hybridMultilevel"/>
    <w:tmpl w:val="CA5015CA"/>
    <w:lvl w:ilvl="0" w:tplc="A852F5EC">
      <w:numFmt w:val="bullet"/>
      <w:lvlText w:val=""/>
      <w:lvlJc w:val="left"/>
      <w:pPr>
        <w:ind w:left="144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4BC459C2"/>
    <w:multiLevelType w:val="hybridMultilevel"/>
    <w:tmpl w:val="6E949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BE2697B"/>
    <w:multiLevelType w:val="hybridMultilevel"/>
    <w:tmpl w:val="97B46978"/>
    <w:lvl w:ilvl="0" w:tplc="8FC4B66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C871795"/>
    <w:multiLevelType w:val="hybridMultilevel"/>
    <w:tmpl w:val="AC46651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9745AE"/>
    <w:multiLevelType w:val="hybridMultilevel"/>
    <w:tmpl w:val="F270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EDB6855"/>
    <w:multiLevelType w:val="hybridMultilevel"/>
    <w:tmpl w:val="A7B8B45C"/>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50632D74"/>
    <w:multiLevelType w:val="hybridMultilevel"/>
    <w:tmpl w:val="F45E8584"/>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0DE2669"/>
    <w:multiLevelType w:val="hybridMultilevel"/>
    <w:tmpl w:val="81A87626"/>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2C235A7"/>
    <w:multiLevelType w:val="hybridMultilevel"/>
    <w:tmpl w:val="FFEC9BEA"/>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88595E"/>
    <w:multiLevelType w:val="hybridMultilevel"/>
    <w:tmpl w:val="D1786AE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38F64EC"/>
    <w:multiLevelType w:val="hybridMultilevel"/>
    <w:tmpl w:val="F278AA10"/>
    <w:lvl w:ilvl="0" w:tplc="C504AEF2">
      <w:start w:val="1"/>
      <w:numFmt w:val="decimal"/>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6DE5927"/>
    <w:multiLevelType w:val="hybridMultilevel"/>
    <w:tmpl w:val="DC6E07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59236F7A"/>
    <w:multiLevelType w:val="hybridMultilevel"/>
    <w:tmpl w:val="BB7AB0CA"/>
    <w:lvl w:ilvl="0" w:tplc="EDA464D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B2553B8"/>
    <w:multiLevelType w:val="hybridMultilevel"/>
    <w:tmpl w:val="EDC2D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C0F658A"/>
    <w:multiLevelType w:val="hybridMultilevel"/>
    <w:tmpl w:val="32C65E82"/>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01309FF"/>
    <w:multiLevelType w:val="hybridMultilevel"/>
    <w:tmpl w:val="44003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2D71582"/>
    <w:multiLevelType w:val="multilevel"/>
    <w:tmpl w:val="B3F67B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15:restartNumberingAfterBreak="0">
    <w:nsid w:val="636201C7"/>
    <w:multiLevelType w:val="hybridMultilevel"/>
    <w:tmpl w:val="802481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4392496"/>
    <w:multiLevelType w:val="hybridMultilevel"/>
    <w:tmpl w:val="88A0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45903F2"/>
    <w:multiLevelType w:val="hybridMultilevel"/>
    <w:tmpl w:val="39585AC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7" w15:restartNumberingAfterBreak="0">
    <w:nsid w:val="680020F6"/>
    <w:multiLevelType w:val="hybridMultilevel"/>
    <w:tmpl w:val="6BFE694E"/>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9D9721B"/>
    <w:multiLevelType w:val="hybridMultilevel"/>
    <w:tmpl w:val="D27C7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B1966BE"/>
    <w:multiLevelType w:val="hybridMultilevel"/>
    <w:tmpl w:val="83908EB8"/>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6CD04597"/>
    <w:multiLevelType w:val="hybridMultilevel"/>
    <w:tmpl w:val="F5E62B6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1" w15:restartNumberingAfterBreak="0">
    <w:nsid w:val="7321190F"/>
    <w:multiLevelType w:val="hybridMultilevel"/>
    <w:tmpl w:val="1D280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5690459"/>
    <w:multiLevelType w:val="hybridMultilevel"/>
    <w:tmpl w:val="DA906C42"/>
    <w:lvl w:ilvl="0" w:tplc="AD18EF50">
      <w:start w:val="1"/>
      <w:numFmt w:val="bullet"/>
      <w:lvlText w:val=""/>
      <w:lvlJc w:val="left"/>
      <w:pPr>
        <w:ind w:left="1440" w:hanging="360"/>
      </w:pPr>
      <w:rPr>
        <w:rFonts w:ascii="Symbol" w:hAnsi="Symbol"/>
      </w:rPr>
    </w:lvl>
    <w:lvl w:ilvl="1" w:tplc="6F2A112C">
      <w:start w:val="1"/>
      <w:numFmt w:val="bullet"/>
      <w:lvlText w:val=""/>
      <w:lvlJc w:val="left"/>
      <w:pPr>
        <w:ind w:left="1440" w:hanging="360"/>
      </w:pPr>
      <w:rPr>
        <w:rFonts w:ascii="Symbol" w:hAnsi="Symbol"/>
      </w:rPr>
    </w:lvl>
    <w:lvl w:ilvl="2" w:tplc="04245CC8">
      <w:start w:val="1"/>
      <w:numFmt w:val="bullet"/>
      <w:lvlText w:val=""/>
      <w:lvlJc w:val="left"/>
      <w:pPr>
        <w:ind w:left="1440" w:hanging="360"/>
      </w:pPr>
      <w:rPr>
        <w:rFonts w:ascii="Symbol" w:hAnsi="Symbol"/>
      </w:rPr>
    </w:lvl>
    <w:lvl w:ilvl="3" w:tplc="D92AC190">
      <w:start w:val="1"/>
      <w:numFmt w:val="bullet"/>
      <w:lvlText w:val=""/>
      <w:lvlJc w:val="left"/>
      <w:pPr>
        <w:ind w:left="1440" w:hanging="360"/>
      </w:pPr>
      <w:rPr>
        <w:rFonts w:ascii="Symbol" w:hAnsi="Symbol"/>
      </w:rPr>
    </w:lvl>
    <w:lvl w:ilvl="4" w:tplc="40D45766">
      <w:start w:val="1"/>
      <w:numFmt w:val="bullet"/>
      <w:lvlText w:val=""/>
      <w:lvlJc w:val="left"/>
      <w:pPr>
        <w:ind w:left="1440" w:hanging="360"/>
      </w:pPr>
      <w:rPr>
        <w:rFonts w:ascii="Symbol" w:hAnsi="Symbol"/>
      </w:rPr>
    </w:lvl>
    <w:lvl w:ilvl="5" w:tplc="63D2CA08">
      <w:start w:val="1"/>
      <w:numFmt w:val="bullet"/>
      <w:lvlText w:val=""/>
      <w:lvlJc w:val="left"/>
      <w:pPr>
        <w:ind w:left="1440" w:hanging="360"/>
      </w:pPr>
      <w:rPr>
        <w:rFonts w:ascii="Symbol" w:hAnsi="Symbol"/>
      </w:rPr>
    </w:lvl>
    <w:lvl w:ilvl="6" w:tplc="21985064">
      <w:start w:val="1"/>
      <w:numFmt w:val="bullet"/>
      <w:lvlText w:val=""/>
      <w:lvlJc w:val="left"/>
      <w:pPr>
        <w:ind w:left="1440" w:hanging="360"/>
      </w:pPr>
      <w:rPr>
        <w:rFonts w:ascii="Symbol" w:hAnsi="Symbol"/>
      </w:rPr>
    </w:lvl>
    <w:lvl w:ilvl="7" w:tplc="8CE22B78">
      <w:start w:val="1"/>
      <w:numFmt w:val="bullet"/>
      <w:lvlText w:val=""/>
      <w:lvlJc w:val="left"/>
      <w:pPr>
        <w:ind w:left="1440" w:hanging="360"/>
      </w:pPr>
      <w:rPr>
        <w:rFonts w:ascii="Symbol" w:hAnsi="Symbol"/>
      </w:rPr>
    </w:lvl>
    <w:lvl w:ilvl="8" w:tplc="0DA02036">
      <w:start w:val="1"/>
      <w:numFmt w:val="bullet"/>
      <w:lvlText w:val=""/>
      <w:lvlJc w:val="left"/>
      <w:pPr>
        <w:ind w:left="1440" w:hanging="360"/>
      </w:pPr>
      <w:rPr>
        <w:rFonts w:ascii="Symbol" w:hAnsi="Symbol"/>
      </w:rPr>
    </w:lvl>
  </w:abstractNum>
  <w:abstractNum w:abstractNumId="83" w15:restartNumberingAfterBreak="0">
    <w:nsid w:val="75D11F7B"/>
    <w:multiLevelType w:val="hybridMultilevel"/>
    <w:tmpl w:val="E4BEC8B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7705DC5"/>
    <w:multiLevelType w:val="hybridMultilevel"/>
    <w:tmpl w:val="A094B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994769D"/>
    <w:multiLevelType w:val="hybridMultilevel"/>
    <w:tmpl w:val="6B8C47A4"/>
    <w:lvl w:ilvl="0" w:tplc="AA3A1922">
      <w:start w:val="1"/>
      <w:numFmt w:val="decimal"/>
      <w:lvlText w:val="%1."/>
      <w:lvlJc w:val="left"/>
      <w:pPr>
        <w:ind w:left="1020" w:hanging="360"/>
      </w:pPr>
    </w:lvl>
    <w:lvl w:ilvl="1" w:tplc="AA587706">
      <w:start w:val="1"/>
      <w:numFmt w:val="decimal"/>
      <w:lvlText w:val="%2."/>
      <w:lvlJc w:val="left"/>
      <w:pPr>
        <w:ind w:left="1020" w:hanging="360"/>
      </w:pPr>
    </w:lvl>
    <w:lvl w:ilvl="2" w:tplc="A650C838">
      <w:start w:val="1"/>
      <w:numFmt w:val="decimal"/>
      <w:lvlText w:val="%3."/>
      <w:lvlJc w:val="left"/>
      <w:pPr>
        <w:ind w:left="1020" w:hanging="360"/>
      </w:pPr>
    </w:lvl>
    <w:lvl w:ilvl="3" w:tplc="B346FF5C">
      <w:start w:val="1"/>
      <w:numFmt w:val="decimal"/>
      <w:lvlText w:val="%4."/>
      <w:lvlJc w:val="left"/>
      <w:pPr>
        <w:ind w:left="1020" w:hanging="360"/>
      </w:pPr>
    </w:lvl>
    <w:lvl w:ilvl="4" w:tplc="1E6EAF98">
      <w:start w:val="1"/>
      <w:numFmt w:val="decimal"/>
      <w:lvlText w:val="%5."/>
      <w:lvlJc w:val="left"/>
      <w:pPr>
        <w:ind w:left="1020" w:hanging="360"/>
      </w:pPr>
    </w:lvl>
    <w:lvl w:ilvl="5" w:tplc="D726684A">
      <w:start w:val="1"/>
      <w:numFmt w:val="decimal"/>
      <w:lvlText w:val="%6."/>
      <w:lvlJc w:val="left"/>
      <w:pPr>
        <w:ind w:left="1020" w:hanging="360"/>
      </w:pPr>
    </w:lvl>
    <w:lvl w:ilvl="6" w:tplc="681C9050">
      <w:start w:val="1"/>
      <w:numFmt w:val="decimal"/>
      <w:lvlText w:val="%7."/>
      <w:lvlJc w:val="left"/>
      <w:pPr>
        <w:ind w:left="1020" w:hanging="360"/>
      </w:pPr>
    </w:lvl>
    <w:lvl w:ilvl="7" w:tplc="D87C88CE">
      <w:start w:val="1"/>
      <w:numFmt w:val="decimal"/>
      <w:lvlText w:val="%8."/>
      <w:lvlJc w:val="left"/>
      <w:pPr>
        <w:ind w:left="1020" w:hanging="360"/>
      </w:pPr>
    </w:lvl>
    <w:lvl w:ilvl="8" w:tplc="EC3EC3AA">
      <w:start w:val="1"/>
      <w:numFmt w:val="decimal"/>
      <w:lvlText w:val="%9."/>
      <w:lvlJc w:val="left"/>
      <w:pPr>
        <w:ind w:left="1020" w:hanging="360"/>
      </w:pPr>
    </w:lvl>
  </w:abstractNum>
  <w:abstractNum w:abstractNumId="86" w15:restartNumberingAfterBreak="0">
    <w:nsid w:val="7A805394"/>
    <w:multiLevelType w:val="hybridMultilevel"/>
    <w:tmpl w:val="36BC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B164BD3"/>
    <w:multiLevelType w:val="hybridMultilevel"/>
    <w:tmpl w:val="3A9CFC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7BA95D9A"/>
    <w:multiLevelType w:val="hybridMultilevel"/>
    <w:tmpl w:val="715AF5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 w15:restartNumberingAfterBreak="0">
    <w:nsid w:val="7BED04D7"/>
    <w:multiLevelType w:val="hybridMultilevel"/>
    <w:tmpl w:val="DCC0430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4D031C"/>
    <w:multiLevelType w:val="hybridMultilevel"/>
    <w:tmpl w:val="E3108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0469226">
    <w:abstractNumId w:val="40"/>
  </w:num>
  <w:num w:numId="2" w16cid:durableId="947394993">
    <w:abstractNumId w:val="81"/>
  </w:num>
  <w:num w:numId="3" w16cid:durableId="6518300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2573123">
    <w:abstractNumId w:val="36"/>
  </w:num>
  <w:num w:numId="5" w16cid:durableId="896550943">
    <w:abstractNumId w:val="83"/>
  </w:num>
  <w:num w:numId="6" w16cid:durableId="344524237">
    <w:abstractNumId w:val="38"/>
  </w:num>
  <w:num w:numId="7" w16cid:durableId="677773813">
    <w:abstractNumId w:val="55"/>
  </w:num>
  <w:num w:numId="8" w16cid:durableId="832797882">
    <w:abstractNumId w:val="54"/>
  </w:num>
  <w:num w:numId="9" w16cid:durableId="966664220">
    <w:abstractNumId w:val="70"/>
  </w:num>
  <w:num w:numId="10" w16cid:durableId="286589079">
    <w:abstractNumId w:val="43"/>
  </w:num>
  <w:num w:numId="11" w16cid:durableId="1648587503">
    <w:abstractNumId w:val="3"/>
  </w:num>
  <w:num w:numId="12" w16cid:durableId="175462918">
    <w:abstractNumId w:val="34"/>
  </w:num>
  <w:num w:numId="13" w16cid:durableId="1708480724">
    <w:abstractNumId w:val="74"/>
  </w:num>
  <w:num w:numId="14" w16cid:durableId="2083597808">
    <w:abstractNumId w:val="51"/>
  </w:num>
  <w:num w:numId="15" w16cid:durableId="47267863">
    <w:abstractNumId w:val="82"/>
  </w:num>
  <w:num w:numId="16" w16cid:durableId="2022704535">
    <w:abstractNumId w:val="31"/>
  </w:num>
  <w:num w:numId="17" w16cid:durableId="607011378">
    <w:abstractNumId w:val="75"/>
  </w:num>
  <w:num w:numId="18" w16cid:durableId="1154838061">
    <w:abstractNumId w:val="61"/>
  </w:num>
  <w:num w:numId="19" w16cid:durableId="273564660">
    <w:abstractNumId w:val="9"/>
  </w:num>
  <w:num w:numId="20" w16cid:durableId="945965175">
    <w:abstractNumId w:val="86"/>
  </w:num>
  <w:num w:numId="21" w16cid:durableId="1038629282">
    <w:abstractNumId w:val="46"/>
  </w:num>
  <w:num w:numId="22" w16cid:durableId="1181361337">
    <w:abstractNumId w:val="13"/>
  </w:num>
  <w:num w:numId="23" w16cid:durableId="2015106928">
    <w:abstractNumId w:val="35"/>
  </w:num>
  <w:num w:numId="24" w16cid:durableId="1705447125">
    <w:abstractNumId w:val="78"/>
  </w:num>
  <w:num w:numId="25" w16cid:durableId="2018775748">
    <w:abstractNumId w:val="33"/>
  </w:num>
  <w:num w:numId="26" w16cid:durableId="439034168">
    <w:abstractNumId w:val="26"/>
  </w:num>
  <w:num w:numId="27" w16cid:durableId="1632394391">
    <w:abstractNumId w:val="84"/>
  </w:num>
  <w:num w:numId="28" w16cid:durableId="1505898027">
    <w:abstractNumId w:val="4"/>
  </w:num>
  <w:num w:numId="29" w16cid:durableId="1264530564">
    <w:abstractNumId w:val="40"/>
  </w:num>
  <w:num w:numId="30" w16cid:durableId="745490922">
    <w:abstractNumId w:val="66"/>
  </w:num>
  <w:num w:numId="31" w16cid:durableId="1683435435">
    <w:abstractNumId w:val="40"/>
  </w:num>
  <w:num w:numId="32" w16cid:durableId="1135414751">
    <w:abstractNumId w:val="72"/>
  </w:num>
  <w:num w:numId="33" w16cid:durableId="1654678325">
    <w:abstractNumId w:val="37"/>
  </w:num>
  <w:num w:numId="34" w16cid:durableId="174001818">
    <w:abstractNumId w:val="58"/>
  </w:num>
  <w:num w:numId="35" w16cid:durableId="592318584">
    <w:abstractNumId w:val="90"/>
  </w:num>
  <w:num w:numId="36" w16cid:durableId="30814366">
    <w:abstractNumId w:val="67"/>
  </w:num>
  <w:num w:numId="37" w16cid:durableId="1631132552">
    <w:abstractNumId w:val="80"/>
  </w:num>
  <w:num w:numId="38" w16cid:durableId="1203443423">
    <w:abstractNumId w:val="17"/>
  </w:num>
  <w:num w:numId="39" w16cid:durableId="168300769">
    <w:abstractNumId w:val="73"/>
  </w:num>
  <w:num w:numId="40" w16cid:durableId="92028899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0048944">
    <w:abstractNumId w:val="59"/>
  </w:num>
  <w:num w:numId="42" w16cid:durableId="1518932713">
    <w:abstractNumId w:val="24"/>
  </w:num>
  <w:num w:numId="43" w16cid:durableId="1787499271">
    <w:abstractNumId w:val="16"/>
  </w:num>
  <w:num w:numId="44" w16cid:durableId="1653678722">
    <w:abstractNumId w:val="2"/>
  </w:num>
  <w:num w:numId="45" w16cid:durableId="1179001505">
    <w:abstractNumId w:val="32"/>
  </w:num>
  <w:num w:numId="46" w16cid:durableId="37434603">
    <w:abstractNumId w:val="1"/>
  </w:num>
  <w:num w:numId="47" w16cid:durableId="691683789">
    <w:abstractNumId w:val="10"/>
  </w:num>
  <w:num w:numId="48" w16cid:durableId="972562642">
    <w:abstractNumId w:val="65"/>
  </w:num>
  <w:num w:numId="49" w16cid:durableId="1658804581">
    <w:abstractNumId w:val="85"/>
  </w:num>
  <w:num w:numId="50" w16cid:durableId="26371824">
    <w:abstractNumId w:val="44"/>
  </w:num>
  <w:num w:numId="51" w16cid:durableId="237637702">
    <w:abstractNumId w:val="89"/>
  </w:num>
  <w:num w:numId="52" w16cid:durableId="535848716">
    <w:abstractNumId w:val="28"/>
  </w:num>
  <w:num w:numId="53" w16cid:durableId="2028559574">
    <w:abstractNumId w:val="57"/>
  </w:num>
  <w:num w:numId="54" w16cid:durableId="488979077">
    <w:abstractNumId w:val="53"/>
  </w:num>
  <w:num w:numId="55" w16cid:durableId="993728388">
    <w:abstractNumId w:val="56"/>
  </w:num>
  <w:num w:numId="56" w16cid:durableId="7199852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4204988">
    <w:abstractNumId w:val="7"/>
  </w:num>
  <w:num w:numId="58" w16cid:durableId="1236668026">
    <w:abstractNumId w:val="21"/>
  </w:num>
  <w:num w:numId="59" w16cid:durableId="1510562966">
    <w:abstractNumId w:val="27"/>
  </w:num>
  <w:num w:numId="60" w16cid:durableId="956715588">
    <w:abstractNumId w:val="52"/>
  </w:num>
  <w:num w:numId="61" w16cid:durableId="745615116">
    <w:abstractNumId w:val="15"/>
  </w:num>
  <w:num w:numId="62" w16cid:durableId="1998537596">
    <w:abstractNumId w:val="30"/>
  </w:num>
  <w:num w:numId="63" w16cid:durableId="1419445114">
    <w:abstractNumId w:val="20"/>
  </w:num>
  <w:num w:numId="64" w16cid:durableId="1085341929">
    <w:abstractNumId w:val="25"/>
  </w:num>
  <w:num w:numId="65" w16cid:durableId="2046903410">
    <w:abstractNumId w:val="87"/>
  </w:num>
  <w:num w:numId="66" w16cid:durableId="568685832">
    <w:abstractNumId w:val="88"/>
  </w:num>
  <w:num w:numId="67" w16cid:durableId="662006331">
    <w:abstractNumId w:val="23"/>
  </w:num>
  <w:num w:numId="68" w16cid:durableId="1305426172">
    <w:abstractNumId w:val="68"/>
  </w:num>
  <w:num w:numId="69" w16cid:durableId="785659398">
    <w:abstractNumId w:val="63"/>
  </w:num>
  <w:num w:numId="70" w16cid:durableId="297688259">
    <w:abstractNumId w:val="79"/>
  </w:num>
  <w:num w:numId="71" w16cid:durableId="1065764352">
    <w:abstractNumId w:val="39"/>
  </w:num>
  <w:num w:numId="72" w16cid:durableId="36202092">
    <w:abstractNumId w:val="5"/>
  </w:num>
  <w:num w:numId="73" w16cid:durableId="166799000">
    <w:abstractNumId w:val="64"/>
  </w:num>
  <w:num w:numId="74" w16cid:durableId="1608465764">
    <w:abstractNumId w:val="71"/>
  </w:num>
  <w:num w:numId="75" w16cid:durableId="949317506">
    <w:abstractNumId w:val="22"/>
  </w:num>
  <w:num w:numId="76" w16cid:durableId="454300786">
    <w:abstractNumId w:val="14"/>
  </w:num>
  <w:num w:numId="77" w16cid:durableId="1506087643">
    <w:abstractNumId w:val="0"/>
  </w:num>
  <w:num w:numId="78" w16cid:durableId="862480063">
    <w:abstractNumId w:val="77"/>
  </w:num>
  <w:num w:numId="79" w16cid:durableId="2017029979">
    <w:abstractNumId w:val="60"/>
  </w:num>
  <w:num w:numId="80" w16cid:durableId="1017464407">
    <w:abstractNumId w:val="47"/>
  </w:num>
  <w:num w:numId="81" w16cid:durableId="1605921265">
    <w:abstractNumId w:val="12"/>
  </w:num>
  <w:num w:numId="82" w16cid:durableId="996104609">
    <w:abstractNumId w:val="41"/>
  </w:num>
  <w:num w:numId="83" w16cid:durableId="1047680326">
    <w:abstractNumId w:val="18"/>
  </w:num>
  <w:num w:numId="84" w16cid:durableId="741100847">
    <w:abstractNumId w:val="62"/>
  </w:num>
  <w:num w:numId="85" w16cid:durableId="45421108">
    <w:abstractNumId w:val="42"/>
  </w:num>
  <w:num w:numId="86" w16cid:durableId="502471681">
    <w:abstractNumId w:val="8"/>
  </w:num>
  <w:num w:numId="87" w16cid:durableId="2137750970">
    <w:abstractNumId w:val="29"/>
  </w:num>
  <w:num w:numId="88" w16cid:durableId="837967989">
    <w:abstractNumId w:val="50"/>
  </w:num>
  <w:num w:numId="89" w16cid:durableId="1446774905">
    <w:abstractNumId w:val="49"/>
  </w:num>
  <w:num w:numId="90" w16cid:durableId="1996950072">
    <w:abstractNumId w:val="45"/>
  </w:num>
  <w:num w:numId="91" w16cid:durableId="1030451100">
    <w:abstractNumId w:val="48"/>
  </w:num>
  <w:num w:numId="92" w16cid:durableId="542644980">
    <w:abstractNumId w:val="6"/>
  </w:num>
  <w:num w:numId="93" w16cid:durableId="495921527">
    <w:abstractNumId w:val="76"/>
  </w:num>
  <w:num w:numId="94" w16cid:durableId="385110069">
    <w:abstractNumId w:val="69"/>
  </w:num>
  <w:num w:numId="95" w16cid:durableId="828639878">
    <w:abstractNumId w:val="19"/>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E2688"/>
    <w:rsid w:val="000007B5"/>
    <w:rsid w:val="00000C30"/>
    <w:rsid w:val="000016B7"/>
    <w:rsid w:val="00001D0F"/>
    <w:rsid w:val="00002C8E"/>
    <w:rsid w:val="00005BBF"/>
    <w:rsid w:val="00006645"/>
    <w:rsid w:val="00006BBB"/>
    <w:rsid w:val="00006EFA"/>
    <w:rsid w:val="00007DA7"/>
    <w:rsid w:val="00010436"/>
    <w:rsid w:val="000106AE"/>
    <w:rsid w:val="00011608"/>
    <w:rsid w:val="0001190C"/>
    <w:rsid w:val="00011931"/>
    <w:rsid w:val="00011DFB"/>
    <w:rsid w:val="00012494"/>
    <w:rsid w:val="00014368"/>
    <w:rsid w:val="0001590C"/>
    <w:rsid w:val="00015B75"/>
    <w:rsid w:val="000175E6"/>
    <w:rsid w:val="000206AE"/>
    <w:rsid w:val="00021A50"/>
    <w:rsid w:val="00022417"/>
    <w:rsid w:val="000232B8"/>
    <w:rsid w:val="000238FB"/>
    <w:rsid w:val="00024287"/>
    <w:rsid w:val="0002652B"/>
    <w:rsid w:val="00030B9B"/>
    <w:rsid w:val="00032372"/>
    <w:rsid w:val="000324BA"/>
    <w:rsid w:val="000325A7"/>
    <w:rsid w:val="00033290"/>
    <w:rsid w:val="0003361B"/>
    <w:rsid w:val="000338C7"/>
    <w:rsid w:val="00040D57"/>
    <w:rsid w:val="00041C58"/>
    <w:rsid w:val="00043550"/>
    <w:rsid w:val="00044B27"/>
    <w:rsid w:val="00050CB6"/>
    <w:rsid w:val="00053D10"/>
    <w:rsid w:val="00053F5A"/>
    <w:rsid w:val="00054E99"/>
    <w:rsid w:val="00055B42"/>
    <w:rsid w:val="00057683"/>
    <w:rsid w:val="00060291"/>
    <w:rsid w:val="000622BF"/>
    <w:rsid w:val="000644FC"/>
    <w:rsid w:val="00064FFF"/>
    <w:rsid w:val="000650CE"/>
    <w:rsid w:val="0007018D"/>
    <w:rsid w:val="0007077B"/>
    <w:rsid w:val="00071861"/>
    <w:rsid w:val="00071B1D"/>
    <w:rsid w:val="00071C3D"/>
    <w:rsid w:val="00072629"/>
    <w:rsid w:val="000727E5"/>
    <w:rsid w:val="00072D2C"/>
    <w:rsid w:val="00073135"/>
    <w:rsid w:val="0007473C"/>
    <w:rsid w:val="00075E88"/>
    <w:rsid w:val="00076C24"/>
    <w:rsid w:val="00081124"/>
    <w:rsid w:val="000828DF"/>
    <w:rsid w:val="00083D3A"/>
    <w:rsid w:val="00083FFF"/>
    <w:rsid w:val="00084240"/>
    <w:rsid w:val="0008590B"/>
    <w:rsid w:val="00085C79"/>
    <w:rsid w:val="00086767"/>
    <w:rsid w:val="000873E3"/>
    <w:rsid w:val="0008760D"/>
    <w:rsid w:val="00091857"/>
    <w:rsid w:val="00091FAA"/>
    <w:rsid w:val="0009287C"/>
    <w:rsid w:val="000964D4"/>
    <w:rsid w:val="00096B99"/>
    <w:rsid w:val="00097434"/>
    <w:rsid w:val="000A100C"/>
    <w:rsid w:val="000A20C4"/>
    <w:rsid w:val="000A2785"/>
    <w:rsid w:val="000A38B9"/>
    <w:rsid w:val="000A5F2B"/>
    <w:rsid w:val="000A6BD0"/>
    <w:rsid w:val="000A6EA3"/>
    <w:rsid w:val="000A7308"/>
    <w:rsid w:val="000A765C"/>
    <w:rsid w:val="000A7A7E"/>
    <w:rsid w:val="000B03EF"/>
    <w:rsid w:val="000B140D"/>
    <w:rsid w:val="000B1663"/>
    <w:rsid w:val="000B1A64"/>
    <w:rsid w:val="000B2DCE"/>
    <w:rsid w:val="000B3DA8"/>
    <w:rsid w:val="000B4041"/>
    <w:rsid w:val="000B5CCC"/>
    <w:rsid w:val="000B6EFA"/>
    <w:rsid w:val="000B7F20"/>
    <w:rsid w:val="000C0434"/>
    <w:rsid w:val="000C1254"/>
    <w:rsid w:val="000C24D9"/>
    <w:rsid w:val="000C279E"/>
    <w:rsid w:val="000C2A86"/>
    <w:rsid w:val="000C35A5"/>
    <w:rsid w:val="000C4EEE"/>
    <w:rsid w:val="000C5825"/>
    <w:rsid w:val="000C59D2"/>
    <w:rsid w:val="000C5C2C"/>
    <w:rsid w:val="000C7186"/>
    <w:rsid w:val="000D00E2"/>
    <w:rsid w:val="000D250C"/>
    <w:rsid w:val="000D3FEC"/>
    <w:rsid w:val="000D4D04"/>
    <w:rsid w:val="000D5939"/>
    <w:rsid w:val="000D78D8"/>
    <w:rsid w:val="000E17CC"/>
    <w:rsid w:val="000E2F11"/>
    <w:rsid w:val="000E4203"/>
    <w:rsid w:val="000E42AB"/>
    <w:rsid w:val="000E4319"/>
    <w:rsid w:val="000E58A3"/>
    <w:rsid w:val="000E6375"/>
    <w:rsid w:val="000F0AE2"/>
    <w:rsid w:val="000F1182"/>
    <w:rsid w:val="000F5E34"/>
    <w:rsid w:val="00100055"/>
    <w:rsid w:val="0010175A"/>
    <w:rsid w:val="00101A2B"/>
    <w:rsid w:val="00110BB8"/>
    <w:rsid w:val="001142E6"/>
    <w:rsid w:val="001162BC"/>
    <w:rsid w:val="001167CD"/>
    <w:rsid w:val="001171D1"/>
    <w:rsid w:val="00117E21"/>
    <w:rsid w:val="00120CE8"/>
    <w:rsid w:val="00121FCF"/>
    <w:rsid w:val="00123679"/>
    <w:rsid w:val="00125260"/>
    <w:rsid w:val="001252C6"/>
    <w:rsid w:val="00126888"/>
    <w:rsid w:val="001278DF"/>
    <w:rsid w:val="00127E8F"/>
    <w:rsid w:val="00131311"/>
    <w:rsid w:val="00131F86"/>
    <w:rsid w:val="00132106"/>
    <w:rsid w:val="00133426"/>
    <w:rsid w:val="001346AC"/>
    <w:rsid w:val="00134721"/>
    <w:rsid w:val="00134E1A"/>
    <w:rsid w:val="00135285"/>
    <w:rsid w:val="00141572"/>
    <w:rsid w:val="001417C3"/>
    <w:rsid w:val="0014429F"/>
    <w:rsid w:val="0014713B"/>
    <w:rsid w:val="00147171"/>
    <w:rsid w:val="00151DD4"/>
    <w:rsid w:val="0015356F"/>
    <w:rsid w:val="00154127"/>
    <w:rsid w:val="001543E8"/>
    <w:rsid w:val="0015521E"/>
    <w:rsid w:val="001555C1"/>
    <w:rsid w:val="00155E9A"/>
    <w:rsid w:val="00156F89"/>
    <w:rsid w:val="00161486"/>
    <w:rsid w:val="001619D3"/>
    <w:rsid w:val="0016259F"/>
    <w:rsid w:val="001645FB"/>
    <w:rsid w:val="0016683D"/>
    <w:rsid w:val="00166BF5"/>
    <w:rsid w:val="00167B08"/>
    <w:rsid w:val="0017072D"/>
    <w:rsid w:val="00171167"/>
    <w:rsid w:val="00171B90"/>
    <w:rsid w:val="0017405A"/>
    <w:rsid w:val="0017443D"/>
    <w:rsid w:val="00174E62"/>
    <w:rsid w:val="00175782"/>
    <w:rsid w:val="00175995"/>
    <w:rsid w:val="001759E7"/>
    <w:rsid w:val="00180035"/>
    <w:rsid w:val="00183BDF"/>
    <w:rsid w:val="001847D9"/>
    <w:rsid w:val="0018511E"/>
    <w:rsid w:val="001877B0"/>
    <w:rsid w:val="00187AD3"/>
    <w:rsid w:val="0019009F"/>
    <w:rsid w:val="0019014D"/>
    <w:rsid w:val="00191D19"/>
    <w:rsid w:val="00191E0D"/>
    <w:rsid w:val="00191ED3"/>
    <w:rsid w:val="00191EEE"/>
    <w:rsid w:val="001925D4"/>
    <w:rsid w:val="00192A98"/>
    <w:rsid w:val="00194E16"/>
    <w:rsid w:val="0019553C"/>
    <w:rsid w:val="00197E80"/>
    <w:rsid w:val="001A0A36"/>
    <w:rsid w:val="001A2A84"/>
    <w:rsid w:val="001A2F50"/>
    <w:rsid w:val="001A45E4"/>
    <w:rsid w:val="001A4E0E"/>
    <w:rsid w:val="001A5401"/>
    <w:rsid w:val="001A54C5"/>
    <w:rsid w:val="001A629C"/>
    <w:rsid w:val="001A6AED"/>
    <w:rsid w:val="001A6C4C"/>
    <w:rsid w:val="001A6F46"/>
    <w:rsid w:val="001B0902"/>
    <w:rsid w:val="001B1881"/>
    <w:rsid w:val="001B28D2"/>
    <w:rsid w:val="001B3254"/>
    <w:rsid w:val="001B3C37"/>
    <w:rsid w:val="001B5278"/>
    <w:rsid w:val="001B6745"/>
    <w:rsid w:val="001B6C41"/>
    <w:rsid w:val="001B72BE"/>
    <w:rsid w:val="001C3127"/>
    <w:rsid w:val="001C3B93"/>
    <w:rsid w:val="001C4810"/>
    <w:rsid w:val="001C50E7"/>
    <w:rsid w:val="001C56EC"/>
    <w:rsid w:val="001C5A5D"/>
    <w:rsid w:val="001C5BB6"/>
    <w:rsid w:val="001C7DAF"/>
    <w:rsid w:val="001D055C"/>
    <w:rsid w:val="001D0BA0"/>
    <w:rsid w:val="001D26EC"/>
    <w:rsid w:val="001D2D37"/>
    <w:rsid w:val="001D35A4"/>
    <w:rsid w:val="001D4D61"/>
    <w:rsid w:val="001D4DC2"/>
    <w:rsid w:val="001D574D"/>
    <w:rsid w:val="001E12F7"/>
    <w:rsid w:val="001E1716"/>
    <w:rsid w:val="001E25A3"/>
    <w:rsid w:val="001E28F5"/>
    <w:rsid w:val="001E37D4"/>
    <w:rsid w:val="001E3919"/>
    <w:rsid w:val="001E3C95"/>
    <w:rsid w:val="001E518B"/>
    <w:rsid w:val="001E5489"/>
    <w:rsid w:val="001E55CE"/>
    <w:rsid w:val="001E7FB9"/>
    <w:rsid w:val="001F539C"/>
    <w:rsid w:val="001F6F55"/>
    <w:rsid w:val="001F70B2"/>
    <w:rsid w:val="002001C4"/>
    <w:rsid w:val="00201D90"/>
    <w:rsid w:val="00201E73"/>
    <w:rsid w:val="00202698"/>
    <w:rsid w:val="00202AC7"/>
    <w:rsid w:val="002033E7"/>
    <w:rsid w:val="00203A0B"/>
    <w:rsid w:val="00203C30"/>
    <w:rsid w:val="00204739"/>
    <w:rsid w:val="002066EA"/>
    <w:rsid w:val="00206D1C"/>
    <w:rsid w:val="00207883"/>
    <w:rsid w:val="00207CC6"/>
    <w:rsid w:val="002118A0"/>
    <w:rsid w:val="00211B17"/>
    <w:rsid w:val="002144F3"/>
    <w:rsid w:val="0021581C"/>
    <w:rsid w:val="0021586E"/>
    <w:rsid w:val="0021634A"/>
    <w:rsid w:val="00216E2C"/>
    <w:rsid w:val="002206FB"/>
    <w:rsid w:val="00221D41"/>
    <w:rsid w:val="00222633"/>
    <w:rsid w:val="00223715"/>
    <w:rsid w:val="00224913"/>
    <w:rsid w:val="00225812"/>
    <w:rsid w:val="00225ED2"/>
    <w:rsid w:val="00227491"/>
    <w:rsid w:val="002276EA"/>
    <w:rsid w:val="00227722"/>
    <w:rsid w:val="00227CBC"/>
    <w:rsid w:val="002307D5"/>
    <w:rsid w:val="00230C90"/>
    <w:rsid w:val="002323E1"/>
    <w:rsid w:val="0023342D"/>
    <w:rsid w:val="002348D0"/>
    <w:rsid w:val="00237714"/>
    <w:rsid w:val="002446D1"/>
    <w:rsid w:val="00247511"/>
    <w:rsid w:val="00247F3C"/>
    <w:rsid w:val="0025045D"/>
    <w:rsid w:val="00250816"/>
    <w:rsid w:val="00251CC4"/>
    <w:rsid w:val="00255803"/>
    <w:rsid w:val="0025596B"/>
    <w:rsid w:val="002559DA"/>
    <w:rsid w:val="00256ACE"/>
    <w:rsid w:val="00256B31"/>
    <w:rsid w:val="0026086B"/>
    <w:rsid w:val="00260FCD"/>
    <w:rsid w:val="00262404"/>
    <w:rsid w:val="00262FC6"/>
    <w:rsid w:val="00263F7A"/>
    <w:rsid w:val="00264B41"/>
    <w:rsid w:val="00266586"/>
    <w:rsid w:val="00266E58"/>
    <w:rsid w:val="00270B11"/>
    <w:rsid w:val="00271298"/>
    <w:rsid w:val="002718AC"/>
    <w:rsid w:val="00271BC1"/>
    <w:rsid w:val="00275B25"/>
    <w:rsid w:val="0027658D"/>
    <w:rsid w:val="00276B5F"/>
    <w:rsid w:val="00276D82"/>
    <w:rsid w:val="00280343"/>
    <w:rsid w:val="00280C46"/>
    <w:rsid w:val="002821F1"/>
    <w:rsid w:val="00285809"/>
    <w:rsid w:val="00285B6E"/>
    <w:rsid w:val="00285D42"/>
    <w:rsid w:val="00286357"/>
    <w:rsid w:val="0028736D"/>
    <w:rsid w:val="00290EF8"/>
    <w:rsid w:val="00291215"/>
    <w:rsid w:val="00294B7D"/>
    <w:rsid w:val="00295B61"/>
    <w:rsid w:val="00296010"/>
    <w:rsid w:val="00296225"/>
    <w:rsid w:val="00297248"/>
    <w:rsid w:val="00297D4F"/>
    <w:rsid w:val="00297E00"/>
    <w:rsid w:val="002A02EB"/>
    <w:rsid w:val="002A0443"/>
    <w:rsid w:val="002A08E2"/>
    <w:rsid w:val="002A0DAA"/>
    <w:rsid w:val="002A10F8"/>
    <w:rsid w:val="002A1D49"/>
    <w:rsid w:val="002A2694"/>
    <w:rsid w:val="002A5747"/>
    <w:rsid w:val="002A5E80"/>
    <w:rsid w:val="002A5FFA"/>
    <w:rsid w:val="002A6628"/>
    <w:rsid w:val="002A6F2F"/>
    <w:rsid w:val="002B2756"/>
    <w:rsid w:val="002B3CD7"/>
    <w:rsid w:val="002B42F7"/>
    <w:rsid w:val="002B5A19"/>
    <w:rsid w:val="002B5CEA"/>
    <w:rsid w:val="002B622F"/>
    <w:rsid w:val="002B76D0"/>
    <w:rsid w:val="002C133D"/>
    <w:rsid w:val="002C152F"/>
    <w:rsid w:val="002C16C5"/>
    <w:rsid w:val="002C2CF9"/>
    <w:rsid w:val="002C349B"/>
    <w:rsid w:val="002C364D"/>
    <w:rsid w:val="002C381A"/>
    <w:rsid w:val="002C3928"/>
    <w:rsid w:val="002D0E3D"/>
    <w:rsid w:val="002D17FB"/>
    <w:rsid w:val="002D304C"/>
    <w:rsid w:val="002D5927"/>
    <w:rsid w:val="002D5D3D"/>
    <w:rsid w:val="002D5D91"/>
    <w:rsid w:val="002D5F3A"/>
    <w:rsid w:val="002E28C8"/>
    <w:rsid w:val="002E5A9F"/>
    <w:rsid w:val="002E7708"/>
    <w:rsid w:val="002F0A95"/>
    <w:rsid w:val="002F0B1C"/>
    <w:rsid w:val="002F0BA9"/>
    <w:rsid w:val="002F0CCF"/>
    <w:rsid w:val="002F2192"/>
    <w:rsid w:val="002F37F1"/>
    <w:rsid w:val="002F3859"/>
    <w:rsid w:val="002F511D"/>
    <w:rsid w:val="002F596A"/>
    <w:rsid w:val="002F6339"/>
    <w:rsid w:val="002F646D"/>
    <w:rsid w:val="002F65E4"/>
    <w:rsid w:val="003008E1"/>
    <w:rsid w:val="00300E62"/>
    <w:rsid w:val="00301E59"/>
    <w:rsid w:val="00304752"/>
    <w:rsid w:val="00306625"/>
    <w:rsid w:val="0030752D"/>
    <w:rsid w:val="00310F7B"/>
    <w:rsid w:val="0031224F"/>
    <w:rsid w:val="0031257B"/>
    <w:rsid w:val="00312D75"/>
    <w:rsid w:val="00314172"/>
    <w:rsid w:val="00317314"/>
    <w:rsid w:val="00317774"/>
    <w:rsid w:val="00320430"/>
    <w:rsid w:val="00320BE2"/>
    <w:rsid w:val="00320D84"/>
    <w:rsid w:val="0032120E"/>
    <w:rsid w:val="003212DF"/>
    <w:rsid w:val="0032319E"/>
    <w:rsid w:val="00324D55"/>
    <w:rsid w:val="00325E26"/>
    <w:rsid w:val="00326235"/>
    <w:rsid w:val="0032643C"/>
    <w:rsid w:val="0033075F"/>
    <w:rsid w:val="00330F18"/>
    <w:rsid w:val="00332B3A"/>
    <w:rsid w:val="00332C7A"/>
    <w:rsid w:val="00334197"/>
    <w:rsid w:val="00335DF4"/>
    <w:rsid w:val="00336618"/>
    <w:rsid w:val="00336664"/>
    <w:rsid w:val="00336BC9"/>
    <w:rsid w:val="0033776E"/>
    <w:rsid w:val="0034011C"/>
    <w:rsid w:val="003406B6"/>
    <w:rsid w:val="00341995"/>
    <w:rsid w:val="00341E0D"/>
    <w:rsid w:val="003428CB"/>
    <w:rsid w:val="00342A96"/>
    <w:rsid w:val="00343446"/>
    <w:rsid w:val="00343681"/>
    <w:rsid w:val="003439F2"/>
    <w:rsid w:val="0034607B"/>
    <w:rsid w:val="00346651"/>
    <w:rsid w:val="00347789"/>
    <w:rsid w:val="00350374"/>
    <w:rsid w:val="00350FD7"/>
    <w:rsid w:val="003515E1"/>
    <w:rsid w:val="00354A7B"/>
    <w:rsid w:val="00354D2D"/>
    <w:rsid w:val="00356B78"/>
    <w:rsid w:val="003617E8"/>
    <w:rsid w:val="00364274"/>
    <w:rsid w:val="00365DCB"/>
    <w:rsid w:val="00366400"/>
    <w:rsid w:val="00366A8D"/>
    <w:rsid w:val="00367224"/>
    <w:rsid w:val="003719A4"/>
    <w:rsid w:val="0037284E"/>
    <w:rsid w:val="003733BF"/>
    <w:rsid w:val="00373808"/>
    <w:rsid w:val="0037427F"/>
    <w:rsid w:val="00374624"/>
    <w:rsid w:val="003756BF"/>
    <w:rsid w:val="0037691C"/>
    <w:rsid w:val="00381BDB"/>
    <w:rsid w:val="003823F3"/>
    <w:rsid w:val="003833AA"/>
    <w:rsid w:val="00383782"/>
    <w:rsid w:val="00383CA0"/>
    <w:rsid w:val="00384C5C"/>
    <w:rsid w:val="00384ECE"/>
    <w:rsid w:val="00385EAF"/>
    <w:rsid w:val="00386F72"/>
    <w:rsid w:val="003879FC"/>
    <w:rsid w:val="00391288"/>
    <w:rsid w:val="00395084"/>
    <w:rsid w:val="00395F23"/>
    <w:rsid w:val="0039610A"/>
    <w:rsid w:val="003965BF"/>
    <w:rsid w:val="00396A29"/>
    <w:rsid w:val="00396C0B"/>
    <w:rsid w:val="003A1E45"/>
    <w:rsid w:val="003A2DAA"/>
    <w:rsid w:val="003A3C1C"/>
    <w:rsid w:val="003A6468"/>
    <w:rsid w:val="003A6921"/>
    <w:rsid w:val="003A7216"/>
    <w:rsid w:val="003B0259"/>
    <w:rsid w:val="003B1E05"/>
    <w:rsid w:val="003B35B4"/>
    <w:rsid w:val="003B423B"/>
    <w:rsid w:val="003B4E64"/>
    <w:rsid w:val="003B5250"/>
    <w:rsid w:val="003B5964"/>
    <w:rsid w:val="003B5C53"/>
    <w:rsid w:val="003B6727"/>
    <w:rsid w:val="003B67D0"/>
    <w:rsid w:val="003B68B8"/>
    <w:rsid w:val="003B6A15"/>
    <w:rsid w:val="003B6E60"/>
    <w:rsid w:val="003B793C"/>
    <w:rsid w:val="003C076B"/>
    <w:rsid w:val="003C077E"/>
    <w:rsid w:val="003C1099"/>
    <w:rsid w:val="003C4BF5"/>
    <w:rsid w:val="003C55D6"/>
    <w:rsid w:val="003C6235"/>
    <w:rsid w:val="003C7413"/>
    <w:rsid w:val="003C7837"/>
    <w:rsid w:val="003D03BF"/>
    <w:rsid w:val="003D11E0"/>
    <w:rsid w:val="003D4DB0"/>
    <w:rsid w:val="003D4FFB"/>
    <w:rsid w:val="003D5562"/>
    <w:rsid w:val="003D5A03"/>
    <w:rsid w:val="003D7331"/>
    <w:rsid w:val="003E054E"/>
    <w:rsid w:val="003E15C6"/>
    <w:rsid w:val="003E2B09"/>
    <w:rsid w:val="003E3A07"/>
    <w:rsid w:val="003E400D"/>
    <w:rsid w:val="003E43E2"/>
    <w:rsid w:val="003E46D8"/>
    <w:rsid w:val="003E6104"/>
    <w:rsid w:val="003E6D10"/>
    <w:rsid w:val="003F10A3"/>
    <w:rsid w:val="003F46ED"/>
    <w:rsid w:val="003F5493"/>
    <w:rsid w:val="003F6C37"/>
    <w:rsid w:val="00401569"/>
    <w:rsid w:val="00407072"/>
    <w:rsid w:val="004138EE"/>
    <w:rsid w:val="00413E7A"/>
    <w:rsid w:val="004158C8"/>
    <w:rsid w:val="0041641E"/>
    <w:rsid w:val="00416FF7"/>
    <w:rsid w:val="00420E35"/>
    <w:rsid w:val="0042166B"/>
    <w:rsid w:val="00422847"/>
    <w:rsid w:val="00422B6E"/>
    <w:rsid w:val="0042376D"/>
    <w:rsid w:val="004237B1"/>
    <w:rsid w:val="0042460E"/>
    <w:rsid w:val="0042529F"/>
    <w:rsid w:val="00430052"/>
    <w:rsid w:val="00430E43"/>
    <w:rsid w:val="004316DD"/>
    <w:rsid w:val="004347AA"/>
    <w:rsid w:val="00434DD4"/>
    <w:rsid w:val="00435525"/>
    <w:rsid w:val="004358E4"/>
    <w:rsid w:val="00435A4C"/>
    <w:rsid w:val="00437ADA"/>
    <w:rsid w:val="004438DE"/>
    <w:rsid w:val="00443E45"/>
    <w:rsid w:val="004440A4"/>
    <w:rsid w:val="00444291"/>
    <w:rsid w:val="00444592"/>
    <w:rsid w:val="00444D05"/>
    <w:rsid w:val="004456A1"/>
    <w:rsid w:val="00445F55"/>
    <w:rsid w:val="00447B31"/>
    <w:rsid w:val="004537AB"/>
    <w:rsid w:val="00453AC4"/>
    <w:rsid w:val="00453C79"/>
    <w:rsid w:val="00454003"/>
    <w:rsid w:val="00454152"/>
    <w:rsid w:val="00455F5B"/>
    <w:rsid w:val="004567A0"/>
    <w:rsid w:val="00457206"/>
    <w:rsid w:val="00460FB0"/>
    <w:rsid w:val="004611D6"/>
    <w:rsid w:val="00461B5B"/>
    <w:rsid w:val="00463DEC"/>
    <w:rsid w:val="0046492D"/>
    <w:rsid w:val="00464A69"/>
    <w:rsid w:val="00465C2A"/>
    <w:rsid w:val="0046757B"/>
    <w:rsid w:val="00471D67"/>
    <w:rsid w:val="00471F42"/>
    <w:rsid w:val="00472DA0"/>
    <w:rsid w:val="00473F2F"/>
    <w:rsid w:val="004740D8"/>
    <w:rsid w:val="00475448"/>
    <w:rsid w:val="004768F6"/>
    <w:rsid w:val="00476A44"/>
    <w:rsid w:val="0048025C"/>
    <w:rsid w:val="004816DD"/>
    <w:rsid w:val="0048189D"/>
    <w:rsid w:val="00482108"/>
    <w:rsid w:val="00482364"/>
    <w:rsid w:val="004833E8"/>
    <w:rsid w:val="00483E80"/>
    <w:rsid w:val="0048430D"/>
    <w:rsid w:val="00485164"/>
    <w:rsid w:val="004859E5"/>
    <w:rsid w:val="00485AF8"/>
    <w:rsid w:val="00485EE8"/>
    <w:rsid w:val="004864CE"/>
    <w:rsid w:val="0048685B"/>
    <w:rsid w:val="00486903"/>
    <w:rsid w:val="00486BC3"/>
    <w:rsid w:val="0048739D"/>
    <w:rsid w:val="004873DB"/>
    <w:rsid w:val="00490003"/>
    <w:rsid w:val="004903ED"/>
    <w:rsid w:val="00491044"/>
    <w:rsid w:val="00491A5E"/>
    <w:rsid w:val="00492EE6"/>
    <w:rsid w:val="0049339C"/>
    <w:rsid w:val="00493E9B"/>
    <w:rsid w:val="004955AF"/>
    <w:rsid w:val="004957DF"/>
    <w:rsid w:val="004A2099"/>
    <w:rsid w:val="004A2237"/>
    <w:rsid w:val="004A3BA5"/>
    <w:rsid w:val="004A4509"/>
    <w:rsid w:val="004A4753"/>
    <w:rsid w:val="004A4BF2"/>
    <w:rsid w:val="004B025F"/>
    <w:rsid w:val="004B110C"/>
    <w:rsid w:val="004B1360"/>
    <w:rsid w:val="004B13C0"/>
    <w:rsid w:val="004B14BE"/>
    <w:rsid w:val="004B2CA2"/>
    <w:rsid w:val="004B2F43"/>
    <w:rsid w:val="004B39EE"/>
    <w:rsid w:val="004B42A2"/>
    <w:rsid w:val="004B4D4D"/>
    <w:rsid w:val="004B4EA8"/>
    <w:rsid w:val="004B6056"/>
    <w:rsid w:val="004B6CFF"/>
    <w:rsid w:val="004B740D"/>
    <w:rsid w:val="004C0D1B"/>
    <w:rsid w:val="004C35D6"/>
    <w:rsid w:val="004C6C16"/>
    <w:rsid w:val="004C6C35"/>
    <w:rsid w:val="004C72D2"/>
    <w:rsid w:val="004C7B90"/>
    <w:rsid w:val="004D07FD"/>
    <w:rsid w:val="004D167D"/>
    <w:rsid w:val="004D30E6"/>
    <w:rsid w:val="004D3F34"/>
    <w:rsid w:val="004D41BD"/>
    <w:rsid w:val="004D578B"/>
    <w:rsid w:val="004D5B05"/>
    <w:rsid w:val="004D75F2"/>
    <w:rsid w:val="004E1619"/>
    <w:rsid w:val="004E275F"/>
    <w:rsid w:val="004E552B"/>
    <w:rsid w:val="004E593B"/>
    <w:rsid w:val="004E5C51"/>
    <w:rsid w:val="004E6EC1"/>
    <w:rsid w:val="004E72AA"/>
    <w:rsid w:val="004E72FB"/>
    <w:rsid w:val="004E787B"/>
    <w:rsid w:val="004F0CD2"/>
    <w:rsid w:val="004F0DDF"/>
    <w:rsid w:val="004F130B"/>
    <w:rsid w:val="004F139A"/>
    <w:rsid w:val="004F2B2C"/>
    <w:rsid w:val="004F2CE5"/>
    <w:rsid w:val="004F36E2"/>
    <w:rsid w:val="00500CD9"/>
    <w:rsid w:val="00501C2C"/>
    <w:rsid w:val="00502AD1"/>
    <w:rsid w:val="00503040"/>
    <w:rsid w:val="00503903"/>
    <w:rsid w:val="00503975"/>
    <w:rsid w:val="00503B3C"/>
    <w:rsid w:val="0050459E"/>
    <w:rsid w:val="0050508D"/>
    <w:rsid w:val="00505427"/>
    <w:rsid w:val="005063F8"/>
    <w:rsid w:val="0050797B"/>
    <w:rsid w:val="00507D33"/>
    <w:rsid w:val="00507E0A"/>
    <w:rsid w:val="005103BB"/>
    <w:rsid w:val="00511091"/>
    <w:rsid w:val="00511CC6"/>
    <w:rsid w:val="00512AD9"/>
    <w:rsid w:val="005132B3"/>
    <w:rsid w:val="00513886"/>
    <w:rsid w:val="00514BEE"/>
    <w:rsid w:val="00514FC2"/>
    <w:rsid w:val="00516A08"/>
    <w:rsid w:val="00521B74"/>
    <w:rsid w:val="00523537"/>
    <w:rsid w:val="00525FE7"/>
    <w:rsid w:val="00527076"/>
    <w:rsid w:val="0052795D"/>
    <w:rsid w:val="00532F68"/>
    <w:rsid w:val="0053624C"/>
    <w:rsid w:val="0053629B"/>
    <w:rsid w:val="00536A89"/>
    <w:rsid w:val="00542954"/>
    <w:rsid w:val="00542E6F"/>
    <w:rsid w:val="00545470"/>
    <w:rsid w:val="00546948"/>
    <w:rsid w:val="00547DC6"/>
    <w:rsid w:val="005503BC"/>
    <w:rsid w:val="00550CD0"/>
    <w:rsid w:val="00551EA7"/>
    <w:rsid w:val="00551F7D"/>
    <w:rsid w:val="0055223A"/>
    <w:rsid w:val="00552ADA"/>
    <w:rsid w:val="005536A7"/>
    <w:rsid w:val="00553D1E"/>
    <w:rsid w:val="00554F98"/>
    <w:rsid w:val="00555A2A"/>
    <w:rsid w:val="00556327"/>
    <w:rsid w:val="005563B8"/>
    <w:rsid w:val="005568A2"/>
    <w:rsid w:val="00556BC4"/>
    <w:rsid w:val="00557703"/>
    <w:rsid w:val="00560925"/>
    <w:rsid w:val="00561406"/>
    <w:rsid w:val="00561FCE"/>
    <w:rsid w:val="00562677"/>
    <w:rsid w:val="00562A58"/>
    <w:rsid w:val="00564105"/>
    <w:rsid w:val="005651EC"/>
    <w:rsid w:val="00566C6B"/>
    <w:rsid w:val="005673E2"/>
    <w:rsid w:val="00571837"/>
    <w:rsid w:val="00571F18"/>
    <w:rsid w:val="00572779"/>
    <w:rsid w:val="00574290"/>
    <w:rsid w:val="0057552F"/>
    <w:rsid w:val="00576C6D"/>
    <w:rsid w:val="00577BDD"/>
    <w:rsid w:val="005801E8"/>
    <w:rsid w:val="0058070A"/>
    <w:rsid w:val="0058083E"/>
    <w:rsid w:val="00580927"/>
    <w:rsid w:val="00582153"/>
    <w:rsid w:val="00582EB4"/>
    <w:rsid w:val="00584F1E"/>
    <w:rsid w:val="00585FC9"/>
    <w:rsid w:val="0058610C"/>
    <w:rsid w:val="0058633D"/>
    <w:rsid w:val="00586E9A"/>
    <w:rsid w:val="00590132"/>
    <w:rsid w:val="00590C94"/>
    <w:rsid w:val="005915EF"/>
    <w:rsid w:val="0059269C"/>
    <w:rsid w:val="005930F6"/>
    <w:rsid w:val="0059317C"/>
    <w:rsid w:val="00594DC4"/>
    <w:rsid w:val="00595A13"/>
    <w:rsid w:val="00596D79"/>
    <w:rsid w:val="00596E0B"/>
    <w:rsid w:val="005A00FA"/>
    <w:rsid w:val="005A085D"/>
    <w:rsid w:val="005A1693"/>
    <w:rsid w:val="005A2BD6"/>
    <w:rsid w:val="005A4B4B"/>
    <w:rsid w:val="005A58C3"/>
    <w:rsid w:val="005A6E83"/>
    <w:rsid w:val="005A7033"/>
    <w:rsid w:val="005A79E9"/>
    <w:rsid w:val="005B0FD2"/>
    <w:rsid w:val="005B14C3"/>
    <w:rsid w:val="005B291B"/>
    <w:rsid w:val="005B322E"/>
    <w:rsid w:val="005B3E68"/>
    <w:rsid w:val="005B5798"/>
    <w:rsid w:val="005B748C"/>
    <w:rsid w:val="005C12DB"/>
    <w:rsid w:val="005C3BB3"/>
    <w:rsid w:val="005C6155"/>
    <w:rsid w:val="005D156A"/>
    <w:rsid w:val="005D17A3"/>
    <w:rsid w:val="005D577F"/>
    <w:rsid w:val="005D595A"/>
    <w:rsid w:val="005D77E6"/>
    <w:rsid w:val="005E0205"/>
    <w:rsid w:val="005E08C0"/>
    <w:rsid w:val="005E266A"/>
    <w:rsid w:val="005E5FC1"/>
    <w:rsid w:val="005E71B3"/>
    <w:rsid w:val="005E7521"/>
    <w:rsid w:val="005F00DA"/>
    <w:rsid w:val="005F0181"/>
    <w:rsid w:val="005F1ED6"/>
    <w:rsid w:val="005F20BF"/>
    <w:rsid w:val="005F228D"/>
    <w:rsid w:val="005F3B38"/>
    <w:rsid w:val="005F3FA6"/>
    <w:rsid w:val="005F455E"/>
    <w:rsid w:val="005F47C9"/>
    <w:rsid w:val="005F4C0C"/>
    <w:rsid w:val="005F4CC8"/>
    <w:rsid w:val="005F69A5"/>
    <w:rsid w:val="005F75BE"/>
    <w:rsid w:val="00601774"/>
    <w:rsid w:val="00601A8F"/>
    <w:rsid w:val="00601DE6"/>
    <w:rsid w:val="006020F9"/>
    <w:rsid w:val="00603B24"/>
    <w:rsid w:val="006045EC"/>
    <w:rsid w:val="00605E46"/>
    <w:rsid w:val="00607257"/>
    <w:rsid w:val="00607DDC"/>
    <w:rsid w:val="00610EC3"/>
    <w:rsid w:val="00610ECD"/>
    <w:rsid w:val="006111C4"/>
    <w:rsid w:val="00611660"/>
    <w:rsid w:val="00611C8B"/>
    <w:rsid w:val="006166A9"/>
    <w:rsid w:val="00617172"/>
    <w:rsid w:val="006172DA"/>
    <w:rsid w:val="006174D7"/>
    <w:rsid w:val="006207FA"/>
    <w:rsid w:val="0062116C"/>
    <w:rsid w:val="006212B8"/>
    <w:rsid w:val="00621F5C"/>
    <w:rsid w:val="006223C6"/>
    <w:rsid w:val="006229C2"/>
    <w:rsid w:val="006242F6"/>
    <w:rsid w:val="00625A61"/>
    <w:rsid w:val="00626750"/>
    <w:rsid w:val="00626D0F"/>
    <w:rsid w:val="006304A8"/>
    <w:rsid w:val="00631381"/>
    <w:rsid w:val="00631AD6"/>
    <w:rsid w:val="006335F0"/>
    <w:rsid w:val="00633EF9"/>
    <w:rsid w:val="006344CE"/>
    <w:rsid w:val="00634824"/>
    <w:rsid w:val="00634CCE"/>
    <w:rsid w:val="006367E9"/>
    <w:rsid w:val="00637501"/>
    <w:rsid w:val="00637E1F"/>
    <w:rsid w:val="00640CF6"/>
    <w:rsid w:val="00643083"/>
    <w:rsid w:val="00644131"/>
    <w:rsid w:val="0064601D"/>
    <w:rsid w:val="00646ADA"/>
    <w:rsid w:val="006474DE"/>
    <w:rsid w:val="00647C9B"/>
    <w:rsid w:val="00651C5E"/>
    <w:rsid w:val="00651E9E"/>
    <w:rsid w:val="00653C29"/>
    <w:rsid w:val="00654C6E"/>
    <w:rsid w:val="00655CDB"/>
    <w:rsid w:val="0065600A"/>
    <w:rsid w:val="006571AE"/>
    <w:rsid w:val="0065772A"/>
    <w:rsid w:val="00660987"/>
    <w:rsid w:val="00661485"/>
    <w:rsid w:val="006621C2"/>
    <w:rsid w:val="00662CFC"/>
    <w:rsid w:val="00663081"/>
    <w:rsid w:val="0066507D"/>
    <w:rsid w:val="00666309"/>
    <w:rsid w:val="00666AA1"/>
    <w:rsid w:val="006671BE"/>
    <w:rsid w:val="00670E7C"/>
    <w:rsid w:val="006720DE"/>
    <w:rsid w:val="00673505"/>
    <w:rsid w:val="00676BA1"/>
    <w:rsid w:val="00680E36"/>
    <w:rsid w:val="00682020"/>
    <w:rsid w:val="00684BF3"/>
    <w:rsid w:val="00685879"/>
    <w:rsid w:val="006901C0"/>
    <w:rsid w:val="00690FC1"/>
    <w:rsid w:val="00691936"/>
    <w:rsid w:val="0069242D"/>
    <w:rsid w:val="00692553"/>
    <w:rsid w:val="00693F0D"/>
    <w:rsid w:val="006943B8"/>
    <w:rsid w:val="0069491F"/>
    <w:rsid w:val="006956DF"/>
    <w:rsid w:val="006A0D84"/>
    <w:rsid w:val="006A0F17"/>
    <w:rsid w:val="006A1FF9"/>
    <w:rsid w:val="006A330B"/>
    <w:rsid w:val="006A35A7"/>
    <w:rsid w:val="006A4493"/>
    <w:rsid w:val="006A7CA9"/>
    <w:rsid w:val="006B3F03"/>
    <w:rsid w:val="006B4280"/>
    <w:rsid w:val="006B5AA2"/>
    <w:rsid w:val="006C03B3"/>
    <w:rsid w:val="006C14BD"/>
    <w:rsid w:val="006C212B"/>
    <w:rsid w:val="006C45DD"/>
    <w:rsid w:val="006C6094"/>
    <w:rsid w:val="006D18C7"/>
    <w:rsid w:val="006D1D77"/>
    <w:rsid w:val="006D71FC"/>
    <w:rsid w:val="006D7B6E"/>
    <w:rsid w:val="006E002E"/>
    <w:rsid w:val="006E1F72"/>
    <w:rsid w:val="006E2526"/>
    <w:rsid w:val="006E32F6"/>
    <w:rsid w:val="006E3777"/>
    <w:rsid w:val="006E4CBE"/>
    <w:rsid w:val="006F2619"/>
    <w:rsid w:val="006F4D8C"/>
    <w:rsid w:val="006F6509"/>
    <w:rsid w:val="00700176"/>
    <w:rsid w:val="00700F8B"/>
    <w:rsid w:val="007027E0"/>
    <w:rsid w:val="00703500"/>
    <w:rsid w:val="00706D5B"/>
    <w:rsid w:val="00707ACA"/>
    <w:rsid w:val="00711DBF"/>
    <w:rsid w:val="00712363"/>
    <w:rsid w:val="0071307A"/>
    <w:rsid w:val="007157EA"/>
    <w:rsid w:val="00716429"/>
    <w:rsid w:val="00716ACF"/>
    <w:rsid w:val="00720590"/>
    <w:rsid w:val="00720E63"/>
    <w:rsid w:val="00720F3F"/>
    <w:rsid w:val="00721543"/>
    <w:rsid w:val="00721760"/>
    <w:rsid w:val="0072250D"/>
    <w:rsid w:val="0072347E"/>
    <w:rsid w:val="00723743"/>
    <w:rsid w:val="00723EE8"/>
    <w:rsid w:val="007278B4"/>
    <w:rsid w:val="00727E14"/>
    <w:rsid w:val="00732FB6"/>
    <w:rsid w:val="007330C7"/>
    <w:rsid w:val="0073659A"/>
    <w:rsid w:val="007419F1"/>
    <w:rsid w:val="00742AA3"/>
    <w:rsid w:val="007431A3"/>
    <w:rsid w:val="0074512C"/>
    <w:rsid w:val="007468CB"/>
    <w:rsid w:val="00747B9C"/>
    <w:rsid w:val="00747C9E"/>
    <w:rsid w:val="0075088D"/>
    <w:rsid w:val="00751990"/>
    <w:rsid w:val="007528DD"/>
    <w:rsid w:val="007536C1"/>
    <w:rsid w:val="00753794"/>
    <w:rsid w:val="007542D6"/>
    <w:rsid w:val="00754711"/>
    <w:rsid w:val="007548F6"/>
    <w:rsid w:val="00755F2E"/>
    <w:rsid w:val="00756C67"/>
    <w:rsid w:val="0076098C"/>
    <w:rsid w:val="007612E0"/>
    <w:rsid w:val="00761413"/>
    <w:rsid w:val="00762243"/>
    <w:rsid w:val="007622D1"/>
    <w:rsid w:val="00762CD5"/>
    <w:rsid w:val="00764137"/>
    <w:rsid w:val="0076568F"/>
    <w:rsid w:val="00765E3A"/>
    <w:rsid w:val="0076609D"/>
    <w:rsid w:val="00767595"/>
    <w:rsid w:val="00767BE9"/>
    <w:rsid w:val="007702B2"/>
    <w:rsid w:val="007706A0"/>
    <w:rsid w:val="007721E4"/>
    <w:rsid w:val="007724EF"/>
    <w:rsid w:val="0077261F"/>
    <w:rsid w:val="007736CB"/>
    <w:rsid w:val="0077386C"/>
    <w:rsid w:val="00774197"/>
    <w:rsid w:val="00774D5F"/>
    <w:rsid w:val="00780E46"/>
    <w:rsid w:val="00781011"/>
    <w:rsid w:val="00783947"/>
    <w:rsid w:val="00783DD4"/>
    <w:rsid w:val="0078581A"/>
    <w:rsid w:val="00785AC4"/>
    <w:rsid w:val="00786513"/>
    <w:rsid w:val="00787CF0"/>
    <w:rsid w:val="00787CF7"/>
    <w:rsid w:val="00787E36"/>
    <w:rsid w:val="00791815"/>
    <w:rsid w:val="00792453"/>
    <w:rsid w:val="00792DD7"/>
    <w:rsid w:val="00796768"/>
    <w:rsid w:val="00797981"/>
    <w:rsid w:val="007A0E27"/>
    <w:rsid w:val="007A2C42"/>
    <w:rsid w:val="007A33C0"/>
    <w:rsid w:val="007A3C68"/>
    <w:rsid w:val="007A3DA2"/>
    <w:rsid w:val="007A4A7F"/>
    <w:rsid w:val="007A7108"/>
    <w:rsid w:val="007A7C30"/>
    <w:rsid w:val="007B2827"/>
    <w:rsid w:val="007B2C50"/>
    <w:rsid w:val="007B326E"/>
    <w:rsid w:val="007B4AE1"/>
    <w:rsid w:val="007B55A6"/>
    <w:rsid w:val="007B5A8D"/>
    <w:rsid w:val="007B5F66"/>
    <w:rsid w:val="007C0886"/>
    <w:rsid w:val="007C10A5"/>
    <w:rsid w:val="007C4789"/>
    <w:rsid w:val="007D01A8"/>
    <w:rsid w:val="007D0C16"/>
    <w:rsid w:val="007D2884"/>
    <w:rsid w:val="007D328A"/>
    <w:rsid w:val="007D3611"/>
    <w:rsid w:val="007D4AC1"/>
    <w:rsid w:val="007D6269"/>
    <w:rsid w:val="007D6998"/>
    <w:rsid w:val="007E0276"/>
    <w:rsid w:val="007E02CF"/>
    <w:rsid w:val="007E20CE"/>
    <w:rsid w:val="007E2100"/>
    <w:rsid w:val="007E3435"/>
    <w:rsid w:val="007E3D1A"/>
    <w:rsid w:val="007E4C75"/>
    <w:rsid w:val="007E5E79"/>
    <w:rsid w:val="007E63C6"/>
    <w:rsid w:val="007E71C0"/>
    <w:rsid w:val="007F0485"/>
    <w:rsid w:val="007F088C"/>
    <w:rsid w:val="007F0B89"/>
    <w:rsid w:val="007F0E35"/>
    <w:rsid w:val="007F1068"/>
    <w:rsid w:val="007F148A"/>
    <w:rsid w:val="007F2172"/>
    <w:rsid w:val="007F4CB1"/>
    <w:rsid w:val="007F4D97"/>
    <w:rsid w:val="007F4DF7"/>
    <w:rsid w:val="007F7D52"/>
    <w:rsid w:val="00800186"/>
    <w:rsid w:val="00800C9A"/>
    <w:rsid w:val="0080170B"/>
    <w:rsid w:val="0080213F"/>
    <w:rsid w:val="00802E9B"/>
    <w:rsid w:val="0080336C"/>
    <w:rsid w:val="0080535A"/>
    <w:rsid w:val="00810BCC"/>
    <w:rsid w:val="008110FD"/>
    <w:rsid w:val="008119C8"/>
    <w:rsid w:val="00812725"/>
    <w:rsid w:val="008127D6"/>
    <w:rsid w:val="008132BB"/>
    <w:rsid w:val="008134B3"/>
    <w:rsid w:val="00813FFE"/>
    <w:rsid w:val="008161C4"/>
    <w:rsid w:val="0082470E"/>
    <w:rsid w:val="00824B07"/>
    <w:rsid w:val="00824B71"/>
    <w:rsid w:val="008252FE"/>
    <w:rsid w:val="00825F1A"/>
    <w:rsid w:val="00826321"/>
    <w:rsid w:val="0082787D"/>
    <w:rsid w:val="00830588"/>
    <w:rsid w:val="00830694"/>
    <w:rsid w:val="00831890"/>
    <w:rsid w:val="00832E4E"/>
    <w:rsid w:val="008333C4"/>
    <w:rsid w:val="00833B38"/>
    <w:rsid w:val="0084067D"/>
    <w:rsid w:val="00843AF9"/>
    <w:rsid w:val="0084431C"/>
    <w:rsid w:val="00844976"/>
    <w:rsid w:val="00845039"/>
    <w:rsid w:val="008455C1"/>
    <w:rsid w:val="008460B7"/>
    <w:rsid w:val="008478A4"/>
    <w:rsid w:val="00847F41"/>
    <w:rsid w:val="00850302"/>
    <w:rsid w:val="008504C7"/>
    <w:rsid w:val="00852144"/>
    <w:rsid w:val="008529C1"/>
    <w:rsid w:val="00852B08"/>
    <w:rsid w:val="00853813"/>
    <w:rsid w:val="00853B10"/>
    <w:rsid w:val="00854D1B"/>
    <w:rsid w:val="00854D2B"/>
    <w:rsid w:val="00854F3A"/>
    <w:rsid w:val="00855C49"/>
    <w:rsid w:val="008560D0"/>
    <w:rsid w:val="008567A4"/>
    <w:rsid w:val="00856C98"/>
    <w:rsid w:val="00857D3E"/>
    <w:rsid w:val="00861ACE"/>
    <w:rsid w:val="00861F34"/>
    <w:rsid w:val="00862D98"/>
    <w:rsid w:val="00863F31"/>
    <w:rsid w:val="008652CE"/>
    <w:rsid w:val="00866F1D"/>
    <w:rsid w:val="0086700C"/>
    <w:rsid w:val="00867C0B"/>
    <w:rsid w:val="00872B72"/>
    <w:rsid w:val="00873759"/>
    <w:rsid w:val="00873E7F"/>
    <w:rsid w:val="008752D6"/>
    <w:rsid w:val="00875341"/>
    <w:rsid w:val="008769EE"/>
    <w:rsid w:val="008811EF"/>
    <w:rsid w:val="00884197"/>
    <w:rsid w:val="00884B03"/>
    <w:rsid w:val="008861CB"/>
    <w:rsid w:val="00887330"/>
    <w:rsid w:val="00887700"/>
    <w:rsid w:val="008906F0"/>
    <w:rsid w:val="008929D8"/>
    <w:rsid w:val="00892AB6"/>
    <w:rsid w:val="00893AC7"/>
    <w:rsid w:val="00893FEC"/>
    <w:rsid w:val="008974FB"/>
    <w:rsid w:val="00897D59"/>
    <w:rsid w:val="008A037A"/>
    <w:rsid w:val="008A0F6B"/>
    <w:rsid w:val="008A2929"/>
    <w:rsid w:val="008A2A37"/>
    <w:rsid w:val="008A5FE7"/>
    <w:rsid w:val="008A6206"/>
    <w:rsid w:val="008A6824"/>
    <w:rsid w:val="008B0C1C"/>
    <w:rsid w:val="008B0CCF"/>
    <w:rsid w:val="008B15AC"/>
    <w:rsid w:val="008B2CF5"/>
    <w:rsid w:val="008B30F2"/>
    <w:rsid w:val="008B3354"/>
    <w:rsid w:val="008B4F4A"/>
    <w:rsid w:val="008B5435"/>
    <w:rsid w:val="008B5F0B"/>
    <w:rsid w:val="008B60F1"/>
    <w:rsid w:val="008B6B12"/>
    <w:rsid w:val="008B6D36"/>
    <w:rsid w:val="008B7413"/>
    <w:rsid w:val="008C1477"/>
    <w:rsid w:val="008C1595"/>
    <w:rsid w:val="008C34CA"/>
    <w:rsid w:val="008C511C"/>
    <w:rsid w:val="008C58A6"/>
    <w:rsid w:val="008C6300"/>
    <w:rsid w:val="008C6957"/>
    <w:rsid w:val="008C7010"/>
    <w:rsid w:val="008D1337"/>
    <w:rsid w:val="008D143D"/>
    <w:rsid w:val="008D1B54"/>
    <w:rsid w:val="008D3629"/>
    <w:rsid w:val="008D4D35"/>
    <w:rsid w:val="008D5624"/>
    <w:rsid w:val="008D6FCE"/>
    <w:rsid w:val="008D7422"/>
    <w:rsid w:val="008E0C47"/>
    <w:rsid w:val="008E1D1F"/>
    <w:rsid w:val="008E1D54"/>
    <w:rsid w:val="008E23A1"/>
    <w:rsid w:val="008E2445"/>
    <w:rsid w:val="008E4F61"/>
    <w:rsid w:val="008E5B12"/>
    <w:rsid w:val="008E639D"/>
    <w:rsid w:val="008E6D33"/>
    <w:rsid w:val="008E71E1"/>
    <w:rsid w:val="008F09A1"/>
    <w:rsid w:val="008F27BF"/>
    <w:rsid w:val="008F397E"/>
    <w:rsid w:val="008F48B7"/>
    <w:rsid w:val="008F6E50"/>
    <w:rsid w:val="008F75BD"/>
    <w:rsid w:val="008F7A75"/>
    <w:rsid w:val="008F7E86"/>
    <w:rsid w:val="00900499"/>
    <w:rsid w:val="00900825"/>
    <w:rsid w:val="00900E3B"/>
    <w:rsid w:val="00901B32"/>
    <w:rsid w:val="00903175"/>
    <w:rsid w:val="00903754"/>
    <w:rsid w:val="00904525"/>
    <w:rsid w:val="0090503E"/>
    <w:rsid w:val="00906E8A"/>
    <w:rsid w:val="0091085C"/>
    <w:rsid w:val="009117A5"/>
    <w:rsid w:val="00911ACA"/>
    <w:rsid w:val="0091558B"/>
    <w:rsid w:val="00915CE1"/>
    <w:rsid w:val="00920157"/>
    <w:rsid w:val="00920BA1"/>
    <w:rsid w:val="009215C2"/>
    <w:rsid w:val="00921E8E"/>
    <w:rsid w:val="00924977"/>
    <w:rsid w:val="00925FEE"/>
    <w:rsid w:val="00926B17"/>
    <w:rsid w:val="00927860"/>
    <w:rsid w:val="00927AE6"/>
    <w:rsid w:val="00930E3D"/>
    <w:rsid w:val="0093345B"/>
    <w:rsid w:val="009335E4"/>
    <w:rsid w:val="00934326"/>
    <w:rsid w:val="00934467"/>
    <w:rsid w:val="00935D14"/>
    <w:rsid w:val="00935EB1"/>
    <w:rsid w:val="00936652"/>
    <w:rsid w:val="009374F7"/>
    <w:rsid w:val="009417B8"/>
    <w:rsid w:val="0094217D"/>
    <w:rsid w:val="009431EF"/>
    <w:rsid w:val="00943B54"/>
    <w:rsid w:val="00946198"/>
    <w:rsid w:val="00946B06"/>
    <w:rsid w:val="00946B5D"/>
    <w:rsid w:val="009505C8"/>
    <w:rsid w:val="009507BF"/>
    <w:rsid w:val="00952572"/>
    <w:rsid w:val="00952A67"/>
    <w:rsid w:val="00953FE2"/>
    <w:rsid w:val="0095416B"/>
    <w:rsid w:val="00954511"/>
    <w:rsid w:val="00955D2E"/>
    <w:rsid w:val="00956A41"/>
    <w:rsid w:val="00956CCB"/>
    <w:rsid w:val="009605F4"/>
    <w:rsid w:val="00960656"/>
    <w:rsid w:val="00961184"/>
    <w:rsid w:val="00961B9D"/>
    <w:rsid w:val="00961D96"/>
    <w:rsid w:val="00961EFA"/>
    <w:rsid w:val="009629E6"/>
    <w:rsid w:val="009645D4"/>
    <w:rsid w:val="009662E1"/>
    <w:rsid w:val="00966EA6"/>
    <w:rsid w:val="00966F50"/>
    <w:rsid w:val="00970C5A"/>
    <w:rsid w:val="00971D6C"/>
    <w:rsid w:val="009722CE"/>
    <w:rsid w:val="009731D4"/>
    <w:rsid w:val="0097348E"/>
    <w:rsid w:val="00973D6F"/>
    <w:rsid w:val="00976145"/>
    <w:rsid w:val="00976437"/>
    <w:rsid w:val="00983082"/>
    <w:rsid w:val="00983AFC"/>
    <w:rsid w:val="009860A7"/>
    <w:rsid w:val="0098663F"/>
    <w:rsid w:val="00987A87"/>
    <w:rsid w:val="009911A4"/>
    <w:rsid w:val="009928A9"/>
    <w:rsid w:val="00992933"/>
    <w:rsid w:val="00992BFE"/>
    <w:rsid w:val="009937E8"/>
    <w:rsid w:val="00995A9E"/>
    <w:rsid w:val="00995CEC"/>
    <w:rsid w:val="00996BAB"/>
    <w:rsid w:val="00997864"/>
    <w:rsid w:val="009A044D"/>
    <w:rsid w:val="009A09E0"/>
    <w:rsid w:val="009A1068"/>
    <w:rsid w:val="009A1FE7"/>
    <w:rsid w:val="009A33D1"/>
    <w:rsid w:val="009A3D5A"/>
    <w:rsid w:val="009A4203"/>
    <w:rsid w:val="009A4D93"/>
    <w:rsid w:val="009A50F6"/>
    <w:rsid w:val="009A55A7"/>
    <w:rsid w:val="009A5CAA"/>
    <w:rsid w:val="009A5D15"/>
    <w:rsid w:val="009A608F"/>
    <w:rsid w:val="009A6D3A"/>
    <w:rsid w:val="009A73F6"/>
    <w:rsid w:val="009B0BA2"/>
    <w:rsid w:val="009B0E4C"/>
    <w:rsid w:val="009B2244"/>
    <w:rsid w:val="009B379D"/>
    <w:rsid w:val="009B3E03"/>
    <w:rsid w:val="009B4375"/>
    <w:rsid w:val="009B49F2"/>
    <w:rsid w:val="009B594E"/>
    <w:rsid w:val="009B5CB2"/>
    <w:rsid w:val="009B651B"/>
    <w:rsid w:val="009B6764"/>
    <w:rsid w:val="009C0C03"/>
    <w:rsid w:val="009C0FDC"/>
    <w:rsid w:val="009C12C0"/>
    <w:rsid w:val="009C21EB"/>
    <w:rsid w:val="009C25E4"/>
    <w:rsid w:val="009C2E22"/>
    <w:rsid w:val="009C323A"/>
    <w:rsid w:val="009C3373"/>
    <w:rsid w:val="009C38C5"/>
    <w:rsid w:val="009C474C"/>
    <w:rsid w:val="009C5920"/>
    <w:rsid w:val="009C5DDA"/>
    <w:rsid w:val="009C6D7B"/>
    <w:rsid w:val="009C78A6"/>
    <w:rsid w:val="009D03EC"/>
    <w:rsid w:val="009D1F67"/>
    <w:rsid w:val="009D3F04"/>
    <w:rsid w:val="009D5C34"/>
    <w:rsid w:val="009D66DB"/>
    <w:rsid w:val="009D6CC7"/>
    <w:rsid w:val="009E0BDD"/>
    <w:rsid w:val="009E3A4A"/>
    <w:rsid w:val="009E4E45"/>
    <w:rsid w:val="009E75B0"/>
    <w:rsid w:val="009E76C1"/>
    <w:rsid w:val="009F23CC"/>
    <w:rsid w:val="009F3DB9"/>
    <w:rsid w:val="009F47CB"/>
    <w:rsid w:val="009F4897"/>
    <w:rsid w:val="009F4D59"/>
    <w:rsid w:val="009F566D"/>
    <w:rsid w:val="009F5975"/>
    <w:rsid w:val="009F665E"/>
    <w:rsid w:val="00A00CA9"/>
    <w:rsid w:val="00A00F91"/>
    <w:rsid w:val="00A03158"/>
    <w:rsid w:val="00A04E67"/>
    <w:rsid w:val="00A05653"/>
    <w:rsid w:val="00A06F76"/>
    <w:rsid w:val="00A07A79"/>
    <w:rsid w:val="00A07AD7"/>
    <w:rsid w:val="00A07B98"/>
    <w:rsid w:val="00A07EB7"/>
    <w:rsid w:val="00A107B4"/>
    <w:rsid w:val="00A111DE"/>
    <w:rsid w:val="00A112AD"/>
    <w:rsid w:val="00A13D25"/>
    <w:rsid w:val="00A14169"/>
    <w:rsid w:val="00A14D86"/>
    <w:rsid w:val="00A158B9"/>
    <w:rsid w:val="00A16839"/>
    <w:rsid w:val="00A168BC"/>
    <w:rsid w:val="00A17182"/>
    <w:rsid w:val="00A205E9"/>
    <w:rsid w:val="00A210CA"/>
    <w:rsid w:val="00A23537"/>
    <w:rsid w:val="00A249FB"/>
    <w:rsid w:val="00A252D2"/>
    <w:rsid w:val="00A2734D"/>
    <w:rsid w:val="00A31516"/>
    <w:rsid w:val="00A3192F"/>
    <w:rsid w:val="00A3209F"/>
    <w:rsid w:val="00A357EB"/>
    <w:rsid w:val="00A36254"/>
    <w:rsid w:val="00A371F1"/>
    <w:rsid w:val="00A37D95"/>
    <w:rsid w:val="00A408CD"/>
    <w:rsid w:val="00A41390"/>
    <w:rsid w:val="00A440AD"/>
    <w:rsid w:val="00A44BC6"/>
    <w:rsid w:val="00A45D06"/>
    <w:rsid w:val="00A46BB0"/>
    <w:rsid w:val="00A47429"/>
    <w:rsid w:val="00A476C7"/>
    <w:rsid w:val="00A5054A"/>
    <w:rsid w:val="00A5133F"/>
    <w:rsid w:val="00A51DB8"/>
    <w:rsid w:val="00A525DB"/>
    <w:rsid w:val="00A537A8"/>
    <w:rsid w:val="00A53BEA"/>
    <w:rsid w:val="00A548B1"/>
    <w:rsid w:val="00A565AA"/>
    <w:rsid w:val="00A56650"/>
    <w:rsid w:val="00A56C8B"/>
    <w:rsid w:val="00A56CE3"/>
    <w:rsid w:val="00A604AD"/>
    <w:rsid w:val="00A60606"/>
    <w:rsid w:val="00A61AD0"/>
    <w:rsid w:val="00A639B6"/>
    <w:rsid w:val="00A644CC"/>
    <w:rsid w:val="00A64DCE"/>
    <w:rsid w:val="00A670A7"/>
    <w:rsid w:val="00A67141"/>
    <w:rsid w:val="00A6798F"/>
    <w:rsid w:val="00A705D2"/>
    <w:rsid w:val="00A70C69"/>
    <w:rsid w:val="00A72524"/>
    <w:rsid w:val="00A73A16"/>
    <w:rsid w:val="00A74CD7"/>
    <w:rsid w:val="00A813E7"/>
    <w:rsid w:val="00A83D34"/>
    <w:rsid w:val="00A856F3"/>
    <w:rsid w:val="00A85910"/>
    <w:rsid w:val="00A859BF"/>
    <w:rsid w:val="00A87E30"/>
    <w:rsid w:val="00A90B1F"/>
    <w:rsid w:val="00A922E8"/>
    <w:rsid w:val="00A92534"/>
    <w:rsid w:val="00A934E4"/>
    <w:rsid w:val="00A94AB2"/>
    <w:rsid w:val="00A95DCD"/>
    <w:rsid w:val="00A965B9"/>
    <w:rsid w:val="00AA009D"/>
    <w:rsid w:val="00AA1606"/>
    <w:rsid w:val="00AA1CDE"/>
    <w:rsid w:val="00AA35ED"/>
    <w:rsid w:val="00AA7E81"/>
    <w:rsid w:val="00AB114A"/>
    <w:rsid w:val="00AB4BE2"/>
    <w:rsid w:val="00AB4C8A"/>
    <w:rsid w:val="00AB597A"/>
    <w:rsid w:val="00AB6D7D"/>
    <w:rsid w:val="00AB7CA9"/>
    <w:rsid w:val="00AC275E"/>
    <w:rsid w:val="00AC3E74"/>
    <w:rsid w:val="00AC4840"/>
    <w:rsid w:val="00AC6E6A"/>
    <w:rsid w:val="00AC7F58"/>
    <w:rsid w:val="00AC7F9F"/>
    <w:rsid w:val="00AC7FD3"/>
    <w:rsid w:val="00AD0A7C"/>
    <w:rsid w:val="00AD0E08"/>
    <w:rsid w:val="00AD0E46"/>
    <w:rsid w:val="00AD2533"/>
    <w:rsid w:val="00AD35F7"/>
    <w:rsid w:val="00AD45D4"/>
    <w:rsid w:val="00AD46C8"/>
    <w:rsid w:val="00AD6383"/>
    <w:rsid w:val="00AD660D"/>
    <w:rsid w:val="00AE2BE4"/>
    <w:rsid w:val="00AE3189"/>
    <w:rsid w:val="00AE373D"/>
    <w:rsid w:val="00AE3BA5"/>
    <w:rsid w:val="00AE3E05"/>
    <w:rsid w:val="00AE4D51"/>
    <w:rsid w:val="00AE5E64"/>
    <w:rsid w:val="00AE6365"/>
    <w:rsid w:val="00AE6C4A"/>
    <w:rsid w:val="00AE71C7"/>
    <w:rsid w:val="00AF0371"/>
    <w:rsid w:val="00AF06B1"/>
    <w:rsid w:val="00AF0A8B"/>
    <w:rsid w:val="00AF1C8B"/>
    <w:rsid w:val="00AF248B"/>
    <w:rsid w:val="00AF3E21"/>
    <w:rsid w:val="00AF4849"/>
    <w:rsid w:val="00AF49F5"/>
    <w:rsid w:val="00AF4D80"/>
    <w:rsid w:val="00AF5128"/>
    <w:rsid w:val="00AF6F7F"/>
    <w:rsid w:val="00AF6FDE"/>
    <w:rsid w:val="00B0206D"/>
    <w:rsid w:val="00B02536"/>
    <w:rsid w:val="00B03888"/>
    <w:rsid w:val="00B04B71"/>
    <w:rsid w:val="00B06150"/>
    <w:rsid w:val="00B0658A"/>
    <w:rsid w:val="00B13133"/>
    <w:rsid w:val="00B134F2"/>
    <w:rsid w:val="00B135FB"/>
    <w:rsid w:val="00B1383D"/>
    <w:rsid w:val="00B14008"/>
    <w:rsid w:val="00B15226"/>
    <w:rsid w:val="00B157E6"/>
    <w:rsid w:val="00B17D51"/>
    <w:rsid w:val="00B217A8"/>
    <w:rsid w:val="00B22E58"/>
    <w:rsid w:val="00B23EF8"/>
    <w:rsid w:val="00B248BB"/>
    <w:rsid w:val="00B260BB"/>
    <w:rsid w:val="00B2624B"/>
    <w:rsid w:val="00B30D3C"/>
    <w:rsid w:val="00B31FF0"/>
    <w:rsid w:val="00B32ACF"/>
    <w:rsid w:val="00B330C9"/>
    <w:rsid w:val="00B33356"/>
    <w:rsid w:val="00B33F4C"/>
    <w:rsid w:val="00B34FC7"/>
    <w:rsid w:val="00B35543"/>
    <w:rsid w:val="00B3595A"/>
    <w:rsid w:val="00B35B03"/>
    <w:rsid w:val="00B36866"/>
    <w:rsid w:val="00B373D5"/>
    <w:rsid w:val="00B37746"/>
    <w:rsid w:val="00B37755"/>
    <w:rsid w:val="00B37C33"/>
    <w:rsid w:val="00B37D99"/>
    <w:rsid w:val="00B4001D"/>
    <w:rsid w:val="00B405CA"/>
    <w:rsid w:val="00B438BC"/>
    <w:rsid w:val="00B44D5F"/>
    <w:rsid w:val="00B45CE8"/>
    <w:rsid w:val="00B46192"/>
    <w:rsid w:val="00B469D8"/>
    <w:rsid w:val="00B46D0D"/>
    <w:rsid w:val="00B5046B"/>
    <w:rsid w:val="00B507BE"/>
    <w:rsid w:val="00B53FEC"/>
    <w:rsid w:val="00B546EE"/>
    <w:rsid w:val="00B5546B"/>
    <w:rsid w:val="00B554CA"/>
    <w:rsid w:val="00B56984"/>
    <w:rsid w:val="00B57503"/>
    <w:rsid w:val="00B619BC"/>
    <w:rsid w:val="00B633CC"/>
    <w:rsid w:val="00B63FD5"/>
    <w:rsid w:val="00B64D98"/>
    <w:rsid w:val="00B6521C"/>
    <w:rsid w:val="00B706F8"/>
    <w:rsid w:val="00B70FD7"/>
    <w:rsid w:val="00B71D80"/>
    <w:rsid w:val="00B725EB"/>
    <w:rsid w:val="00B7287B"/>
    <w:rsid w:val="00B76947"/>
    <w:rsid w:val="00B77E31"/>
    <w:rsid w:val="00B804C2"/>
    <w:rsid w:val="00B8052D"/>
    <w:rsid w:val="00B81856"/>
    <w:rsid w:val="00B877B8"/>
    <w:rsid w:val="00B87A42"/>
    <w:rsid w:val="00B90539"/>
    <w:rsid w:val="00B90E2A"/>
    <w:rsid w:val="00B91409"/>
    <w:rsid w:val="00B91BBF"/>
    <w:rsid w:val="00B91D49"/>
    <w:rsid w:val="00B9231C"/>
    <w:rsid w:val="00B93758"/>
    <w:rsid w:val="00B93A87"/>
    <w:rsid w:val="00B954E6"/>
    <w:rsid w:val="00B96F09"/>
    <w:rsid w:val="00B97168"/>
    <w:rsid w:val="00BA0A45"/>
    <w:rsid w:val="00BA0CBA"/>
    <w:rsid w:val="00BA0CE5"/>
    <w:rsid w:val="00BA1361"/>
    <w:rsid w:val="00BA24EB"/>
    <w:rsid w:val="00BA33E1"/>
    <w:rsid w:val="00BA3480"/>
    <w:rsid w:val="00BA4280"/>
    <w:rsid w:val="00BA4A39"/>
    <w:rsid w:val="00BA5359"/>
    <w:rsid w:val="00BA647B"/>
    <w:rsid w:val="00BB14A8"/>
    <w:rsid w:val="00BB26CA"/>
    <w:rsid w:val="00BB2859"/>
    <w:rsid w:val="00BB2DE8"/>
    <w:rsid w:val="00BB3389"/>
    <w:rsid w:val="00BB3A49"/>
    <w:rsid w:val="00BB4142"/>
    <w:rsid w:val="00BB6D03"/>
    <w:rsid w:val="00BC1473"/>
    <w:rsid w:val="00BC2309"/>
    <w:rsid w:val="00BC261A"/>
    <w:rsid w:val="00BC4552"/>
    <w:rsid w:val="00BC6922"/>
    <w:rsid w:val="00BC6949"/>
    <w:rsid w:val="00BC7AEB"/>
    <w:rsid w:val="00BC7D60"/>
    <w:rsid w:val="00BD0584"/>
    <w:rsid w:val="00BD0B3D"/>
    <w:rsid w:val="00BD23D5"/>
    <w:rsid w:val="00BD25AA"/>
    <w:rsid w:val="00BD3B79"/>
    <w:rsid w:val="00BD4C8A"/>
    <w:rsid w:val="00BD512D"/>
    <w:rsid w:val="00BD5AED"/>
    <w:rsid w:val="00BD6A7F"/>
    <w:rsid w:val="00BE0CDC"/>
    <w:rsid w:val="00BE13A4"/>
    <w:rsid w:val="00BE1D05"/>
    <w:rsid w:val="00BE25DC"/>
    <w:rsid w:val="00BE351D"/>
    <w:rsid w:val="00BE5FA4"/>
    <w:rsid w:val="00BE7C9A"/>
    <w:rsid w:val="00BE7D88"/>
    <w:rsid w:val="00BF15E2"/>
    <w:rsid w:val="00BF1BEB"/>
    <w:rsid w:val="00BF1F28"/>
    <w:rsid w:val="00BF21D5"/>
    <w:rsid w:val="00BF3347"/>
    <w:rsid w:val="00BF599F"/>
    <w:rsid w:val="00BF66E3"/>
    <w:rsid w:val="00BF6767"/>
    <w:rsid w:val="00BF71DE"/>
    <w:rsid w:val="00BF7460"/>
    <w:rsid w:val="00C01C2E"/>
    <w:rsid w:val="00C02663"/>
    <w:rsid w:val="00C02667"/>
    <w:rsid w:val="00C05991"/>
    <w:rsid w:val="00C10FED"/>
    <w:rsid w:val="00C12602"/>
    <w:rsid w:val="00C1363B"/>
    <w:rsid w:val="00C13DFC"/>
    <w:rsid w:val="00C146CA"/>
    <w:rsid w:val="00C15772"/>
    <w:rsid w:val="00C15D82"/>
    <w:rsid w:val="00C168E7"/>
    <w:rsid w:val="00C17A5B"/>
    <w:rsid w:val="00C17BD7"/>
    <w:rsid w:val="00C212C4"/>
    <w:rsid w:val="00C21CFA"/>
    <w:rsid w:val="00C236ED"/>
    <w:rsid w:val="00C23A41"/>
    <w:rsid w:val="00C24F30"/>
    <w:rsid w:val="00C24F33"/>
    <w:rsid w:val="00C2672B"/>
    <w:rsid w:val="00C321E3"/>
    <w:rsid w:val="00C334D1"/>
    <w:rsid w:val="00C33914"/>
    <w:rsid w:val="00C3509B"/>
    <w:rsid w:val="00C36141"/>
    <w:rsid w:val="00C3677A"/>
    <w:rsid w:val="00C368C4"/>
    <w:rsid w:val="00C36AE7"/>
    <w:rsid w:val="00C37C86"/>
    <w:rsid w:val="00C41267"/>
    <w:rsid w:val="00C41625"/>
    <w:rsid w:val="00C43289"/>
    <w:rsid w:val="00C43327"/>
    <w:rsid w:val="00C44007"/>
    <w:rsid w:val="00C45B7A"/>
    <w:rsid w:val="00C4600D"/>
    <w:rsid w:val="00C47AC1"/>
    <w:rsid w:val="00C51174"/>
    <w:rsid w:val="00C51922"/>
    <w:rsid w:val="00C53664"/>
    <w:rsid w:val="00C5402E"/>
    <w:rsid w:val="00C55C41"/>
    <w:rsid w:val="00C56C99"/>
    <w:rsid w:val="00C5747B"/>
    <w:rsid w:val="00C57EE3"/>
    <w:rsid w:val="00C61586"/>
    <w:rsid w:val="00C621C4"/>
    <w:rsid w:val="00C62767"/>
    <w:rsid w:val="00C63640"/>
    <w:rsid w:val="00C63E1C"/>
    <w:rsid w:val="00C63E32"/>
    <w:rsid w:val="00C71D9C"/>
    <w:rsid w:val="00C75ABD"/>
    <w:rsid w:val="00C768EF"/>
    <w:rsid w:val="00C76A80"/>
    <w:rsid w:val="00C80430"/>
    <w:rsid w:val="00C815A9"/>
    <w:rsid w:val="00C81DF1"/>
    <w:rsid w:val="00C822D0"/>
    <w:rsid w:val="00C8231C"/>
    <w:rsid w:val="00C82918"/>
    <w:rsid w:val="00C834C8"/>
    <w:rsid w:val="00C9602F"/>
    <w:rsid w:val="00CA00F1"/>
    <w:rsid w:val="00CA07FC"/>
    <w:rsid w:val="00CA220B"/>
    <w:rsid w:val="00CA34D3"/>
    <w:rsid w:val="00CA3813"/>
    <w:rsid w:val="00CA3CAB"/>
    <w:rsid w:val="00CA52A6"/>
    <w:rsid w:val="00CA59A1"/>
    <w:rsid w:val="00CA6029"/>
    <w:rsid w:val="00CA6781"/>
    <w:rsid w:val="00CA68AE"/>
    <w:rsid w:val="00CA796E"/>
    <w:rsid w:val="00CB07E6"/>
    <w:rsid w:val="00CB2275"/>
    <w:rsid w:val="00CB29E6"/>
    <w:rsid w:val="00CB32C0"/>
    <w:rsid w:val="00CB40CB"/>
    <w:rsid w:val="00CB6DBB"/>
    <w:rsid w:val="00CB6EBB"/>
    <w:rsid w:val="00CB70F3"/>
    <w:rsid w:val="00CB7E1D"/>
    <w:rsid w:val="00CC1F27"/>
    <w:rsid w:val="00CC393F"/>
    <w:rsid w:val="00CC3B15"/>
    <w:rsid w:val="00CC4BC3"/>
    <w:rsid w:val="00CC4F26"/>
    <w:rsid w:val="00CC6315"/>
    <w:rsid w:val="00CC7779"/>
    <w:rsid w:val="00CD0552"/>
    <w:rsid w:val="00CD0E88"/>
    <w:rsid w:val="00CD31FE"/>
    <w:rsid w:val="00CD5B20"/>
    <w:rsid w:val="00CD6512"/>
    <w:rsid w:val="00CE0BC1"/>
    <w:rsid w:val="00CE1636"/>
    <w:rsid w:val="00CE194B"/>
    <w:rsid w:val="00CE270C"/>
    <w:rsid w:val="00CE3DD6"/>
    <w:rsid w:val="00CE3F14"/>
    <w:rsid w:val="00CE55E5"/>
    <w:rsid w:val="00CE6E3C"/>
    <w:rsid w:val="00CE6F74"/>
    <w:rsid w:val="00CE7D15"/>
    <w:rsid w:val="00CF0DBB"/>
    <w:rsid w:val="00CF18C1"/>
    <w:rsid w:val="00CF286E"/>
    <w:rsid w:val="00CF3288"/>
    <w:rsid w:val="00CF3F24"/>
    <w:rsid w:val="00CF474A"/>
    <w:rsid w:val="00CF4C89"/>
    <w:rsid w:val="00CF554F"/>
    <w:rsid w:val="00D01161"/>
    <w:rsid w:val="00D0160E"/>
    <w:rsid w:val="00D05921"/>
    <w:rsid w:val="00D062BA"/>
    <w:rsid w:val="00D076CC"/>
    <w:rsid w:val="00D0796D"/>
    <w:rsid w:val="00D0798D"/>
    <w:rsid w:val="00D10A31"/>
    <w:rsid w:val="00D10EEF"/>
    <w:rsid w:val="00D11D9F"/>
    <w:rsid w:val="00D12E1C"/>
    <w:rsid w:val="00D13030"/>
    <w:rsid w:val="00D1315F"/>
    <w:rsid w:val="00D13286"/>
    <w:rsid w:val="00D1337B"/>
    <w:rsid w:val="00D1410C"/>
    <w:rsid w:val="00D145E4"/>
    <w:rsid w:val="00D15673"/>
    <w:rsid w:val="00D15E6F"/>
    <w:rsid w:val="00D16FD8"/>
    <w:rsid w:val="00D1777F"/>
    <w:rsid w:val="00D1794D"/>
    <w:rsid w:val="00D2048A"/>
    <w:rsid w:val="00D2166C"/>
    <w:rsid w:val="00D22329"/>
    <w:rsid w:val="00D22B9E"/>
    <w:rsid w:val="00D22FD0"/>
    <w:rsid w:val="00D24113"/>
    <w:rsid w:val="00D27367"/>
    <w:rsid w:val="00D2740D"/>
    <w:rsid w:val="00D30439"/>
    <w:rsid w:val="00D30DA2"/>
    <w:rsid w:val="00D31FC4"/>
    <w:rsid w:val="00D326A5"/>
    <w:rsid w:val="00D358A6"/>
    <w:rsid w:val="00D376DD"/>
    <w:rsid w:val="00D412D2"/>
    <w:rsid w:val="00D416FF"/>
    <w:rsid w:val="00D41C70"/>
    <w:rsid w:val="00D41D76"/>
    <w:rsid w:val="00D41E26"/>
    <w:rsid w:val="00D43342"/>
    <w:rsid w:val="00D433C7"/>
    <w:rsid w:val="00D43E97"/>
    <w:rsid w:val="00D4457E"/>
    <w:rsid w:val="00D45013"/>
    <w:rsid w:val="00D46E9F"/>
    <w:rsid w:val="00D47DE5"/>
    <w:rsid w:val="00D47E29"/>
    <w:rsid w:val="00D50C6A"/>
    <w:rsid w:val="00D527F4"/>
    <w:rsid w:val="00D53428"/>
    <w:rsid w:val="00D539FB"/>
    <w:rsid w:val="00D5620C"/>
    <w:rsid w:val="00D57544"/>
    <w:rsid w:val="00D57CC6"/>
    <w:rsid w:val="00D602AB"/>
    <w:rsid w:val="00D60AC1"/>
    <w:rsid w:val="00D61E0C"/>
    <w:rsid w:val="00D630CC"/>
    <w:rsid w:val="00D63A3D"/>
    <w:rsid w:val="00D652B4"/>
    <w:rsid w:val="00D6579C"/>
    <w:rsid w:val="00D65D00"/>
    <w:rsid w:val="00D70543"/>
    <w:rsid w:val="00D72BDE"/>
    <w:rsid w:val="00D73FAC"/>
    <w:rsid w:val="00D7451C"/>
    <w:rsid w:val="00D74EB8"/>
    <w:rsid w:val="00D7639A"/>
    <w:rsid w:val="00D76775"/>
    <w:rsid w:val="00D76C09"/>
    <w:rsid w:val="00D76E8F"/>
    <w:rsid w:val="00D773B3"/>
    <w:rsid w:val="00D7765F"/>
    <w:rsid w:val="00D77B4F"/>
    <w:rsid w:val="00D81792"/>
    <w:rsid w:val="00D81902"/>
    <w:rsid w:val="00D8196E"/>
    <w:rsid w:val="00D829C2"/>
    <w:rsid w:val="00D86BB9"/>
    <w:rsid w:val="00D90A66"/>
    <w:rsid w:val="00D91506"/>
    <w:rsid w:val="00D91C0F"/>
    <w:rsid w:val="00D92726"/>
    <w:rsid w:val="00D94024"/>
    <w:rsid w:val="00D94FF8"/>
    <w:rsid w:val="00D95B0F"/>
    <w:rsid w:val="00D96E40"/>
    <w:rsid w:val="00D97203"/>
    <w:rsid w:val="00D97360"/>
    <w:rsid w:val="00DA1407"/>
    <w:rsid w:val="00DA1692"/>
    <w:rsid w:val="00DA3B49"/>
    <w:rsid w:val="00DA3CD1"/>
    <w:rsid w:val="00DA43BD"/>
    <w:rsid w:val="00DA4BA3"/>
    <w:rsid w:val="00DA54B8"/>
    <w:rsid w:val="00DA6042"/>
    <w:rsid w:val="00DA61E3"/>
    <w:rsid w:val="00DA7A44"/>
    <w:rsid w:val="00DB0AF5"/>
    <w:rsid w:val="00DB13AA"/>
    <w:rsid w:val="00DB192C"/>
    <w:rsid w:val="00DB280B"/>
    <w:rsid w:val="00DB53CD"/>
    <w:rsid w:val="00DB63F9"/>
    <w:rsid w:val="00DB691F"/>
    <w:rsid w:val="00DB6BF2"/>
    <w:rsid w:val="00DB762D"/>
    <w:rsid w:val="00DC18E8"/>
    <w:rsid w:val="00DC1909"/>
    <w:rsid w:val="00DC2F04"/>
    <w:rsid w:val="00DC36A6"/>
    <w:rsid w:val="00DC3FA9"/>
    <w:rsid w:val="00DC69B2"/>
    <w:rsid w:val="00DC6B04"/>
    <w:rsid w:val="00DC6C4E"/>
    <w:rsid w:val="00DC7756"/>
    <w:rsid w:val="00DD0A0F"/>
    <w:rsid w:val="00DD107F"/>
    <w:rsid w:val="00DD1DC8"/>
    <w:rsid w:val="00DD2619"/>
    <w:rsid w:val="00DD27A3"/>
    <w:rsid w:val="00DD2ACC"/>
    <w:rsid w:val="00DD325E"/>
    <w:rsid w:val="00DD3C0D"/>
    <w:rsid w:val="00DD3F93"/>
    <w:rsid w:val="00DD4193"/>
    <w:rsid w:val="00DD4DED"/>
    <w:rsid w:val="00DD5601"/>
    <w:rsid w:val="00DD78C9"/>
    <w:rsid w:val="00DE0666"/>
    <w:rsid w:val="00DE078A"/>
    <w:rsid w:val="00DE1718"/>
    <w:rsid w:val="00DE1AB8"/>
    <w:rsid w:val="00DE1E5E"/>
    <w:rsid w:val="00DE2688"/>
    <w:rsid w:val="00DE2C74"/>
    <w:rsid w:val="00DE3056"/>
    <w:rsid w:val="00DE310D"/>
    <w:rsid w:val="00DE57AB"/>
    <w:rsid w:val="00DF0536"/>
    <w:rsid w:val="00DF14D5"/>
    <w:rsid w:val="00DF1617"/>
    <w:rsid w:val="00DF1C63"/>
    <w:rsid w:val="00DF20E5"/>
    <w:rsid w:val="00DF41F1"/>
    <w:rsid w:val="00DF50FF"/>
    <w:rsid w:val="00DF5AC9"/>
    <w:rsid w:val="00DF7BE4"/>
    <w:rsid w:val="00E00515"/>
    <w:rsid w:val="00E00B28"/>
    <w:rsid w:val="00E00B73"/>
    <w:rsid w:val="00E02586"/>
    <w:rsid w:val="00E02BA9"/>
    <w:rsid w:val="00E03213"/>
    <w:rsid w:val="00E04304"/>
    <w:rsid w:val="00E0454F"/>
    <w:rsid w:val="00E06003"/>
    <w:rsid w:val="00E062F0"/>
    <w:rsid w:val="00E06D16"/>
    <w:rsid w:val="00E074AE"/>
    <w:rsid w:val="00E0785F"/>
    <w:rsid w:val="00E07CD5"/>
    <w:rsid w:val="00E104A3"/>
    <w:rsid w:val="00E10D47"/>
    <w:rsid w:val="00E145BC"/>
    <w:rsid w:val="00E147C2"/>
    <w:rsid w:val="00E1481B"/>
    <w:rsid w:val="00E15B77"/>
    <w:rsid w:val="00E16D74"/>
    <w:rsid w:val="00E16FB4"/>
    <w:rsid w:val="00E170D7"/>
    <w:rsid w:val="00E241FC"/>
    <w:rsid w:val="00E24C1A"/>
    <w:rsid w:val="00E2563F"/>
    <w:rsid w:val="00E25B36"/>
    <w:rsid w:val="00E32C4D"/>
    <w:rsid w:val="00E33BE4"/>
    <w:rsid w:val="00E33CF3"/>
    <w:rsid w:val="00E35129"/>
    <w:rsid w:val="00E36433"/>
    <w:rsid w:val="00E3775F"/>
    <w:rsid w:val="00E37A15"/>
    <w:rsid w:val="00E4095C"/>
    <w:rsid w:val="00E44FB8"/>
    <w:rsid w:val="00E45241"/>
    <w:rsid w:val="00E464A1"/>
    <w:rsid w:val="00E476FA"/>
    <w:rsid w:val="00E47E49"/>
    <w:rsid w:val="00E5236B"/>
    <w:rsid w:val="00E53C43"/>
    <w:rsid w:val="00E573E6"/>
    <w:rsid w:val="00E57776"/>
    <w:rsid w:val="00E61789"/>
    <w:rsid w:val="00E62698"/>
    <w:rsid w:val="00E62D09"/>
    <w:rsid w:val="00E637E5"/>
    <w:rsid w:val="00E63ADD"/>
    <w:rsid w:val="00E63FFC"/>
    <w:rsid w:val="00E65658"/>
    <w:rsid w:val="00E66515"/>
    <w:rsid w:val="00E700DD"/>
    <w:rsid w:val="00E70311"/>
    <w:rsid w:val="00E70F88"/>
    <w:rsid w:val="00E71B7E"/>
    <w:rsid w:val="00E7302B"/>
    <w:rsid w:val="00E73A6C"/>
    <w:rsid w:val="00E75A30"/>
    <w:rsid w:val="00E764B1"/>
    <w:rsid w:val="00E76CBB"/>
    <w:rsid w:val="00E77044"/>
    <w:rsid w:val="00E81FD7"/>
    <w:rsid w:val="00E843D3"/>
    <w:rsid w:val="00E85325"/>
    <w:rsid w:val="00E857BD"/>
    <w:rsid w:val="00E85EAA"/>
    <w:rsid w:val="00E86379"/>
    <w:rsid w:val="00E86D3E"/>
    <w:rsid w:val="00E86DE1"/>
    <w:rsid w:val="00E878E2"/>
    <w:rsid w:val="00E87935"/>
    <w:rsid w:val="00E90007"/>
    <w:rsid w:val="00E90675"/>
    <w:rsid w:val="00E92744"/>
    <w:rsid w:val="00E93198"/>
    <w:rsid w:val="00E957F7"/>
    <w:rsid w:val="00E9777A"/>
    <w:rsid w:val="00EA24F5"/>
    <w:rsid w:val="00EA2FB4"/>
    <w:rsid w:val="00EA358B"/>
    <w:rsid w:val="00EA6284"/>
    <w:rsid w:val="00EA6CD6"/>
    <w:rsid w:val="00EA6E7E"/>
    <w:rsid w:val="00EA770A"/>
    <w:rsid w:val="00EB010F"/>
    <w:rsid w:val="00EB2DA7"/>
    <w:rsid w:val="00EB300B"/>
    <w:rsid w:val="00EB33B4"/>
    <w:rsid w:val="00EB3F02"/>
    <w:rsid w:val="00EB484F"/>
    <w:rsid w:val="00EB5B50"/>
    <w:rsid w:val="00EB5D11"/>
    <w:rsid w:val="00EB6767"/>
    <w:rsid w:val="00EB704A"/>
    <w:rsid w:val="00EC4E32"/>
    <w:rsid w:val="00EC53A8"/>
    <w:rsid w:val="00EC5D9D"/>
    <w:rsid w:val="00EC68E5"/>
    <w:rsid w:val="00EC6C46"/>
    <w:rsid w:val="00ED117D"/>
    <w:rsid w:val="00ED2BD8"/>
    <w:rsid w:val="00ED42C1"/>
    <w:rsid w:val="00ED58C4"/>
    <w:rsid w:val="00ED5B8D"/>
    <w:rsid w:val="00ED6C61"/>
    <w:rsid w:val="00ED74A0"/>
    <w:rsid w:val="00EE0B7E"/>
    <w:rsid w:val="00EE0E4B"/>
    <w:rsid w:val="00EE2AB5"/>
    <w:rsid w:val="00EE2F8D"/>
    <w:rsid w:val="00EE442F"/>
    <w:rsid w:val="00EE6BDE"/>
    <w:rsid w:val="00EE6F0E"/>
    <w:rsid w:val="00EE7123"/>
    <w:rsid w:val="00EF210B"/>
    <w:rsid w:val="00EF2971"/>
    <w:rsid w:val="00EF3293"/>
    <w:rsid w:val="00EF3701"/>
    <w:rsid w:val="00EF3CE9"/>
    <w:rsid w:val="00EF4CAD"/>
    <w:rsid w:val="00EF5A8C"/>
    <w:rsid w:val="00EF65D5"/>
    <w:rsid w:val="00EF6806"/>
    <w:rsid w:val="00EF7314"/>
    <w:rsid w:val="00F0109A"/>
    <w:rsid w:val="00F01513"/>
    <w:rsid w:val="00F0176B"/>
    <w:rsid w:val="00F01A03"/>
    <w:rsid w:val="00F02849"/>
    <w:rsid w:val="00F03C06"/>
    <w:rsid w:val="00F06A3A"/>
    <w:rsid w:val="00F06CF8"/>
    <w:rsid w:val="00F07ED8"/>
    <w:rsid w:val="00F10953"/>
    <w:rsid w:val="00F11BAB"/>
    <w:rsid w:val="00F12132"/>
    <w:rsid w:val="00F12677"/>
    <w:rsid w:val="00F129E7"/>
    <w:rsid w:val="00F12D07"/>
    <w:rsid w:val="00F12FAB"/>
    <w:rsid w:val="00F139B7"/>
    <w:rsid w:val="00F142A2"/>
    <w:rsid w:val="00F14302"/>
    <w:rsid w:val="00F14586"/>
    <w:rsid w:val="00F15E89"/>
    <w:rsid w:val="00F17381"/>
    <w:rsid w:val="00F177A8"/>
    <w:rsid w:val="00F179F4"/>
    <w:rsid w:val="00F2049B"/>
    <w:rsid w:val="00F21F80"/>
    <w:rsid w:val="00F24961"/>
    <w:rsid w:val="00F25C09"/>
    <w:rsid w:val="00F25F89"/>
    <w:rsid w:val="00F27143"/>
    <w:rsid w:val="00F27187"/>
    <w:rsid w:val="00F27887"/>
    <w:rsid w:val="00F301E5"/>
    <w:rsid w:val="00F30C35"/>
    <w:rsid w:val="00F31CBE"/>
    <w:rsid w:val="00F31E0E"/>
    <w:rsid w:val="00F32AC3"/>
    <w:rsid w:val="00F33B70"/>
    <w:rsid w:val="00F34D81"/>
    <w:rsid w:val="00F36C0F"/>
    <w:rsid w:val="00F406E9"/>
    <w:rsid w:val="00F41592"/>
    <w:rsid w:val="00F46FBF"/>
    <w:rsid w:val="00F508BF"/>
    <w:rsid w:val="00F50C8B"/>
    <w:rsid w:val="00F5115A"/>
    <w:rsid w:val="00F518C4"/>
    <w:rsid w:val="00F53480"/>
    <w:rsid w:val="00F53499"/>
    <w:rsid w:val="00F537E8"/>
    <w:rsid w:val="00F53B3A"/>
    <w:rsid w:val="00F55C49"/>
    <w:rsid w:val="00F57859"/>
    <w:rsid w:val="00F57E7D"/>
    <w:rsid w:val="00F607E3"/>
    <w:rsid w:val="00F6182A"/>
    <w:rsid w:val="00F631C5"/>
    <w:rsid w:val="00F63A84"/>
    <w:rsid w:val="00F65CEF"/>
    <w:rsid w:val="00F6640D"/>
    <w:rsid w:val="00F668A2"/>
    <w:rsid w:val="00F669BB"/>
    <w:rsid w:val="00F67068"/>
    <w:rsid w:val="00F67DD8"/>
    <w:rsid w:val="00F70A39"/>
    <w:rsid w:val="00F724A9"/>
    <w:rsid w:val="00F72794"/>
    <w:rsid w:val="00F72D05"/>
    <w:rsid w:val="00F7432F"/>
    <w:rsid w:val="00F75E9C"/>
    <w:rsid w:val="00F7687B"/>
    <w:rsid w:val="00F768A4"/>
    <w:rsid w:val="00F77ABA"/>
    <w:rsid w:val="00F80BFC"/>
    <w:rsid w:val="00F82990"/>
    <w:rsid w:val="00F834A5"/>
    <w:rsid w:val="00F842AE"/>
    <w:rsid w:val="00F842CE"/>
    <w:rsid w:val="00F84423"/>
    <w:rsid w:val="00F8489B"/>
    <w:rsid w:val="00F84EA4"/>
    <w:rsid w:val="00F92055"/>
    <w:rsid w:val="00F928E9"/>
    <w:rsid w:val="00F92E47"/>
    <w:rsid w:val="00F93B55"/>
    <w:rsid w:val="00F951B2"/>
    <w:rsid w:val="00F95F1C"/>
    <w:rsid w:val="00FA5299"/>
    <w:rsid w:val="00FB0E3C"/>
    <w:rsid w:val="00FB1AC9"/>
    <w:rsid w:val="00FB4C1C"/>
    <w:rsid w:val="00FB67E1"/>
    <w:rsid w:val="00FB6A00"/>
    <w:rsid w:val="00FB6E4B"/>
    <w:rsid w:val="00FB73A2"/>
    <w:rsid w:val="00FC0209"/>
    <w:rsid w:val="00FC1D79"/>
    <w:rsid w:val="00FC3534"/>
    <w:rsid w:val="00FC3B07"/>
    <w:rsid w:val="00FC4C7D"/>
    <w:rsid w:val="00FC5128"/>
    <w:rsid w:val="00FC540C"/>
    <w:rsid w:val="00FC5F6B"/>
    <w:rsid w:val="00FC6056"/>
    <w:rsid w:val="00FC76C1"/>
    <w:rsid w:val="00FD0817"/>
    <w:rsid w:val="00FD1011"/>
    <w:rsid w:val="00FD5C5D"/>
    <w:rsid w:val="00FD6F43"/>
    <w:rsid w:val="00FD780A"/>
    <w:rsid w:val="00FE07B8"/>
    <w:rsid w:val="00FE1562"/>
    <w:rsid w:val="00FE1B3F"/>
    <w:rsid w:val="00FE2983"/>
    <w:rsid w:val="00FE2AF6"/>
    <w:rsid w:val="00FE3263"/>
    <w:rsid w:val="00FE4DF1"/>
    <w:rsid w:val="00FE621C"/>
    <w:rsid w:val="00FE6509"/>
    <w:rsid w:val="00FF0508"/>
    <w:rsid w:val="00FF092A"/>
    <w:rsid w:val="00FF1051"/>
    <w:rsid w:val="00FF1207"/>
    <w:rsid w:val="00FF2804"/>
    <w:rsid w:val="00FF2C45"/>
    <w:rsid w:val="00FF4192"/>
    <w:rsid w:val="00FF62E6"/>
    <w:rsid w:val="00FF6CEC"/>
    <w:rsid w:val="00FF708E"/>
    <w:rsid w:val="00FF784B"/>
    <w:rsid w:val="01A58161"/>
    <w:rsid w:val="031F6CF5"/>
    <w:rsid w:val="05AA7359"/>
    <w:rsid w:val="08E2141B"/>
    <w:rsid w:val="09102797"/>
    <w:rsid w:val="0D1C899A"/>
    <w:rsid w:val="126FCE04"/>
    <w:rsid w:val="1309C0A5"/>
    <w:rsid w:val="179649BF"/>
    <w:rsid w:val="1E5859F9"/>
    <w:rsid w:val="2379B4C1"/>
    <w:rsid w:val="2A6C288A"/>
    <w:rsid w:val="32A5A7B8"/>
    <w:rsid w:val="32D9BCB8"/>
    <w:rsid w:val="343B802E"/>
    <w:rsid w:val="38DC615C"/>
    <w:rsid w:val="3D257FFA"/>
    <w:rsid w:val="3E1EB870"/>
    <w:rsid w:val="46F2D3FD"/>
    <w:rsid w:val="47A1A578"/>
    <w:rsid w:val="48E87275"/>
    <w:rsid w:val="4A180FE1"/>
    <w:rsid w:val="4E827731"/>
    <w:rsid w:val="4F2521E8"/>
    <w:rsid w:val="5DFCA704"/>
    <w:rsid w:val="6C253549"/>
    <w:rsid w:val="7E6DE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6802"/>
  <w15:chartTrackingRefBased/>
  <w15:docId w15:val="{7493D92B-C20C-4F30-9167-279D3AA7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6"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BoxText,DocPartner,GHKContacts,NormalLeftAligned,KeyMessage,Source,PopOutText,PopOutTextRight,PopOutTitle,PopOutTitleRight"/>
    <w:qFormat/>
    <w:rsid w:val="00132106"/>
    <w:pPr>
      <w:spacing w:before="120" w:after="120" w:line="240" w:lineRule="auto"/>
    </w:pPr>
    <w:rPr>
      <w:rFonts w:ascii="Arial" w:hAnsi="Arial"/>
      <w:color w:val="000000" w:themeColor="text1"/>
      <w:kern w:val="0"/>
      <w14:ligatures w14:val="none"/>
    </w:rPr>
  </w:style>
  <w:style w:type="paragraph" w:styleId="Heading1">
    <w:name w:val="heading 1"/>
    <w:aliases w:val="Heading1,AnnexHeading,AnnexHeading NoPage,ESHeading 1,Heading 1NoSpace"/>
    <w:basedOn w:val="Normal"/>
    <w:next w:val="Normal"/>
    <w:link w:val="Heading1Char"/>
    <w:qFormat/>
    <w:rsid w:val="00DE2688"/>
    <w:pPr>
      <w:keepNext/>
      <w:keepLines/>
      <w:numPr>
        <w:numId w:val="1"/>
      </w:numPr>
      <w:outlineLvl w:val="0"/>
    </w:pPr>
    <w:rPr>
      <w:rFonts w:eastAsiaTheme="majorEastAsia" w:cstheme="majorBidi"/>
      <w:bCs/>
      <w:color w:val="0C4DA2"/>
      <w:sz w:val="36"/>
      <w:szCs w:val="28"/>
    </w:rPr>
  </w:style>
  <w:style w:type="paragraph" w:styleId="Heading2">
    <w:name w:val="heading 2"/>
    <w:aliases w:val="Heading2,AnnexH2,ESHeading 2,BoxNumb,CaseStudy,Conclusion,Evidence,Recommendation"/>
    <w:basedOn w:val="Normal"/>
    <w:next w:val="Normal"/>
    <w:link w:val="Heading2Char"/>
    <w:qFormat/>
    <w:rsid w:val="00DE2688"/>
    <w:pPr>
      <w:keepNext/>
      <w:keepLines/>
      <w:numPr>
        <w:ilvl w:val="1"/>
        <w:numId w:val="1"/>
      </w:numPr>
      <w:outlineLvl w:val="1"/>
    </w:pPr>
    <w:rPr>
      <w:rFonts w:eastAsiaTheme="majorEastAsia" w:cstheme="majorBidi"/>
      <w:bCs/>
      <w:color w:val="0C4DA2"/>
      <w:sz w:val="32"/>
      <w:szCs w:val="26"/>
    </w:rPr>
  </w:style>
  <w:style w:type="paragraph" w:styleId="Heading3">
    <w:name w:val="heading 3"/>
    <w:aliases w:val="Heading3,AnnexH3,ESHeading 3,Box,Stage"/>
    <w:basedOn w:val="Normal"/>
    <w:next w:val="Normal"/>
    <w:link w:val="Heading3Char"/>
    <w:uiPriority w:val="6"/>
    <w:qFormat/>
    <w:rsid w:val="00DE2688"/>
    <w:pPr>
      <w:keepNext/>
      <w:keepLines/>
      <w:numPr>
        <w:ilvl w:val="2"/>
        <w:numId w:val="1"/>
      </w:numPr>
      <w:outlineLvl w:val="2"/>
    </w:pPr>
    <w:rPr>
      <w:rFonts w:eastAsiaTheme="majorEastAsia" w:cstheme="majorBidi"/>
      <w:bCs/>
      <w:color w:val="0C4DA2"/>
      <w:sz w:val="28"/>
    </w:rPr>
  </w:style>
  <w:style w:type="paragraph" w:styleId="Heading4">
    <w:name w:val="heading 4"/>
    <w:aliases w:val="Heading4,AnnexH4,ESHeading 4,GHKContactsHeading,Task"/>
    <w:basedOn w:val="Normal"/>
    <w:next w:val="Normal"/>
    <w:link w:val="Heading4Char"/>
    <w:qFormat/>
    <w:rsid w:val="00DE2688"/>
    <w:pPr>
      <w:keepNext/>
      <w:keepLines/>
      <w:numPr>
        <w:ilvl w:val="3"/>
        <w:numId w:val="1"/>
      </w:numPr>
      <w:outlineLvl w:val="3"/>
    </w:pPr>
    <w:rPr>
      <w:rFonts w:eastAsiaTheme="majorEastAsia" w:cstheme="majorBidi"/>
      <w:bCs/>
      <w:iCs/>
      <w:color w:val="0C4DA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AnnexHeading Char,AnnexHeading NoPage Char,ESHeading 1 Char,Heading 1NoSpace Char"/>
    <w:basedOn w:val="DefaultParagraphFont"/>
    <w:link w:val="Heading1"/>
    <w:rsid w:val="00DE2688"/>
    <w:rPr>
      <w:rFonts w:ascii="Arial" w:eastAsiaTheme="majorEastAsia" w:hAnsi="Arial" w:cstheme="majorBidi"/>
      <w:bCs/>
      <w:color w:val="0C4DA2"/>
      <w:kern w:val="0"/>
      <w:sz w:val="36"/>
      <w:szCs w:val="28"/>
      <w14:ligatures w14:val="none"/>
    </w:rPr>
  </w:style>
  <w:style w:type="character" w:customStyle="1" w:styleId="Heading2Char">
    <w:name w:val="Heading 2 Char"/>
    <w:aliases w:val="Heading2 Char,AnnexH2 Char,ESHeading 2 Char,BoxNumb Char,CaseStudy Char,Conclusion Char,Evidence Char,Recommendation Char"/>
    <w:basedOn w:val="DefaultParagraphFont"/>
    <w:link w:val="Heading2"/>
    <w:rsid w:val="00DE2688"/>
    <w:rPr>
      <w:rFonts w:ascii="Arial" w:eastAsiaTheme="majorEastAsia" w:hAnsi="Arial" w:cstheme="majorBidi"/>
      <w:bCs/>
      <w:color w:val="0C4DA2"/>
      <w:kern w:val="0"/>
      <w:sz w:val="32"/>
      <w:szCs w:val="26"/>
      <w14:ligatures w14:val="none"/>
    </w:rPr>
  </w:style>
  <w:style w:type="character" w:customStyle="1" w:styleId="Heading3Char">
    <w:name w:val="Heading 3 Char"/>
    <w:aliases w:val="Heading3 Char,AnnexH3 Char,ESHeading 3 Char,Box Char,Stage Char"/>
    <w:basedOn w:val="DefaultParagraphFont"/>
    <w:link w:val="Heading3"/>
    <w:uiPriority w:val="6"/>
    <w:rsid w:val="00DE2688"/>
    <w:rPr>
      <w:rFonts w:ascii="Arial" w:eastAsiaTheme="majorEastAsia" w:hAnsi="Arial" w:cstheme="majorBidi"/>
      <w:bCs/>
      <w:color w:val="0C4DA2"/>
      <w:kern w:val="0"/>
      <w:sz w:val="28"/>
      <w14:ligatures w14:val="none"/>
    </w:rPr>
  </w:style>
  <w:style w:type="character" w:customStyle="1" w:styleId="Heading4Char">
    <w:name w:val="Heading 4 Char"/>
    <w:aliases w:val="Heading4 Char,AnnexH4 Char,ESHeading 4 Char,GHKContactsHeading Char,Task Char"/>
    <w:basedOn w:val="DefaultParagraphFont"/>
    <w:link w:val="Heading4"/>
    <w:rsid w:val="00DE2688"/>
    <w:rPr>
      <w:rFonts w:ascii="Arial" w:eastAsiaTheme="majorEastAsia" w:hAnsi="Arial" w:cstheme="majorBidi"/>
      <w:bCs/>
      <w:iCs/>
      <w:color w:val="0C4DA2"/>
      <w:kern w:val="0"/>
      <w:sz w:val="28"/>
      <w14:ligatures w14:val="none"/>
    </w:rPr>
  </w:style>
  <w:style w:type="paragraph" w:styleId="Header">
    <w:name w:val="header"/>
    <w:aliases w:val="HeaderTitle"/>
    <w:basedOn w:val="Normal"/>
    <w:link w:val="HeaderChar"/>
    <w:uiPriority w:val="99"/>
    <w:rsid w:val="00DE2688"/>
    <w:pPr>
      <w:tabs>
        <w:tab w:val="center" w:pos="4513"/>
        <w:tab w:val="right" w:pos="9026"/>
      </w:tabs>
      <w:spacing w:after="0"/>
      <w:jc w:val="center"/>
    </w:pPr>
    <w:rPr>
      <w:i/>
      <w:color w:val="auto"/>
    </w:rPr>
  </w:style>
  <w:style w:type="character" w:customStyle="1" w:styleId="HeaderChar">
    <w:name w:val="Header Char"/>
    <w:aliases w:val="HeaderTitle Char"/>
    <w:basedOn w:val="DefaultParagraphFont"/>
    <w:link w:val="Header"/>
    <w:uiPriority w:val="99"/>
    <w:rsid w:val="00DE2688"/>
    <w:rPr>
      <w:rFonts w:ascii="Arial" w:hAnsi="Arial"/>
      <w:i/>
      <w:kern w:val="0"/>
      <w14:ligatures w14:val="none"/>
    </w:rPr>
  </w:style>
  <w:style w:type="paragraph" w:styleId="Footer">
    <w:name w:val="footer"/>
    <w:aliases w:val="FooterLand"/>
    <w:basedOn w:val="Header"/>
    <w:link w:val="FooterChar"/>
    <w:uiPriority w:val="99"/>
    <w:rsid w:val="00DE2688"/>
    <w:pPr>
      <w:jc w:val="right"/>
    </w:pPr>
    <w:rPr>
      <w:color w:val="000000" w:themeColor="text1"/>
      <w:sz w:val="16"/>
    </w:rPr>
  </w:style>
  <w:style w:type="character" w:customStyle="1" w:styleId="FooterChar">
    <w:name w:val="Footer Char"/>
    <w:aliases w:val="FooterLand Char"/>
    <w:basedOn w:val="DefaultParagraphFont"/>
    <w:link w:val="Footer"/>
    <w:uiPriority w:val="99"/>
    <w:rsid w:val="00DE2688"/>
    <w:rPr>
      <w:rFonts w:ascii="Arial" w:hAnsi="Arial"/>
      <w:i/>
      <w:color w:val="000000" w:themeColor="text1"/>
      <w:kern w:val="0"/>
      <w:sz w:val="16"/>
      <w14:ligatures w14:val="none"/>
    </w:rPr>
  </w:style>
  <w:style w:type="table" w:styleId="TableGrid">
    <w:name w:val="Table Grid"/>
    <w:aliases w:val="Table Format 1,HTG"/>
    <w:basedOn w:val="TableNormal"/>
    <w:uiPriority w:val="39"/>
    <w:rsid w:val="00DE26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DE2688"/>
    <w:rPr>
      <w:color w:val="1A3F7C"/>
      <w:u w:val="none"/>
    </w:r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
    <w:basedOn w:val="Normal"/>
    <w:link w:val="ListParagraphChar"/>
    <w:uiPriority w:val="34"/>
    <w:qFormat/>
    <w:rsid w:val="00DE2688"/>
    <w:pPr>
      <w:ind w:left="720"/>
    </w:pPr>
  </w:style>
  <w:style w:type="paragraph" w:styleId="BodyText">
    <w:name w:val="Body Text"/>
    <w:basedOn w:val="Normal"/>
    <w:link w:val="BodyTextChar"/>
    <w:uiPriority w:val="1"/>
    <w:qFormat/>
    <w:rsid w:val="00DE2688"/>
  </w:style>
  <w:style w:type="character" w:customStyle="1" w:styleId="BodyTextChar">
    <w:name w:val="Body Text Char"/>
    <w:basedOn w:val="DefaultParagraphFont"/>
    <w:link w:val="BodyText"/>
    <w:uiPriority w:val="1"/>
    <w:rsid w:val="00DE2688"/>
    <w:rPr>
      <w:rFonts w:ascii="Arial" w:hAnsi="Arial"/>
      <w:color w:val="000000" w:themeColor="text1"/>
      <w:kern w:val="0"/>
      <w14:ligatures w14:val="none"/>
    </w:rPr>
  </w:style>
  <w:style w:type="character" w:styleId="CommentReference">
    <w:name w:val="annotation reference"/>
    <w:basedOn w:val="DefaultParagraphFont"/>
    <w:uiPriority w:val="99"/>
    <w:semiHidden/>
    <w:unhideWhenUsed/>
    <w:rsid w:val="00DE2688"/>
    <w:rPr>
      <w:sz w:val="16"/>
      <w:szCs w:val="16"/>
    </w:rPr>
  </w:style>
  <w:style w:type="paragraph" w:styleId="CommentText">
    <w:name w:val="annotation text"/>
    <w:basedOn w:val="Normal"/>
    <w:link w:val="CommentTextChar"/>
    <w:uiPriority w:val="99"/>
    <w:unhideWhenUsed/>
    <w:rsid w:val="00DE2688"/>
    <w:pPr>
      <w:spacing w:before="0" w:after="160"/>
    </w:pPr>
    <w:rPr>
      <w:rFonts w:asciiTheme="minorHAnsi" w:hAnsiTheme="minorHAnsi"/>
      <w:color w:val="auto"/>
      <w:sz w:val="20"/>
      <w:szCs w:val="20"/>
    </w:rPr>
  </w:style>
  <w:style w:type="character" w:customStyle="1" w:styleId="CommentTextChar">
    <w:name w:val="Comment Text Char"/>
    <w:basedOn w:val="DefaultParagraphFont"/>
    <w:link w:val="CommentText"/>
    <w:uiPriority w:val="99"/>
    <w:rsid w:val="00DE2688"/>
    <w:rPr>
      <w:kern w:val="0"/>
      <w:sz w:val="20"/>
      <w:szCs w:val="20"/>
      <w14:ligatures w14:val="none"/>
    </w:r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
    <w:basedOn w:val="DefaultParagraphFont"/>
    <w:link w:val="ListParagraph"/>
    <w:uiPriority w:val="34"/>
    <w:rsid w:val="00DE2688"/>
    <w:rPr>
      <w:rFonts w:ascii="Arial" w:hAnsi="Arial"/>
      <w:color w:val="000000" w:themeColor="text1"/>
      <w:kern w:val="0"/>
      <w14:ligatures w14:val="none"/>
    </w:rPr>
  </w:style>
  <w:style w:type="table" w:customStyle="1" w:styleId="GridTable4-Accent11">
    <w:name w:val="Grid Table 4 - Accent 11"/>
    <w:basedOn w:val="TableNormal"/>
    <w:next w:val="GridTable4-Accent1"/>
    <w:uiPriority w:val="49"/>
    <w:rsid w:val="00DE2688"/>
    <w:pPr>
      <w:spacing w:after="0" w:line="240" w:lineRule="auto"/>
    </w:pPr>
    <w:rPr>
      <w:rFonts w:ascii="Times New Roman" w:hAnsi="Times New Roman" w:cs="Times New Roman"/>
      <w:kern w:val="0"/>
      <w:sz w:val="20"/>
      <w:szCs w:val="20"/>
      <w14:ligatures w14:val="none"/>
    </w:rPr>
    <w:tblPr>
      <w:tblStyleRowBandSize w:val="1"/>
      <w:tblStyleColBandSize w:val="1"/>
      <w:tblBorders>
        <w:top w:val="single" w:sz="4" w:space="0" w:color="20A5FF"/>
        <w:left w:val="single" w:sz="4" w:space="0" w:color="20A5FF"/>
        <w:bottom w:val="single" w:sz="4" w:space="0" w:color="20A5FF"/>
        <w:right w:val="single" w:sz="4" w:space="0" w:color="20A5FF"/>
        <w:insideH w:val="single" w:sz="4" w:space="0" w:color="20A5FF"/>
        <w:insideV w:val="single" w:sz="4" w:space="0" w:color="20A5FF"/>
      </w:tblBorders>
    </w:tblPr>
    <w:tblStylePr w:type="firstRow">
      <w:rPr>
        <w:b/>
        <w:bCs/>
        <w:color w:val="FFFFFF"/>
      </w:rPr>
      <w:tblPr/>
      <w:tcPr>
        <w:tcBorders>
          <w:top w:val="single" w:sz="4" w:space="0" w:color="00538B"/>
          <w:left w:val="single" w:sz="4" w:space="0" w:color="00538B"/>
          <w:bottom w:val="single" w:sz="4" w:space="0" w:color="00538B"/>
          <w:right w:val="single" w:sz="4" w:space="0" w:color="00538B"/>
          <w:insideH w:val="nil"/>
          <w:insideV w:val="nil"/>
        </w:tcBorders>
        <w:shd w:val="clear" w:color="auto" w:fill="00538B"/>
      </w:tcPr>
    </w:tblStylePr>
    <w:tblStylePr w:type="lastRow">
      <w:rPr>
        <w:b/>
        <w:bCs/>
      </w:rPr>
      <w:tblPr/>
      <w:tcPr>
        <w:tcBorders>
          <w:top w:val="double" w:sz="4" w:space="0" w:color="00538B"/>
        </w:tcBorders>
      </w:tcPr>
    </w:tblStylePr>
    <w:tblStylePr w:type="firstCol">
      <w:rPr>
        <w:b/>
        <w:bCs/>
      </w:rPr>
    </w:tblStylePr>
    <w:tblStylePr w:type="lastCol">
      <w:rPr>
        <w:b/>
        <w:bCs/>
      </w:rPr>
    </w:tblStylePr>
    <w:tblStylePr w:type="band1Vert">
      <w:tblPr/>
      <w:tcPr>
        <w:shd w:val="clear" w:color="auto" w:fill="B4E0FF"/>
      </w:tcPr>
    </w:tblStylePr>
    <w:tblStylePr w:type="band1Horz">
      <w:tblPr/>
      <w:tcPr>
        <w:shd w:val="clear" w:color="auto" w:fill="B4E0FF"/>
      </w:tcPr>
    </w:tblStylePr>
  </w:style>
  <w:style w:type="character" w:styleId="Strong">
    <w:name w:val="Strong"/>
    <w:basedOn w:val="DefaultParagraphFont"/>
    <w:uiPriority w:val="22"/>
    <w:qFormat/>
    <w:rsid w:val="00DE2688"/>
    <w:rPr>
      <w:b/>
      <w:bCs/>
    </w:rPr>
  </w:style>
  <w:style w:type="paragraph" w:styleId="NormalWeb">
    <w:name w:val="Normal (Web)"/>
    <w:basedOn w:val="Normal"/>
    <w:uiPriority w:val="99"/>
    <w:unhideWhenUsed/>
    <w:rsid w:val="00DE2688"/>
    <w:pPr>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Default">
    <w:name w:val="Default"/>
    <w:rsid w:val="00DE2688"/>
    <w:pPr>
      <w:autoSpaceDE w:val="0"/>
      <w:autoSpaceDN w:val="0"/>
      <w:adjustRightInd w:val="0"/>
      <w:spacing w:after="0" w:line="240" w:lineRule="auto"/>
    </w:pPr>
    <w:rPr>
      <w:rFonts w:ascii="Calibri" w:hAnsi="Calibri" w:cs="Calibri"/>
      <w:color w:val="000000"/>
      <w:kern w:val="0"/>
      <w:sz w:val="24"/>
      <w:szCs w:val="24"/>
      <w14:ligatures w14:val="none"/>
    </w:rPr>
  </w:style>
  <w:style w:type="table" w:styleId="GridTable4-Accent1">
    <w:name w:val="Grid Table 4 Accent 1"/>
    <w:basedOn w:val="TableNormal"/>
    <w:uiPriority w:val="49"/>
    <w:rsid w:val="00DE268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ommentSubject">
    <w:name w:val="annotation subject"/>
    <w:basedOn w:val="CommentText"/>
    <w:next w:val="CommentText"/>
    <w:link w:val="CommentSubjectChar"/>
    <w:uiPriority w:val="99"/>
    <w:semiHidden/>
    <w:unhideWhenUsed/>
    <w:rsid w:val="008C7010"/>
    <w:pPr>
      <w:spacing w:before="120" w:after="120"/>
    </w:pPr>
    <w:rPr>
      <w:rFonts w:ascii="Arial" w:hAnsi="Arial"/>
      <w:b/>
      <w:bCs/>
      <w:color w:val="000000" w:themeColor="text1"/>
    </w:rPr>
  </w:style>
  <w:style w:type="character" w:customStyle="1" w:styleId="CommentSubjectChar">
    <w:name w:val="Comment Subject Char"/>
    <w:basedOn w:val="CommentTextChar"/>
    <w:link w:val="CommentSubject"/>
    <w:uiPriority w:val="99"/>
    <w:semiHidden/>
    <w:rsid w:val="008C7010"/>
    <w:rPr>
      <w:rFonts w:ascii="Arial" w:hAnsi="Arial"/>
      <w:b/>
      <w:bCs/>
      <w:color w:val="000000" w:themeColor="text1"/>
      <w:kern w:val="0"/>
      <w:sz w:val="20"/>
      <w:szCs w:val="20"/>
      <w14:ligatures w14:val="none"/>
    </w:rPr>
  </w:style>
  <w:style w:type="paragraph" w:styleId="Revision">
    <w:name w:val="Revision"/>
    <w:hidden/>
    <w:uiPriority w:val="99"/>
    <w:semiHidden/>
    <w:rsid w:val="00F92055"/>
    <w:pPr>
      <w:spacing w:after="0" w:line="240" w:lineRule="auto"/>
    </w:pPr>
    <w:rPr>
      <w:rFonts w:ascii="Arial" w:hAnsi="Arial"/>
      <w:color w:val="000000" w:themeColor="text1"/>
      <w:kern w:val="0"/>
      <w14:ligatures w14:val="none"/>
    </w:rPr>
  </w:style>
  <w:style w:type="table" w:customStyle="1" w:styleId="HTG1">
    <w:name w:val="HTG1"/>
    <w:basedOn w:val="TableNormal"/>
    <w:next w:val="TableGrid"/>
    <w:uiPriority w:val="39"/>
    <w:rsid w:val="004E16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00E3B"/>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900E3B"/>
  </w:style>
  <w:style w:type="character" w:customStyle="1" w:styleId="eop">
    <w:name w:val="eop"/>
    <w:basedOn w:val="DefaultParagraphFont"/>
    <w:rsid w:val="00900E3B"/>
  </w:style>
  <w:style w:type="character" w:customStyle="1" w:styleId="cf01">
    <w:name w:val="cf01"/>
    <w:basedOn w:val="DefaultParagraphFont"/>
    <w:rsid w:val="00DB192C"/>
    <w:rPr>
      <w:rFonts w:ascii="Segoe UI" w:hAnsi="Segoe UI" w:cs="Segoe UI" w:hint="default"/>
      <w:sz w:val="18"/>
      <w:szCs w:val="18"/>
    </w:rPr>
  </w:style>
  <w:style w:type="character" w:styleId="UnresolvedMention">
    <w:name w:val="Unresolved Mention"/>
    <w:basedOn w:val="DefaultParagraphFont"/>
    <w:uiPriority w:val="99"/>
    <w:semiHidden/>
    <w:unhideWhenUsed/>
    <w:rsid w:val="007A7C30"/>
    <w:rPr>
      <w:color w:val="605E5C"/>
      <w:shd w:val="clear" w:color="auto" w:fill="E1DFDD"/>
    </w:rPr>
  </w:style>
  <w:style w:type="character" w:styleId="FollowedHyperlink">
    <w:name w:val="FollowedHyperlink"/>
    <w:basedOn w:val="DefaultParagraphFont"/>
    <w:uiPriority w:val="99"/>
    <w:semiHidden/>
    <w:unhideWhenUsed/>
    <w:rsid w:val="00E0454F"/>
    <w:rPr>
      <w:color w:val="954F72" w:themeColor="followedHyperlink"/>
      <w:u w:val="single"/>
    </w:rPr>
  </w:style>
  <w:style w:type="paragraph" w:styleId="FootnoteText">
    <w:name w:val="footnote text"/>
    <w:basedOn w:val="Normal"/>
    <w:link w:val="FootnoteTextChar"/>
    <w:uiPriority w:val="99"/>
    <w:semiHidden/>
    <w:unhideWhenUsed/>
    <w:rsid w:val="00083FFF"/>
    <w:pPr>
      <w:spacing w:before="0" w:after="0"/>
    </w:pPr>
    <w:rPr>
      <w:sz w:val="20"/>
      <w:szCs w:val="20"/>
    </w:rPr>
  </w:style>
  <w:style w:type="character" w:customStyle="1" w:styleId="FootnoteTextChar">
    <w:name w:val="Footnote Text Char"/>
    <w:basedOn w:val="DefaultParagraphFont"/>
    <w:link w:val="FootnoteText"/>
    <w:uiPriority w:val="99"/>
    <w:semiHidden/>
    <w:rsid w:val="00083FFF"/>
    <w:rPr>
      <w:rFonts w:ascii="Arial" w:hAnsi="Arial"/>
      <w:color w:val="000000" w:themeColor="text1"/>
      <w:kern w:val="0"/>
      <w:sz w:val="20"/>
      <w:szCs w:val="20"/>
      <w14:ligatures w14:val="none"/>
    </w:rPr>
  </w:style>
  <w:style w:type="character" w:styleId="FootnoteReference">
    <w:name w:val="footnote reference"/>
    <w:basedOn w:val="DefaultParagraphFont"/>
    <w:uiPriority w:val="99"/>
    <w:semiHidden/>
    <w:unhideWhenUsed/>
    <w:rsid w:val="00083FFF"/>
    <w:rPr>
      <w:vertAlign w:val="superscript"/>
    </w:rPr>
  </w:style>
  <w:style w:type="character" w:customStyle="1" w:styleId="gmail-msoins">
    <w:name w:val="gmail-msoins"/>
    <w:basedOn w:val="DefaultParagraphFont"/>
    <w:rsid w:val="00000C30"/>
  </w:style>
  <w:style w:type="character" w:customStyle="1" w:styleId="gmail-apple-converted-space">
    <w:name w:val="gmail-apple-converted-space"/>
    <w:basedOn w:val="DefaultParagraphFont"/>
    <w:rsid w:val="00000C30"/>
  </w:style>
  <w:style w:type="paragraph" w:styleId="TOCHeading">
    <w:name w:val="TOC Heading"/>
    <w:basedOn w:val="Heading1"/>
    <w:next w:val="Normal"/>
    <w:uiPriority w:val="39"/>
    <w:unhideWhenUsed/>
    <w:qFormat/>
    <w:rsid w:val="00800186"/>
    <w:pPr>
      <w:numPr>
        <w:numId w:val="0"/>
      </w:numPr>
      <w:spacing w:before="240" w:after="0" w:line="259" w:lineRule="auto"/>
      <w:outlineLvl w:val="9"/>
    </w:pPr>
    <w:rPr>
      <w:rFonts w:asciiTheme="majorHAnsi" w:hAnsiTheme="majorHAnsi"/>
      <w:bCs w:val="0"/>
      <w:color w:val="2F5496" w:themeColor="accent1" w:themeShade="BF"/>
      <w:sz w:val="32"/>
      <w:szCs w:val="32"/>
      <w:lang w:val="en-US"/>
    </w:rPr>
  </w:style>
  <w:style w:type="paragraph" w:styleId="TOC1">
    <w:name w:val="toc 1"/>
    <w:basedOn w:val="Normal"/>
    <w:next w:val="Normal"/>
    <w:autoRedefine/>
    <w:uiPriority w:val="39"/>
    <w:unhideWhenUsed/>
    <w:rsid w:val="00800186"/>
    <w:pPr>
      <w:spacing w:after="100"/>
    </w:pPr>
  </w:style>
  <w:style w:type="paragraph" w:styleId="TOC2">
    <w:name w:val="toc 2"/>
    <w:basedOn w:val="Normal"/>
    <w:next w:val="Normal"/>
    <w:autoRedefine/>
    <w:uiPriority w:val="39"/>
    <w:unhideWhenUsed/>
    <w:rsid w:val="00800186"/>
    <w:pPr>
      <w:spacing w:after="100"/>
      <w:ind w:left="220"/>
    </w:pPr>
  </w:style>
  <w:style w:type="paragraph" w:customStyle="1" w:styleId="H3title">
    <w:name w:val="H3 title"/>
    <w:basedOn w:val="Normal"/>
    <w:rsid w:val="00FB73A2"/>
    <w:pPr>
      <w:suppressAutoHyphens/>
      <w:autoSpaceDN w:val="0"/>
      <w:spacing w:before="0" w:after="160" w:line="254" w:lineRule="auto"/>
    </w:pPr>
    <w:rPr>
      <w:rFonts w:ascii="Calibri" w:eastAsia="Avenir" w:hAnsi="Calibri" w:cs="Calibri"/>
      <w:color w:val="164194"/>
      <w:kern w:val="3"/>
    </w:rPr>
  </w:style>
  <w:style w:type="character" w:customStyle="1" w:styleId="Bodytext0">
    <w:name w:val="Bodytext"/>
    <w:basedOn w:val="DefaultParagraphFont"/>
    <w:uiPriority w:val="1"/>
    <w:qFormat/>
    <w:rsid w:val="00FB73A2"/>
  </w:style>
  <w:style w:type="character" w:styleId="Mention">
    <w:name w:val="Mention"/>
    <w:basedOn w:val="DefaultParagraphFont"/>
    <w:uiPriority w:val="99"/>
    <w:unhideWhenUsed/>
    <w:rsid w:val="005C12DB"/>
    <w:rPr>
      <w:color w:val="2B579A"/>
      <w:shd w:val="clear" w:color="auto" w:fill="E1DFDD"/>
    </w:rPr>
  </w:style>
  <w:style w:type="paragraph" w:customStyle="1" w:styleId="pf0">
    <w:name w:val="pf0"/>
    <w:basedOn w:val="Normal"/>
    <w:rsid w:val="00201D90"/>
    <w:pPr>
      <w:spacing w:before="100" w:beforeAutospacing="1" w:after="100" w:afterAutospacing="1"/>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055440">
      <w:bodyDiv w:val="1"/>
      <w:marLeft w:val="0"/>
      <w:marRight w:val="0"/>
      <w:marTop w:val="0"/>
      <w:marBottom w:val="0"/>
      <w:divBdr>
        <w:top w:val="none" w:sz="0" w:space="0" w:color="auto"/>
        <w:left w:val="none" w:sz="0" w:space="0" w:color="auto"/>
        <w:bottom w:val="none" w:sz="0" w:space="0" w:color="auto"/>
        <w:right w:val="none" w:sz="0" w:space="0" w:color="auto"/>
      </w:divBdr>
    </w:div>
    <w:div w:id="688607581">
      <w:bodyDiv w:val="1"/>
      <w:marLeft w:val="0"/>
      <w:marRight w:val="0"/>
      <w:marTop w:val="0"/>
      <w:marBottom w:val="0"/>
      <w:divBdr>
        <w:top w:val="none" w:sz="0" w:space="0" w:color="auto"/>
        <w:left w:val="none" w:sz="0" w:space="0" w:color="auto"/>
        <w:bottom w:val="none" w:sz="0" w:space="0" w:color="auto"/>
        <w:right w:val="none" w:sz="0" w:space="0" w:color="auto"/>
      </w:divBdr>
    </w:div>
    <w:div w:id="1142423645">
      <w:bodyDiv w:val="1"/>
      <w:marLeft w:val="0"/>
      <w:marRight w:val="0"/>
      <w:marTop w:val="0"/>
      <w:marBottom w:val="0"/>
      <w:divBdr>
        <w:top w:val="none" w:sz="0" w:space="0" w:color="auto"/>
        <w:left w:val="none" w:sz="0" w:space="0" w:color="auto"/>
        <w:bottom w:val="none" w:sz="0" w:space="0" w:color="auto"/>
        <w:right w:val="none" w:sz="0" w:space="0" w:color="auto"/>
      </w:divBdr>
    </w:div>
    <w:div w:id="1145664979">
      <w:bodyDiv w:val="1"/>
      <w:marLeft w:val="0"/>
      <w:marRight w:val="0"/>
      <w:marTop w:val="0"/>
      <w:marBottom w:val="0"/>
      <w:divBdr>
        <w:top w:val="none" w:sz="0" w:space="0" w:color="auto"/>
        <w:left w:val="none" w:sz="0" w:space="0" w:color="auto"/>
        <w:bottom w:val="none" w:sz="0" w:space="0" w:color="auto"/>
        <w:right w:val="none" w:sz="0" w:space="0" w:color="auto"/>
      </w:divBdr>
    </w:div>
    <w:div w:id="1224676454">
      <w:bodyDiv w:val="1"/>
      <w:marLeft w:val="0"/>
      <w:marRight w:val="0"/>
      <w:marTop w:val="0"/>
      <w:marBottom w:val="0"/>
      <w:divBdr>
        <w:top w:val="none" w:sz="0" w:space="0" w:color="auto"/>
        <w:left w:val="none" w:sz="0" w:space="0" w:color="auto"/>
        <w:bottom w:val="none" w:sz="0" w:space="0" w:color="auto"/>
        <w:right w:val="none" w:sz="0" w:space="0" w:color="auto"/>
      </w:divBdr>
    </w:div>
    <w:div w:id="1269700725">
      <w:bodyDiv w:val="1"/>
      <w:marLeft w:val="0"/>
      <w:marRight w:val="0"/>
      <w:marTop w:val="0"/>
      <w:marBottom w:val="0"/>
      <w:divBdr>
        <w:top w:val="none" w:sz="0" w:space="0" w:color="auto"/>
        <w:left w:val="none" w:sz="0" w:space="0" w:color="auto"/>
        <w:bottom w:val="none" w:sz="0" w:space="0" w:color="auto"/>
        <w:right w:val="none" w:sz="0" w:space="0" w:color="auto"/>
      </w:divBdr>
    </w:div>
    <w:div w:id="1719932010">
      <w:bodyDiv w:val="1"/>
      <w:marLeft w:val="0"/>
      <w:marRight w:val="0"/>
      <w:marTop w:val="0"/>
      <w:marBottom w:val="0"/>
      <w:divBdr>
        <w:top w:val="none" w:sz="0" w:space="0" w:color="auto"/>
        <w:left w:val="none" w:sz="0" w:space="0" w:color="auto"/>
        <w:bottom w:val="none" w:sz="0" w:space="0" w:color="auto"/>
        <w:right w:val="none" w:sz="0" w:space="0" w:color="auto"/>
      </w:divBdr>
    </w:div>
    <w:div w:id="1756782034">
      <w:bodyDiv w:val="1"/>
      <w:marLeft w:val="0"/>
      <w:marRight w:val="0"/>
      <w:marTop w:val="0"/>
      <w:marBottom w:val="0"/>
      <w:divBdr>
        <w:top w:val="none" w:sz="0" w:space="0" w:color="auto"/>
        <w:left w:val="none" w:sz="0" w:space="0" w:color="auto"/>
        <w:bottom w:val="none" w:sz="0" w:space="0" w:color="auto"/>
        <w:right w:val="none" w:sz="0" w:space="0" w:color="auto"/>
      </w:divBdr>
    </w:div>
    <w:div w:id="1774940522">
      <w:bodyDiv w:val="1"/>
      <w:marLeft w:val="0"/>
      <w:marRight w:val="0"/>
      <w:marTop w:val="0"/>
      <w:marBottom w:val="0"/>
      <w:divBdr>
        <w:top w:val="none" w:sz="0" w:space="0" w:color="auto"/>
        <w:left w:val="none" w:sz="0" w:space="0" w:color="auto"/>
        <w:bottom w:val="none" w:sz="0" w:space="0" w:color="auto"/>
        <w:right w:val="none" w:sz="0" w:space="0" w:color="auto"/>
      </w:divBdr>
    </w:div>
    <w:div w:id="2031251252">
      <w:bodyDiv w:val="1"/>
      <w:marLeft w:val="0"/>
      <w:marRight w:val="0"/>
      <w:marTop w:val="0"/>
      <w:marBottom w:val="0"/>
      <w:divBdr>
        <w:top w:val="none" w:sz="0" w:space="0" w:color="auto"/>
        <w:left w:val="none" w:sz="0" w:space="0" w:color="auto"/>
        <w:bottom w:val="none" w:sz="0" w:space="0" w:color="auto"/>
        <w:right w:val="none" w:sz="0" w:space="0" w:color="auto"/>
      </w:divBdr>
    </w:div>
    <w:div w:id="2145851480">
      <w:bodyDiv w:val="1"/>
      <w:marLeft w:val="0"/>
      <w:marRight w:val="0"/>
      <w:marTop w:val="0"/>
      <w:marBottom w:val="0"/>
      <w:divBdr>
        <w:top w:val="none" w:sz="0" w:space="0" w:color="auto"/>
        <w:left w:val="none" w:sz="0" w:space="0" w:color="auto"/>
        <w:bottom w:val="none" w:sz="0" w:space="0" w:color="auto"/>
        <w:right w:val="none" w:sz="0" w:space="0" w:color="auto"/>
      </w:divBdr>
      <w:divsChild>
        <w:div w:id="466357903">
          <w:marLeft w:val="0"/>
          <w:marRight w:val="0"/>
          <w:marTop w:val="0"/>
          <w:marBottom w:val="0"/>
          <w:divBdr>
            <w:top w:val="none" w:sz="0" w:space="0" w:color="auto"/>
            <w:left w:val="none" w:sz="0" w:space="0" w:color="auto"/>
            <w:bottom w:val="none" w:sz="0" w:space="0" w:color="auto"/>
            <w:right w:val="none" w:sz="0" w:space="0" w:color="auto"/>
          </w:divBdr>
        </w:div>
        <w:div w:id="664669633">
          <w:marLeft w:val="0"/>
          <w:marRight w:val="0"/>
          <w:marTop w:val="0"/>
          <w:marBottom w:val="0"/>
          <w:divBdr>
            <w:top w:val="none" w:sz="0" w:space="0" w:color="auto"/>
            <w:left w:val="none" w:sz="0" w:space="0" w:color="auto"/>
            <w:bottom w:val="none" w:sz="0" w:space="0" w:color="auto"/>
            <w:right w:val="none" w:sz="0" w:space="0" w:color="auto"/>
          </w:divBdr>
        </w:div>
        <w:div w:id="891844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orizons.confirmit.eu/extwix/test_p322366389313.aspx?__etk=AUSKLNSOXMXP&amp;l=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for-children.europa.eu/eu-childrens-participation-platform_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ochild.org/uploads/2023/06/The-EU-Child-Guarantee-Game.pdf" TargetMode="External"/><Relationship Id="rId1" Type="http://schemas.openxmlformats.org/officeDocument/2006/relationships/hyperlink" Target="https://eurochild.org/uploads/2023/06/The-EU-Child-Guarantee-Gam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B9412-B1F1-4E09-8CDC-220B4E1A83D7}">
  <ds:schemaRefs>
    <ds:schemaRef ds:uri="http://schemas.microsoft.com/sharepoint/v3/contenttype/forms"/>
  </ds:schemaRefs>
</ds:datastoreItem>
</file>

<file path=customXml/itemProps2.xml><?xml version="1.0" encoding="utf-8"?>
<ds:datastoreItem xmlns:ds="http://schemas.openxmlformats.org/officeDocument/2006/customXml" ds:itemID="{21321F1C-73A1-4FCD-9FBB-E5BB1FAF722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3.xml><?xml version="1.0" encoding="utf-8"?>
<ds:datastoreItem xmlns:ds="http://schemas.openxmlformats.org/officeDocument/2006/customXml" ds:itemID="{CAD4313B-D144-455E-917E-A948339B85FE}"/>
</file>

<file path=customXml/itemProps4.xml><?xml version="1.0" encoding="utf-8"?>
<ds:datastoreItem xmlns:ds="http://schemas.openxmlformats.org/officeDocument/2006/customXml" ds:itemID="{8FA50BE0-A057-4AF7-9CFC-0F096FFEE955}">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31</Pages>
  <Words>10786</Words>
  <Characters>61482</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72124</CharactersWithSpaces>
  <SharedDoc>false</SharedDoc>
  <HLinks>
    <vt:vector size="24" baseType="variant">
      <vt:variant>
        <vt:i4>7798784</vt:i4>
      </vt:variant>
      <vt:variant>
        <vt:i4>6</vt:i4>
      </vt:variant>
      <vt:variant>
        <vt:i4>0</vt:i4>
      </vt:variant>
      <vt:variant>
        <vt:i4>5</vt:i4>
      </vt:variant>
      <vt:variant>
        <vt:lpwstr>https://commission.europa.eu/strategy-and-policy/policies/justice-and-fundamental-rights/rights-child/eu-childrens-participation-platform_en</vt:lpwstr>
      </vt:variant>
      <vt:variant>
        <vt:lpwstr/>
      </vt:variant>
      <vt:variant>
        <vt:i4>3932202</vt:i4>
      </vt:variant>
      <vt:variant>
        <vt:i4>3</vt:i4>
      </vt:variant>
      <vt:variant>
        <vt:i4>0</vt:i4>
      </vt:variant>
      <vt:variant>
        <vt:i4>5</vt:i4>
      </vt:variant>
      <vt:variant>
        <vt:lpwstr>https://icfonlineeur.sharepoint.com/:w:/r/sites/EUChildrensParticipationPlatforminternal/Shared Documents/General/Task 1 - Work Programme, consultative and research activities/Consultations preparation/Consultation package/Annex J Reporting template for CEOs.docx?d=wf8e1488c10b945e7971d7834ce75ddfd&amp;csf=1&amp;web=1&amp;e=6e9ayz</vt:lpwstr>
      </vt:variant>
      <vt:variant>
        <vt:lpwstr/>
      </vt:variant>
      <vt:variant>
        <vt:i4>6881342</vt:i4>
      </vt:variant>
      <vt:variant>
        <vt:i4>0</vt:i4>
      </vt:variant>
      <vt:variant>
        <vt:i4>0</vt:i4>
      </vt:variant>
      <vt:variant>
        <vt:i4>5</vt:i4>
      </vt:variant>
      <vt:variant>
        <vt:lpwstr>https://icfonlineeur.sharepoint.com/:f:/r/sites/EUChildrensParticipationPlatforminternal/Shared Documents/General/Task 1 - Work Programme, consultative and research activities/Consultations preparation/Consultation package/Consultation Outputs?csf=1&amp;web=1&amp;e=1bEr5E</vt:lpwstr>
      </vt:variant>
      <vt:variant>
        <vt:lpwstr/>
      </vt:variant>
      <vt:variant>
        <vt:i4>2883705</vt:i4>
      </vt:variant>
      <vt:variant>
        <vt:i4>0</vt:i4>
      </vt:variant>
      <vt:variant>
        <vt:i4>0</vt:i4>
      </vt:variant>
      <vt:variant>
        <vt:i4>5</vt:i4>
      </vt:variant>
      <vt:variant>
        <vt:lpwstr>https://www.europarl.europa.eu/RegData/etudes/ATAG/2023/749767/EPRS_ATA(2023)749767_EN.pdf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Janta</dc:creator>
  <cp:keywords/>
  <dc:description/>
  <cp:lastModifiedBy>Barbara Janta</cp:lastModifiedBy>
  <cp:revision>2</cp:revision>
  <dcterms:created xsi:type="dcterms:W3CDTF">2025-10-14T09:45:00Z</dcterms:created>
  <dcterms:modified xsi:type="dcterms:W3CDTF">2025-10-14T09:45:00Z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MSIP_Label_6bd9ddd1-4d20-43f6-abfa-fc3c07406f94_Enabled">
    <vt:lpwstr>true</vt:lpwstr>
  </property>
  <property fmtid="{D5CDD505-2E9C-101B-9397-08002B2CF9AE}" pid="5" name="MSIP_Label_6bd9ddd1-4d20-43f6-abfa-fc3c07406f94_SetDate">
    <vt:lpwstr>2024-02-08T07:58:22Z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bafa5b5d-5c9b-437f-b0b6-24df5082d926</vt:lpwstr>
  </property>
  <property fmtid="{D5CDD505-2E9C-101B-9397-08002B2CF9AE}" pid="10" name="MSIP_Label_6bd9ddd1-4d20-43f6-abfa-fc3c07406f94_ContentBits">
    <vt:lpwstr>0</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Order">
    <vt:r8>1326000</vt:r8>
  </property>
</Properties>
</file>