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8ECC" w14:textId="30857CD0">
      <w:pPr>
        <w:rPr>
          <w:color w:val="0C4DA2"/>
          <w:sz w:val="36"/>
          <w:szCs w:val="36"/>
        </w:rPr>
        <w:pStyle w:val="P68B1DB1-Normal1"/>
      </w:pPr>
      <w:bookmarkStart w:id="0" w:name="_Toc128429568"/>
      <w:r>
        <w:t xml:space="preserve">Liite 1 – Haastattelujen aiheoppaat</w:t>
      </w:r>
      <w:bookmarkEnd w:id="0"/>
      <w:r>
        <w:t xml:space="preserve"> ja eurooppalaista lapsitakuuta koskevan kuulemisen kohderyhmät </w:t>
      </w:r>
    </w:p>
    <w:sdt>
      <w:sdtPr>
        <w:rPr>
          <w:rFonts w:ascii="Arial" w:eastAsiaTheme="minorHAnsi" w:hAnsi="Arial" w:cstheme="minorBidi"/>
          <w:color w:val="000000" w:themeColor="text1"/>
          <w:sz w:val="22"/>
          <w:szCs w:val="22"/>
          <w:lang w:val="en-GB"/>
        </w:rPr>
        <w:id w:val="-1311786691"/>
        <w:docPartObj>
          <w:docPartGallery w:val="Table of Contents"/>
          <w:docPartUnique/>
        </w:docPartObj>
      </w:sdtPr>
      <w:sdtEndPr>
        <w:rPr>
          <w:b/>
          <w:bCs/>
          <w:noProof/>
        </w:rPr>
      </w:sdtEndPr>
      <w:sdtContent>
        <w:p w14:paraId="41CFC01F" w14:textId="6F48DA35">
          <w:pPr>
            <w:pStyle w:val="TOCHeading"/>
          </w:pPr>
          <w:r>
            <w:t>Sisältö</w:t>
          </w:r>
        </w:p>
        <w:p w14:paraId="46B8DA3B" w14:textId="1A200BF0">
          <w:pPr>
            <w:pStyle w:val="TOC1"/>
            <w:tabs>
              <w:tab w:val="left" w:pos="480"/>
              <w:tab w:val="right" w:leader="dot" w:pos="9016"/>
            </w:tabs>
            <w:rPr>
              <w:rFonts w:asciiTheme="minorHAnsi" w:hAnsiTheme="minorHAnsi" w:eastAsiaTheme="minorEastAsia"/>
              <w:color w:val="auto"/>
              <w:kern w:val="2"/>
              <w:sz w:val="24"/>
              <w:szCs w:val="24"/>
              <w14:ligatures w14:val="standardContextual"/>
            </w:rPr>
          </w:pPr>
          <w:r>
            <w:fldChar w:fldCharType="begin"/>
          </w:r>
          <w:r>
            <w:instrText xml:space="preserve"> TOC \o "1-3" \h \z \u </w:instrText>
          </w:r>
          <w:r>
            <w:fldChar w:fldCharType="separate"/>
          </w:r>
          <w:hyperlink w:anchor="_Toc211259568" w:history="1">
            <w:r>
              <w:rPr>
                <w:rStyle w:val="Hyperlink"/>
              </w:rPr>
              <w:t>1</w:t>
            </w:r>
            <w:r>
              <w:rPr>
                <w:rFonts w:asciiTheme="minorHAnsi" w:eastAsiaTheme="minorEastAsia" w:hAnsiTheme="minorHAnsi"/>
                <w:color w:val="auto"/>
                <w:kern w:val="2"/>
                <w:sz w:val="24"/>
                <w:szCs w:val="24"/>
                <w14:ligatures w14:val="standardContextual"/>
              </w:rPr>
              <w:tab/>
            </w:r>
            <w:r>
              <w:rPr>
                <w:rStyle w:val="Hyperlink"/>
              </w:rPr>
              <w:t>Introduction</w:t>
            </w:r>
            <w:r>
              <w:rPr>
                <w:webHidden/>
              </w:rPr>
              <w:tab/>
            </w:r>
            <w:r>
              <w:rPr>
                <w:webHidden/>
              </w:rPr>
              <w:fldChar w:fldCharType="begin"/>
            </w:r>
            <w:r>
              <w:rPr>
                <w:webHidden/>
              </w:rPr>
              <w:instrText xml:space="preserve"> PAGEREF _Toc211259568 \h </w:instrText>
            </w:r>
            <w:r>
              <w:rPr>
                <w:webHidden/>
              </w:rPr>
            </w:r>
            <w:r>
              <w:rPr>
                <w:webHidden/>
              </w:rPr>
              <w:fldChar w:fldCharType="separate"/>
            </w:r>
            <w:r>
              <w:rPr>
                <w:webHidden/>
              </w:rPr>
              <w:t>1</w:t>
            </w:r>
            <w:r>
              <w:rPr>
                <w:webHidden/>
              </w:rPr>
              <w:fldChar w:fldCharType="end"/>
            </w:r>
          </w:hyperlink>
        </w:p>
        <w:p w14:paraId="3C98EAC4" w14:textId="16FB5D8D">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69" w:history="1">
            <w:r>
              <w:rPr>
                <w:rStyle w:val="Hyperlink"/>
              </w:rPr>
              <w:t>2</w:t>
            </w:r>
            <w:r>
              <w:rPr>
                <w:rFonts w:asciiTheme="minorHAnsi" w:eastAsiaTheme="minorEastAsia" w:hAnsiTheme="minorHAnsi"/>
                <w:color w:val="auto"/>
                <w:kern w:val="2"/>
                <w:sz w:val="24"/>
                <w:szCs w:val="24"/>
                <w14:ligatures w14:val="standardContextual"/>
              </w:rPr>
              <w:tab/>
            </w:r>
            <w:r>
              <w:rPr>
                <w:rStyle w:val="Hyperlink"/>
              </w:rPr>
              <w:t>Consultation activities guidance</w:t>
            </w:r>
            <w:r>
              <w:rPr>
                <w:webHidden/>
              </w:rPr>
              <w:tab/>
            </w:r>
            <w:r>
              <w:rPr>
                <w:webHidden/>
              </w:rPr>
              <w:fldChar w:fldCharType="begin"/>
            </w:r>
            <w:r>
              <w:rPr>
                <w:webHidden/>
              </w:rPr>
              <w:instrText xml:space="preserve"> PAGEREF _Toc211259569 \h </w:instrText>
            </w:r>
            <w:r>
              <w:rPr>
                <w:webHidden/>
              </w:rPr>
            </w:r>
            <w:r>
              <w:rPr>
                <w:webHidden/>
              </w:rPr>
              <w:fldChar w:fldCharType="separate"/>
            </w:r>
            <w:r>
              <w:rPr>
                <w:webHidden/>
              </w:rPr>
              <w:t>2</w:t>
            </w:r>
            <w:r>
              <w:rPr>
                <w:webHidden/>
              </w:rPr>
              <w:fldChar w:fldCharType="end"/>
            </w:r>
          </w:hyperlink>
        </w:p>
        <w:p w14:paraId="5173392B" w14:textId="7FAF1985">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0" w:history="1">
            <w:r>
              <w:rPr>
                <w:rStyle w:val="Hyperlink"/>
              </w:rPr>
              <w:t>2.1</w:t>
            </w:r>
            <w:r>
              <w:rPr>
                <w:rFonts w:asciiTheme="minorHAnsi" w:eastAsiaTheme="minorEastAsia" w:hAnsiTheme="minorHAnsi"/>
                <w:color w:val="auto"/>
                <w:kern w:val="2"/>
                <w:sz w:val="24"/>
                <w:szCs w:val="24"/>
                <w14:ligatures w14:val="standardContextual"/>
              </w:rPr>
              <w:tab/>
            </w:r>
            <w:r>
              <w:rPr>
                <w:rStyle w:val="Hyperlink"/>
              </w:rPr>
              <w:t>Advice from children</w:t>
            </w:r>
            <w:r>
              <w:rPr>
                <w:webHidden/>
              </w:rPr>
              <w:tab/>
            </w:r>
            <w:r>
              <w:rPr>
                <w:webHidden/>
              </w:rPr>
              <w:fldChar w:fldCharType="begin"/>
            </w:r>
            <w:r>
              <w:rPr>
                <w:webHidden/>
              </w:rPr>
              <w:instrText xml:space="preserve"> PAGEREF _Toc211259570 \h </w:instrText>
            </w:r>
            <w:r>
              <w:rPr>
                <w:webHidden/>
              </w:rPr>
            </w:r>
            <w:r>
              <w:rPr>
                <w:webHidden/>
              </w:rPr>
              <w:fldChar w:fldCharType="separate"/>
            </w:r>
            <w:r>
              <w:rPr>
                <w:webHidden/>
              </w:rPr>
              <w:t>2</w:t>
            </w:r>
            <w:r>
              <w:rPr>
                <w:webHidden/>
              </w:rPr>
              <w:fldChar w:fldCharType="end"/>
            </w:r>
          </w:hyperlink>
        </w:p>
        <w:p w14:paraId="4C6509E7" w14:textId="07AE07CE">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1" w:history="1">
            <w:r>
              <w:rPr>
                <w:rStyle w:val="Hyperlink"/>
              </w:rPr>
              <w:t>2.2</w:t>
            </w:r>
            <w:r>
              <w:rPr>
                <w:rFonts w:asciiTheme="minorHAnsi" w:eastAsiaTheme="minorEastAsia" w:hAnsiTheme="minorHAnsi"/>
                <w:color w:val="auto"/>
                <w:kern w:val="2"/>
                <w:sz w:val="24"/>
                <w:szCs w:val="24"/>
                <w14:ligatures w14:val="standardContextual"/>
              </w:rPr>
              <w:tab/>
            </w:r>
            <w:r>
              <w:rPr>
                <w:rStyle w:val="Hyperlink"/>
              </w:rPr>
              <w:t>Advice from the secretariat team</w:t>
            </w:r>
            <w:r>
              <w:rPr>
                <w:webHidden/>
              </w:rPr>
              <w:tab/>
            </w:r>
            <w:r>
              <w:rPr>
                <w:webHidden/>
              </w:rPr>
              <w:fldChar w:fldCharType="begin"/>
            </w:r>
            <w:r>
              <w:rPr>
                <w:webHidden/>
              </w:rPr>
              <w:instrText xml:space="preserve"> PAGEREF _Toc211259571 \h </w:instrText>
            </w:r>
            <w:r>
              <w:rPr>
                <w:webHidden/>
              </w:rPr>
            </w:r>
            <w:r>
              <w:rPr>
                <w:webHidden/>
              </w:rPr>
              <w:fldChar w:fldCharType="separate"/>
            </w:r>
            <w:r>
              <w:rPr>
                <w:webHidden/>
              </w:rPr>
              <w:t>3</w:t>
            </w:r>
            <w:r>
              <w:rPr>
                <w:webHidden/>
              </w:rPr>
              <w:fldChar w:fldCharType="end"/>
            </w:r>
          </w:hyperlink>
        </w:p>
        <w:p w14:paraId="5B39B03E" w14:textId="304176E3">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2" w:history="1">
            <w:r>
              <w:rPr>
                <w:rStyle w:val="Hyperlink"/>
              </w:rPr>
              <w:t>3</w:t>
            </w:r>
            <w:r>
              <w:rPr>
                <w:rFonts w:asciiTheme="minorHAnsi" w:eastAsiaTheme="minorEastAsia" w:hAnsiTheme="minorHAnsi"/>
                <w:color w:val="auto"/>
                <w:kern w:val="2"/>
                <w:sz w:val="24"/>
                <w:szCs w:val="24"/>
                <w14:ligatures w14:val="standardContextual"/>
              </w:rPr>
              <w:tab/>
            </w:r>
            <w:r>
              <w:rPr>
                <w:rStyle w:val="Hyperlink"/>
              </w:rPr>
              <w:t>Interview topic guide</w:t>
            </w:r>
            <w:r>
              <w:rPr>
                <w:webHidden/>
              </w:rPr>
              <w:tab/>
            </w:r>
            <w:r>
              <w:rPr>
                <w:webHidden/>
              </w:rPr>
              <w:fldChar w:fldCharType="begin"/>
            </w:r>
            <w:r>
              <w:rPr>
                <w:webHidden/>
              </w:rPr>
              <w:instrText xml:space="preserve"> PAGEREF _Toc211259572 \h </w:instrText>
            </w:r>
            <w:r>
              <w:rPr>
                <w:webHidden/>
              </w:rPr>
            </w:r>
            <w:r>
              <w:rPr>
                <w:webHidden/>
              </w:rPr>
              <w:fldChar w:fldCharType="separate"/>
            </w:r>
            <w:r>
              <w:rPr>
                <w:webHidden/>
              </w:rPr>
              <w:t>4</w:t>
            </w:r>
            <w:r>
              <w:rPr>
                <w:webHidden/>
              </w:rPr>
              <w:fldChar w:fldCharType="end"/>
            </w:r>
          </w:hyperlink>
        </w:p>
        <w:p w14:paraId="4F2B25BF" w14:textId="2FE1E1AB">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3" w:history="1">
            <w:r>
              <w:rPr>
                <w:rStyle w:val="Hyperlink"/>
              </w:rPr>
              <w:t>4</w:t>
            </w:r>
            <w:r>
              <w:rPr>
                <w:rFonts w:asciiTheme="minorHAnsi" w:eastAsiaTheme="minorEastAsia" w:hAnsiTheme="minorHAnsi"/>
                <w:color w:val="auto"/>
                <w:kern w:val="2"/>
                <w:sz w:val="24"/>
                <w:szCs w:val="24"/>
                <w14:ligatures w14:val="standardContextual"/>
              </w:rPr>
              <w:tab/>
            </w:r>
            <w:r>
              <w:rPr>
                <w:rStyle w:val="Hyperlink"/>
              </w:rPr>
              <w:t>Group discussion activity plan</w:t>
            </w:r>
            <w:r>
              <w:rPr>
                <w:webHidden/>
              </w:rPr>
              <w:tab/>
            </w:r>
            <w:r>
              <w:rPr>
                <w:webHidden/>
              </w:rPr>
              <w:fldChar w:fldCharType="begin"/>
            </w:r>
            <w:r>
              <w:rPr>
                <w:webHidden/>
              </w:rPr>
              <w:instrText xml:space="preserve"> PAGEREF _Toc211259573 \h </w:instrText>
            </w:r>
            <w:r>
              <w:rPr>
                <w:webHidden/>
              </w:rPr>
            </w:r>
            <w:r>
              <w:rPr>
                <w:webHidden/>
              </w:rPr>
              <w:fldChar w:fldCharType="separate"/>
            </w:r>
            <w:r>
              <w:rPr>
                <w:webHidden/>
              </w:rPr>
              <w:t>10</w:t>
            </w:r>
            <w:r>
              <w:rPr>
                <w:webHidden/>
              </w:rPr>
              <w:fldChar w:fldCharType="end"/>
            </w:r>
          </w:hyperlink>
        </w:p>
        <w:p w14:paraId="4553E774" w14:textId="64AA3A4D">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4" w:history="1">
            <w:r>
              <w:rPr>
                <w:rStyle w:val="Hyperlink"/>
              </w:rPr>
              <w:t>4.1</w:t>
            </w:r>
            <w:r>
              <w:rPr>
                <w:rFonts w:asciiTheme="minorHAnsi" w:eastAsiaTheme="minorEastAsia" w:hAnsiTheme="minorHAnsi"/>
                <w:color w:val="auto"/>
                <w:kern w:val="2"/>
                <w:sz w:val="24"/>
                <w:szCs w:val="24"/>
                <w14:ligatures w14:val="standardContextual"/>
              </w:rPr>
              <w:tab/>
            </w:r>
            <w:r>
              <w:rPr>
                <w:rStyle w:val="Hyperlink"/>
              </w:rPr>
              <w:t>Option 1 Focus group questions (in-person and online)</w:t>
            </w:r>
            <w:r>
              <w:rPr>
                <w:webHidden/>
              </w:rPr>
              <w:tab/>
            </w:r>
            <w:r>
              <w:rPr>
                <w:webHidden/>
              </w:rPr>
              <w:fldChar w:fldCharType="begin"/>
            </w:r>
            <w:r>
              <w:rPr>
                <w:webHidden/>
              </w:rPr>
              <w:instrText xml:space="preserve"> PAGEREF _Toc211259574 \h </w:instrText>
            </w:r>
            <w:r>
              <w:rPr>
                <w:webHidden/>
              </w:rPr>
            </w:r>
            <w:r>
              <w:rPr>
                <w:webHidden/>
              </w:rPr>
              <w:fldChar w:fldCharType="separate"/>
            </w:r>
            <w:r>
              <w:rPr>
                <w:webHidden/>
              </w:rPr>
              <w:t>10</w:t>
            </w:r>
            <w:r>
              <w:rPr>
                <w:webHidden/>
              </w:rPr>
              <w:fldChar w:fldCharType="end"/>
            </w:r>
          </w:hyperlink>
        </w:p>
        <w:p w14:paraId="3EE32987" w14:textId="1191D771">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5" w:history="1">
            <w:r>
              <w:rPr>
                <w:rStyle w:val="Hyperlink"/>
              </w:rPr>
              <w:t>4.2</w:t>
            </w:r>
            <w:r>
              <w:rPr>
                <w:rFonts w:asciiTheme="minorHAnsi" w:eastAsiaTheme="minorEastAsia" w:hAnsiTheme="minorHAnsi"/>
                <w:color w:val="auto"/>
                <w:kern w:val="2"/>
                <w:sz w:val="24"/>
                <w:szCs w:val="24"/>
                <w14:ligatures w14:val="standardContextual"/>
              </w:rPr>
              <w:tab/>
            </w:r>
            <w:r>
              <w:rPr>
                <w:rStyle w:val="Hyperlink"/>
              </w:rPr>
              <w:t>Option 2: ‘The ECG Game’ (in-person)</w:t>
            </w:r>
            <w:r>
              <w:rPr>
                <w:webHidden/>
              </w:rPr>
              <w:tab/>
            </w:r>
            <w:r>
              <w:rPr>
                <w:webHidden/>
              </w:rPr>
              <w:fldChar w:fldCharType="begin"/>
            </w:r>
            <w:r>
              <w:rPr>
                <w:webHidden/>
              </w:rPr>
              <w:instrText xml:space="preserve"> PAGEREF _Toc211259575 \h </w:instrText>
            </w:r>
            <w:r>
              <w:rPr>
                <w:webHidden/>
              </w:rPr>
            </w:r>
            <w:r>
              <w:rPr>
                <w:webHidden/>
              </w:rPr>
              <w:fldChar w:fldCharType="separate"/>
            </w:r>
            <w:r>
              <w:rPr>
                <w:webHidden/>
              </w:rPr>
              <w:t>22</w:t>
            </w:r>
            <w:r>
              <w:rPr>
                <w:webHidden/>
              </w:rPr>
              <w:fldChar w:fldCharType="end"/>
            </w:r>
          </w:hyperlink>
        </w:p>
        <w:p w14:paraId="2BBCF876" w14:textId="39D4C53C">
          <w:pPr>
            <w:pStyle w:val="TOC1"/>
            <w:tabs>
              <w:tab w:val="left" w:pos="480"/>
              <w:tab w:val="right" w:leader="dot" w:pos="9016"/>
            </w:tabs>
            <w:rPr>
              <w:rFonts w:asciiTheme="minorHAnsi" w:eastAsiaTheme="minorEastAsia" w:hAnsiTheme="minorHAnsi"/>
              <w:color w:val="auto"/>
              <w:kern w:val="2"/>
              <w:sz w:val="24"/>
              <w:szCs w:val="24"/>
              <w14:ligatures w14:val="standardContextual"/>
            </w:rPr>
          </w:pPr>
          <w:hyperlink w:anchor="_Toc211259576" w:history="1">
            <w:r>
              <w:rPr>
                <w:rStyle w:val="Hyperlink"/>
              </w:rPr>
              <w:t>5</w:t>
            </w:r>
            <w:r>
              <w:rPr>
                <w:rFonts w:asciiTheme="minorHAnsi" w:eastAsiaTheme="minorEastAsia" w:hAnsiTheme="minorHAnsi"/>
                <w:color w:val="auto"/>
                <w:kern w:val="2"/>
                <w:sz w:val="24"/>
                <w:szCs w:val="24"/>
                <w14:ligatures w14:val="standardContextual"/>
              </w:rPr>
              <w:tab/>
            </w:r>
            <w:r>
              <w:rPr>
                <w:rStyle w:val="Hyperlink"/>
              </w:rPr>
              <w:t>Examples of activities and games</w:t>
            </w:r>
            <w:r>
              <w:rPr>
                <w:webHidden/>
              </w:rPr>
              <w:tab/>
            </w:r>
            <w:r>
              <w:rPr>
                <w:webHidden/>
              </w:rPr>
              <w:fldChar w:fldCharType="begin"/>
            </w:r>
            <w:r>
              <w:rPr>
                <w:webHidden/>
              </w:rPr>
              <w:instrText xml:space="preserve"> PAGEREF _Toc211259576 \h </w:instrText>
            </w:r>
            <w:r>
              <w:rPr>
                <w:webHidden/>
              </w:rPr>
            </w:r>
            <w:r>
              <w:rPr>
                <w:webHidden/>
              </w:rPr>
              <w:fldChar w:fldCharType="separate"/>
            </w:r>
            <w:r>
              <w:rPr>
                <w:webHidden/>
              </w:rPr>
              <w:t>29</w:t>
            </w:r>
            <w:r>
              <w:rPr>
                <w:webHidden/>
              </w:rPr>
              <w:fldChar w:fldCharType="end"/>
            </w:r>
          </w:hyperlink>
        </w:p>
        <w:p w14:paraId="0B94873C" w14:textId="27CBCEE8">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7" w:history="1">
            <w:r>
              <w:rPr>
                <w:rStyle w:val="Hyperlink"/>
              </w:rPr>
              <w:t>5.1</w:t>
            </w:r>
            <w:r>
              <w:rPr>
                <w:rFonts w:asciiTheme="minorHAnsi" w:eastAsiaTheme="minorEastAsia" w:hAnsiTheme="minorHAnsi"/>
                <w:color w:val="auto"/>
                <w:kern w:val="2"/>
                <w:sz w:val="24"/>
                <w:szCs w:val="24"/>
                <w14:ligatures w14:val="standardContextual"/>
              </w:rPr>
              <w:tab/>
            </w:r>
            <w:r>
              <w:rPr>
                <w:rStyle w:val="Hyperlink"/>
              </w:rPr>
              <w:t>Making connections within the group</w:t>
            </w:r>
            <w:r>
              <w:rPr>
                <w:webHidden/>
              </w:rPr>
              <w:tab/>
            </w:r>
            <w:r>
              <w:rPr>
                <w:webHidden/>
              </w:rPr>
              <w:fldChar w:fldCharType="begin"/>
            </w:r>
            <w:r>
              <w:rPr>
                <w:webHidden/>
              </w:rPr>
              <w:instrText xml:space="preserve"> PAGEREF _Toc211259577 \h </w:instrText>
            </w:r>
            <w:r>
              <w:rPr>
                <w:webHidden/>
              </w:rPr>
            </w:r>
            <w:r>
              <w:rPr>
                <w:webHidden/>
              </w:rPr>
              <w:fldChar w:fldCharType="separate"/>
            </w:r>
            <w:r>
              <w:rPr>
                <w:webHidden/>
              </w:rPr>
              <w:t>29</w:t>
            </w:r>
            <w:r>
              <w:rPr>
                <w:webHidden/>
              </w:rPr>
              <w:fldChar w:fldCharType="end"/>
            </w:r>
          </w:hyperlink>
        </w:p>
        <w:p w14:paraId="5C14BD65" w14:textId="72E73236">
          <w:pPr>
            <w:pStyle w:val="TOC2"/>
            <w:tabs>
              <w:tab w:val="left" w:pos="960"/>
              <w:tab w:val="right" w:leader="dot" w:pos="9016"/>
            </w:tabs>
            <w:rPr>
              <w:rFonts w:asciiTheme="minorHAnsi" w:eastAsiaTheme="minorEastAsia" w:hAnsiTheme="minorHAnsi"/>
              <w:color w:val="auto"/>
              <w:kern w:val="2"/>
              <w:sz w:val="24"/>
              <w:szCs w:val="24"/>
              <w14:ligatures w14:val="standardContextual"/>
            </w:rPr>
          </w:pPr>
          <w:hyperlink w:anchor="_Toc211259578" w:history="1">
            <w:r>
              <w:rPr>
                <w:rStyle w:val="Hyperlink"/>
              </w:rPr>
              <w:t>5.2</w:t>
            </w:r>
            <w:r>
              <w:rPr>
                <w:rFonts w:asciiTheme="minorHAnsi" w:eastAsiaTheme="minorEastAsia" w:hAnsiTheme="minorHAnsi"/>
                <w:color w:val="auto"/>
                <w:kern w:val="2"/>
                <w:sz w:val="24"/>
                <w:szCs w:val="24"/>
                <w14:ligatures w14:val="standardContextual"/>
              </w:rPr>
              <w:tab/>
            </w:r>
            <w:r>
              <w:rPr>
                <w:rStyle w:val="Hyperlink"/>
              </w:rPr>
              <w:t>Investigating and exploring views</w:t>
            </w:r>
            <w:r>
              <w:rPr>
                <w:webHidden/>
              </w:rPr>
              <w:tab/>
            </w:r>
            <w:r>
              <w:rPr>
                <w:webHidden/>
              </w:rPr>
              <w:fldChar w:fldCharType="begin"/>
            </w:r>
            <w:r>
              <w:rPr>
                <w:webHidden/>
              </w:rPr>
              <w:instrText xml:space="preserve"> PAGEREF _Toc211259578 \h </w:instrText>
            </w:r>
            <w:r>
              <w:rPr>
                <w:webHidden/>
              </w:rPr>
            </w:r>
            <w:r>
              <w:rPr>
                <w:webHidden/>
              </w:rPr>
              <w:fldChar w:fldCharType="separate"/>
            </w:r>
            <w:r>
              <w:rPr>
                <w:webHidden/>
              </w:rPr>
              <w:t>30</w:t>
            </w:r>
            <w:r>
              <w:rPr>
                <w:webHidden/>
              </w:rPr>
              <w:fldChar w:fldCharType="end"/>
            </w:r>
          </w:hyperlink>
        </w:p>
        <w:p w14:paraId="5A0A470B" w14:textId="22B2B92A">
          <w:r>
            <w:rPr>
              <w:b/>
              <w:bCs/>
            </w:rPr>
            <w:fldChar w:fldCharType="end"/>
          </w:r>
        </w:p>
      </w:sdtContent>
    </w:sdt>
    <w:p w14:paraId="77442C77" w14:textId="0D6DB66D">
      <w:pPr>
        <w:pStyle w:val="Heading1"/>
      </w:pPr>
      <w:bookmarkStart w:id="1" w:name="_Toc211259568"/>
      <w:r>
        <w:t>Johdanto</w:t>
      </w:r>
      <w:bookmarkEnd w:id="1"/>
    </w:p>
    <w:p w14:paraId="3D2C77C7" w14:textId="18EBC2F1">
      <w:pPr>
        <w:jc w:val="both"/>
      </w:pPr>
      <w:r>
        <w:t xml:space="preserve">Kiitos, että järjestit lasten kanssa haastattelun ja/tai fokusryhmän eurooppalaisen lapsitakuun täytäntöönpanon edistymisestä. Sen järjestää </w:t>
      </w:r>
      <w:hyperlink r:id="rId11" w:history="1">
        <w:r>
          <w:rPr>
            <w:rStyle w:val="Hyperlink"/>
          </w:rPr>
          <w:t xml:space="preserve">EU:n lasten osallistumisfoorumi.</w:t>
        </w:r>
      </w:hyperlink>
      <w:r>
        <w:t xml:space="preserve"> Tässä asiakirjassa selitetään kuulemisprosessia ja annetaan ehdotuksia lasten kanssa vietettävän ajan jäsentämiseksi. Samaan aikaan tehdään </w:t>
      </w:r>
      <w:hyperlink r:id="rId12" w:history="1">
        <w:r>
          <w:rPr>
            <w:rStyle w:val="Hyperlink"/>
          </w:rPr>
          <w:t>verkkokysely,</w:t>
        </w:r>
      </w:hyperlink>
      <w:r>
        <w:t xml:space="preserve"> johon myös lapsia kannustetaan vastaamaan. </w:t>
      </w:r>
    </w:p>
    <w:p w14:paraId="76D523C3" w14:textId="44C147DF">
      <w:pPr>
        <w:jc w:val="both"/>
      </w:pPr>
      <w:r>
        <w:t xml:space="preserve">EKG on EU:n lippulaivahanke, jonka tarkoituksena on katkaista köyhyyden ja sosiaalisen syrjäytymisen kierre sukupolvelta toiselle. </w:t>
      </w:r>
    </w:p>
    <w:p w14:paraId="328B841C" w14:textId="3D11DCB7">
      <w:pPr>
        <w:jc w:val="both"/>
      </w:pPr>
      <w:r>
        <w:t xml:space="preserve">Tämän 8-17-vuotiaiden lasten kuulemisen avulla haluamme:  </w:t>
      </w:r>
    </w:p>
    <w:p w14:paraId="1DD72E74" w14:textId="7062955E">
      <w:pPr>
        <w:pStyle w:val="ListParagraph"/>
        <w:numPr>
          <w:ilvl w:val="0"/>
          <w:numId w:val="57"/>
        </w:numPr>
        <w:jc w:val="both"/>
      </w:pPr>
      <w:r>
        <w:t xml:space="preserve">kerätä näyttöä siitä, miten lapset voivat käyttää yhteisöpalvelujaan, kuten koulutusta, terveydenhuoltoa, asianmukaista asumista, terveellistä ruokaa, yhtä kouluateriaa päivässä ja koulussa tapahtuvaa toimintaa; </w:t>
      </w:r>
    </w:p>
    <w:p w14:paraId="631DE624" w14:textId="77777777">
      <w:pPr>
        <w:pStyle w:val="ListParagraph"/>
        <w:numPr>
          <w:ilvl w:val="0"/>
          <w:numId w:val="57"/>
        </w:numPr>
        <w:jc w:val="both"/>
      </w:pPr>
      <w:r>
        <w:t xml:space="preserve">oppimaan lapsilta kaikista haasteista ja esteistä, joita he kohtaavat käyttäessään näitä palveluja, ja tutkimaan, miten tukitoimenpiteillä voidaan puuttua näihin ongelmiin ja parantaa niitä; ja </w:t>
      </w:r>
    </w:p>
    <w:p w14:paraId="0D12D04B" w14:textId="77777777">
      <w:pPr>
        <w:pStyle w:val="ListParagraph"/>
        <w:numPr>
          <w:ilvl w:val="0"/>
          <w:numId w:val="57"/>
        </w:numPr>
        <w:jc w:val="both"/>
      </w:pPr>
      <w:r>
        <w:t xml:space="preserve">Lisätään lasten tietoisuutta heidän oikeuksistaan ja kannustetaan heitä pohtimaan politiikan ja investointien painopisteitä. </w:t>
      </w:r>
    </w:p>
    <w:p w14:paraId="449C8652" w14:textId="101BF56E">
      <w:pPr>
        <w:jc w:val="both"/>
      </w:pPr>
      <w:r>
        <w:t xml:space="preserve">Tässä asiakirjassa on seuraavat tiedot: </w:t>
      </w:r>
    </w:p>
    <w:p w14:paraId="62F5B1FB" w14:textId="4D8CF679">
      <w:pPr>
        <w:pStyle w:val="ListParagraph"/>
        <w:numPr>
          <w:ilvl w:val="0"/>
          <w:numId w:val="33"/>
        </w:numPr>
        <w:jc w:val="both"/>
      </w:pPr>
      <w:r>
        <w:t xml:space="preserve">Lasten ja sihteeristön yleiset ohjeet siitä, miten kuulemistoimet toteutetaan (ks. 2 jakso – Kuulemistoimia koskevat ohjeet) </w:t>
      </w:r>
    </w:p>
    <w:p w14:paraId="10C572A7" w14:textId="079C5F00">
      <w:pPr>
        <w:pStyle w:val="ListParagraph"/>
        <w:numPr>
          <w:ilvl w:val="0"/>
          <w:numId w:val="33"/>
        </w:numPr>
        <w:jc w:val="both"/>
      </w:pPr>
      <w:r>
        <w:t xml:space="preserve">Aiheopas, jota käytetään haastattelujen perustana (ks. kohta 3 Haastattelun aiheopas)</w:t>
      </w:r>
    </w:p>
    <w:p w14:paraId="6BBD77BD" w14:textId="7B00A0AC">
      <w:pPr>
        <w:pStyle w:val="ListParagraph"/>
        <w:numPr>
          <w:ilvl w:val="0"/>
          <w:numId w:val="33"/>
        </w:numPr>
        <w:jc w:val="both"/>
      </w:pPr>
      <w:r>
        <w:t xml:space="preserve">Vaihtoehdot ryhmäkeskusteluissa mahdollisesti käytettäville toimille (kohderyhmät) (ks. jakso 4 Ryhmäkeskustelun toimintasuunnitelma)</w:t>
      </w:r>
    </w:p>
    <w:p w14:paraId="69C9D142" w14:textId="3EF2446D">
      <w:pPr>
        <w:pStyle w:val="ListParagraph"/>
        <w:numPr>
          <w:ilvl w:val="0"/>
          <w:numId w:val="33"/>
        </w:numPr>
        <w:jc w:val="both"/>
      </w:pPr>
      <w:r>
        <w:t xml:space="preserve">Esimerkkejä aktiviteeteista ja peleistä (ks. kohta 5 Esimerkkejä aktiviteeteista ja peleistä)</w:t>
      </w:r>
    </w:p>
    <w:p w14:paraId="39FD77CB" w14:textId="10631DA1">
      <w:pPr>
        <w:spacing w:after="0"/>
        <w:jc w:val="both"/>
        <w:rPr>
          <w:color w:val="000000"/>
          <w:szCs w:val="24"/>
        </w:rPr>
        <w:pStyle w:val="P68B1DB1-Normal2"/>
      </w:pPr>
      <w:r>
        <w:t xml:space="preserve">Tunnustamme, että monilla lapsiin liittyvää toimintaa helpottavilla henkilöillä on laaja asiaankuuluva kokemus ja että jokaisella EU:n jäsenvaltiolla on omat erityiset haasteensa ja ratkaisunsa niiden voittamiseksi. </w:t>
      </w:r>
      <w:r>
        <w:rPr>
          <w:b/>
        </w:rPr>
        <w:t xml:space="preserve">Kunkin ryhmäkeskustelun fasilitaattorin olisi sen vuoksi käytettävä ammatillista harkintaansa ja kokemustaan ehdotetun lähestymistavan mukauttamiseksi tiettyyn ryhmäkeskusteluun ja haastatteluun osallistuvien lasten erityisiin mieltymyksiin ja tarpeisiin.</w:t>
      </w:r>
      <w:r>
        <w:t xml:space="preserve"> Viitatkaa myös oman maanne kansallisiin EKG-prioriteetteihin esimerkiksi antamalla asiaa koskevia esimerkkejä. </w:t>
      </w:r>
    </w:p>
    <w:p w14:paraId="1419E10C" w14:textId="77777777">
      <w:pPr>
        <w:spacing w:after="0"/>
        <w:jc w:val="both"/>
        <w:rPr>
          <w:color w:val="000000"/>
          <w:szCs w:val="24"/>
        </w:rPr>
      </w:pPr>
    </w:p>
    <w:p w14:paraId="74AC15A8" w14:textId="7BBF582D">
      <w:pPr>
        <w:pStyle w:val="Heading1"/>
      </w:pPr>
      <w:bookmarkStart w:id="2" w:name="_Toc211259569"/>
      <w:r>
        <w:t xml:space="preserve">Kuulemistoimien ohjeistus</w:t>
      </w:r>
      <w:bookmarkEnd w:id="2"/>
      <w:r>
        <w:t xml:space="preserve"> </w:t>
      </w:r>
    </w:p>
    <w:p w14:paraId="08C7D38F" w14:textId="469D71BD">
      <w:pPr>
        <w:pStyle w:val="Heading2"/>
      </w:pPr>
      <w:bookmarkStart w:id="3" w:name="_Toc211259570"/>
      <w:r>
        <w:t xml:space="preserve">Neuvoja lapsilta</w:t>
      </w:r>
      <w:bookmarkEnd w:id="3"/>
    </w:p>
    <w:p w14:paraId="2796803B" w14:textId="3440C642">
      <w:pPr>
        <w:spacing w:after="0"/>
        <w:jc w:val="both"/>
      </w:pPr>
      <w:r>
        <w:t xml:space="preserve">Lapset antoivat meille ehdotuksia kuulemisesta foorumin yleiskokouksessa vuosina 2023 ja 2025. Lasten esittämiä keskeisiä ehdotuksia olivat muun muassa seuraavat:</w:t>
      </w:r>
    </w:p>
    <w:p w14:paraId="3D28965E" w14:textId="63B58855">
      <w:pPr>
        <w:pStyle w:val="ListParagraph"/>
        <w:numPr>
          <w:ilvl w:val="0"/>
          <w:numId w:val="25"/>
        </w:numPr>
        <w:spacing w:after="0"/>
        <w:jc w:val="both"/>
      </w:pPr>
      <w:r>
        <w:rPr>
          <w:b/>
        </w:rPr>
        <w:t xml:space="preserve">Joustava lähestymistapa ja sopeutua lasten, ryhmän ja ympäristön tarpeisiin ja mieltymyksiin. </w:t>
      </w:r>
      <w:r>
        <w:t xml:space="preserve">Tämä helpottaa taustaltaan, kokemukseltaan, mieltymyksiltään ja viestintätyyleiltään erilaisten eri-ikäisten lasten osallistumista ja varmistaa, että osallistuminen mukautetaan kyseisen ryhmän dynamiikkaan, sijaintiin ja muotoon.  </w:t>
      </w:r>
    </w:p>
    <w:p w14:paraId="06F221CB" w14:textId="77777777">
      <w:pPr>
        <w:pStyle w:val="ListParagraph"/>
        <w:numPr>
          <w:ilvl w:val="0"/>
          <w:numId w:val="25"/>
        </w:numPr>
        <w:spacing w:after="0"/>
        <w:jc w:val="both"/>
      </w:pPr>
      <w:r>
        <w:rPr>
          <w:b/>
        </w:rPr>
        <w:t xml:space="preserve">Jotkut lapset saattavat mieluummin keskustella sellaisten ihmisten kanssa, jotka tuntevat heidät</w:t>
      </w:r>
      <w:r>
        <w:t xml:space="preserve">. Joten päätettäessä, kenen pitäisi helpottaa toimintaa, keskustele mieltymyksistä lasten kanssa. Vastakkaisiin toiveisiin voi olla mahdollista vastata käyttämällä erilaisia taukotiloja, joissa lapset puhuvat tunnetun fasilitaattorin tai kaukaisemman kanssa.</w:t>
      </w:r>
    </w:p>
    <w:p w14:paraId="2F1AD972" w14:textId="574CCBE8">
      <w:pPr>
        <w:pStyle w:val="ListParagraph"/>
        <w:numPr>
          <w:ilvl w:val="0"/>
          <w:numId w:val="25"/>
        </w:numPr>
        <w:spacing w:after="0"/>
        <w:jc w:val="both"/>
      </w:pPr>
      <w:r>
        <w:rPr>
          <w:b/>
        </w:rPr>
        <w:t xml:space="preserve">Kokousten kesto:</w:t>
      </w:r>
      <w:r>
        <w:t xml:space="preserve"> Ryhmän keskustelukokousten tulisi kestää 50–80 minuuttia ryhmän mieltymyksestä riippuen. Tämä olisi jaettava lyhyempiin istuntoihin, joissa on tauko keskellä. Haastattelut kestävät 30-45 minuuttia. </w:t>
      </w:r>
    </w:p>
    <w:p w14:paraId="3414B318" w14:textId="77777777">
      <w:pPr>
        <w:pStyle w:val="ListParagraph"/>
        <w:numPr>
          <w:ilvl w:val="0"/>
          <w:numId w:val="25"/>
        </w:numPr>
        <w:spacing w:after="0"/>
        <w:jc w:val="both"/>
      </w:pPr>
      <w:r>
        <w:rPr>
          <w:b/>
        </w:rPr>
        <w:t xml:space="preserve">Lasten lukumäärä ryhmässä:</w:t>
      </w:r>
      <w:r>
        <w:t xml:space="preserve"> Suuret ryhmät olisi hajotettava siten, että on olemassa pienempiä alaryhmiä, joissa on noin 4-6 lasta.</w:t>
      </w:r>
    </w:p>
    <w:p w14:paraId="688E14F5" w14:textId="6DE14C05">
      <w:pPr>
        <w:pStyle w:val="ListParagraph"/>
        <w:numPr>
          <w:ilvl w:val="0"/>
          <w:numId w:val="25"/>
        </w:numPr>
        <w:spacing w:after="0"/>
        <w:jc w:val="both"/>
      </w:pPr>
      <w:r>
        <w:rPr>
          <w:b/>
        </w:rPr>
        <w:t xml:space="preserve">Lapsille, jotka päättävät osallistua, olisi annettava valinnanvaraa ja vaihtoehtoja,</w:t>
      </w:r>
      <w:r>
        <w:t xml:space="preserve"> ja fasilitaattorin olisi toteutettava toimia lasten mieltymysten perusteella.</w:t>
      </w:r>
    </w:p>
    <w:p w14:paraId="64F397C6" w14:textId="77777777">
      <w:pPr>
        <w:pStyle w:val="ListParagraph"/>
        <w:numPr>
          <w:ilvl w:val="0"/>
          <w:numId w:val="25"/>
        </w:numPr>
        <w:spacing w:after="0"/>
        <w:jc w:val="both"/>
      </w:pPr>
      <w:r>
        <w:rPr>
          <w:b/>
        </w:rPr>
        <w:t xml:space="preserve">Lasten olisi voitava ilmaista itseään monin eri tavoin.</w:t>
      </w:r>
      <w:r>
        <w:t xml:space="preserve"> Tähän sisältyy tekstin, visuaalisten kuvien ja liikkeen kautta. </w:t>
      </w:r>
    </w:p>
    <w:p w14:paraId="29BC8803" w14:textId="4C0CA088">
      <w:pPr>
        <w:pStyle w:val="ListParagraph"/>
        <w:numPr>
          <w:ilvl w:val="0"/>
          <w:numId w:val="25"/>
        </w:numPr>
        <w:spacing w:after="0"/>
        <w:jc w:val="both"/>
      </w:pPr>
      <w:r>
        <w:rPr>
          <w:b/>
        </w:rPr>
        <w:t xml:space="preserve">Koko kokouksen ajan olisi tarjottava pelejä ja leikkitoimintaa </w:t>
      </w:r>
      <w:r>
        <w:t xml:space="preserve">lasten välisen ajatusten ja näkemysten vaihdon helpottamiseksi. Pelejä ja leikkiä ei pitäisi rajoittaa lämmittelyharjoituksiin tai jäänmurtajiin.  </w:t>
      </w:r>
    </w:p>
    <w:p w14:paraId="427E5E52" w14:textId="4E2054EB">
      <w:pPr>
        <w:pStyle w:val="P68B1DB1-ListParagraph3"/>
        <w:numPr>
          <w:ilvl w:val="0"/>
          <w:numId w:val="25"/>
        </w:numPr>
        <w:spacing w:after="0"/>
        <w:jc w:val="both"/>
      </w:pPr>
      <w:r>
        <w:rPr>
          <w:b/>
        </w:rPr>
        <w:t xml:space="preserve">Keskustelujen aikana lapset tarvitsevat resursseja.</w:t>
      </w:r>
      <w:r>
        <w:t xml:space="preserve"> Tämä voi tarkoittaa käsien pitämistä kiireisinä, esimerkiksi stressiä ehkäisevillä leluilla, legopalikoilla, leikkitaikinalla, paperilla ja kynillä leikkimistä. Näitä resursseja voidaan käyttää myös kuulemisissa. Neuvonantajan olisi varmistettava, että lapset voivat käyttää tällaisia resursseja, ja tarvittaessa lähetettävä ne ennen kokousta, ja kannustettava lapsia käyttämään näitä resursseja istunnon aikana, jos he haluavat, jotta voidaan ottaa huomioon lasten mieltymykset. </w:t>
      </w:r>
    </w:p>
    <w:p w14:paraId="4881C415" w14:textId="77BB7C05">
      <w:pPr>
        <w:pStyle w:val="ListParagraph"/>
        <w:numPr>
          <w:ilvl w:val="0"/>
          <w:numId w:val="25"/>
        </w:numPr>
        <w:spacing w:after="0"/>
        <w:jc w:val="both"/>
      </w:pPr>
      <w:r>
        <w:rPr>
          <w:b/>
        </w:rPr>
        <w:t xml:space="preserve">Käytä avoimia ja suljettuja kysymyksiä.</w:t>
      </w:r>
      <w:r>
        <w:t xml:space="preserve"> Joillekin lapsille on helpompaa vastata kysymyksiin, joihin on yksinkertainen kyllä/ei tai jotka ovat samaa mieltä/eri mieltä. Joidenkin näiden kysymysten käyttäminen voi auttaa joitakin lapsia osallistumaan. Yritä siirtyä kysymyksiin, joissa tarkastellaan, miten, miten paljon ja miksi, kun ihmiset tuntevat olonsa mukavaksi.</w:t>
      </w:r>
    </w:p>
    <w:p w14:paraId="05D970D6" w14:textId="0C53D146">
      <w:pPr>
        <w:pStyle w:val="Heading2"/>
      </w:pPr>
      <w:bookmarkStart w:id="4" w:name="_Toc211259571"/>
      <w:r>
        <w:t xml:space="preserve">Sihteeristön neuvot</w:t>
      </w:r>
      <w:bookmarkEnd w:id="4"/>
    </w:p>
    <w:p w14:paraId="2A4EFF74" w14:textId="31DD7A7C">
      <w:pPr>
        <w:spacing w:after="0"/>
        <w:jc w:val="both"/>
        <w:rPr>
          <w:rFonts w:cs="Arial"/>
        </w:rPr>
        <w:pStyle w:val="P68B1DB1-Normal4"/>
      </w:pPr>
      <w:r>
        <w:t xml:space="preserve">Katso yleisiä ehdotuksia ryhmäkeskustelujen ja haastattelujen lähestymistavasta. Jos haluat lisäohjeita, ota meihin yhteyttä. </w:t>
      </w:r>
    </w:p>
    <w:p w14:paraId="14777B4E" w14:textId="1F73FA85">
      <w:pPr>
        <w:pStyle w:val="P68B1DB1-ListParagraph3"/>
        <w:numPr>
          <w:ilvl w:val="0"/>
          <w:numId w:val="26"/>
        </w:numPr>
        <w:jc w:val="both"/>
        <w:rPr>
          <w:rFonts w:cs="Arial"/>
          <w:color w:val="000000"/>
        </w:rPr>
      </w:pPr>
      <w:r>
        <w:t xml:space="preserve">Lapsiosallistujien tilanteesta ja kokemuksista riippuen kaikki aiheoppaan kohdat eivät ole merkityksellisiä. Ohjaaja voi käyttää aiheopasta joustavasti, eikä hänen tarvitse käsitellä kaikkia aiheita keskustelun aikana. </w:t>
      </w:r>
    </w:p>
    <w:p w14:paraId="4F063E5D" w14:textId="18D240A2">
      <w:pPr>
        <w:pStyle w:val="P68B1DB1-ListParagraph3"/>
        <w:numPr>
          <w:ilvl w:val="0"/>
          <w:numId w:val="26"/>
        </w:numPr>
        <w:jc w:val="both"/>
        <w:rPr>
          <w:rFonts w:cs="Arial"/>
          <w:color w:val="000000"/>
        </w:rPr>
      </w:pPr>
      <w:r>
        <w:t xml:space="preserve">Neuvojan olisi varmistettava, että lapsille tarjotaan säännöllisesti mahdollisuuksia valita, haluavatko he osallistua toimintaan ja/tai vastata kysymykseen. </w:t>
      </w:r>
    </w:p>
    <w:p w14:paraId="50B1580B" w14:textId="550634DB">
      <w:pPr>
        <w:pStyle w:val="P68B1DB1-ListParagraph3"/>
        <w:numPr>
          <w:ilvl w:val="0"/>
          <w:numId w:val="26"/>
        </w:numPr>
        <w:jc w:val="both"/>
        <w:rPr>
          <w:rFonts w:cs="Arial"/>
          <w:color w:val="000000"/>
        </w:rPr>
      </w:pPr>
      <w:r>
        <w:t xml:space="preserve">Neuvonantajan olisi esitettävä kysymyksiä myönteisellä lähestymistavalla ja pyydettävä mielikuvitusta ratkaisuista, kuten </w:t>
      </w:r>
      <w:r>
        <w:rPr>
          <w:i/>
        </w:rPr>
        <w:t xml:space="preserve">”ratkaisujen miekkailutoiminnasta”</w:t>
      </w:r>
      <w:r>
        <w:t xml:space="preserve"> (ks. jäljempänä). Tämä auttaa lapsia tuntemaan itsensä luottavaisemmiksi antamaan ideoita ilman suoraa henkilökohtaista kokemusta.</w:t>
      </w:r>
    </w:p>
    <w:p w14:paraId="039D7033" w14:textId="6A26A3A0">
      <w:pPr>
        <w:pStyle w:val="P68B1DB1-ListParagraph3"/>
        <w:numPr>
          <w:ilvl w:val="0"/>
          <w:numId w:val="26"/>
        </w:numPr>
        <w:contextualSpacing/>
        <w:jc w:val="both"/>
        <w:rPr>
          <w:rFonts w:cs="Arial"/>
          <w:color w:val="000000"/>
        </w:rPr>
      </w:pPr>
      <w:r>
        <w:t xml:space="preserve">Lapsia tulee muistuttaa siitä, että he voivat pitää tauon milloin tahansa. Jos lapsi jostain syystä tarvitsee taukoa keskustelusta, ohjaajan tulee olla ymmärtäväinen ja mukautuva. Vaihtoehtoisten aktiviteettien tarjoaminen lapsille, jotka eivät halua osallistua valittuun kuulemiseen, voi auttaa lapsia lopettamaan osallistumisen halutessaan.</w:t>
      </w:r>
    </w:p>
    <w:p w14:paraId="2E14FE7C" w14:textId="7AE490BF">
      <w:pPr>
        <w:pStyle w:val="P68B1DB1-ListParagraph3"/>
        <w:numPr>
          <w:ilvl w:val="0"/>
          <w:numId w:val="26"/>
        </w:numPr>
        <w:contextualSpacing/>
        <w:jc w:val="both"/>
        <w:rPr>
          <w:rFonts w:cs="Arial"/>
          <w:color w:val="000000"/>
        </w:rPr>
      </w:pPr>
      <w:r>
        <w:t xml:space="preserve">Aiheoppaassa luetellaan joitakin ehdotettuja toimia, joita voidaan käyttää keskustelujen ja näkemysten ilmaisemisen helpottamiseksi. </w:t>
      </w:r>
      <w:r>
        <w:rPr>
          <w:b/>
        </w:rPr>
        <w:t xml:space="preserve">Ohjaajan olisi valittava ryhmäkeskusteluun osallistujille parhaiten sopivat toiminnot</w:t>
      </w:r>
      <w:r>
        <w:t xml:space="preserve"> (esim. ikä, kiinnostuksen kohteet, kyvyt, mieltymykset jne.) ja keskustelujen muoto (henkilökohtaisesti, verkossa). Jos se on hyödyllistä, voidaan ottaa käyttöön muita toimia. Monia jäljempänä ehdotettuja toimia voidaan mukauttaa ja toteuttaa sekä henkilökohtaisissa että verkkokokouksissa. </w:t>
      </w:r>
    </w:p>
    <w:p w14:paraId="5A512325" w14:textId="56A250A5">
      <w:pPr>
        <w:pStyle w:val="P68B1DB1-ListParagraph3"/>
        <w:numPr>
          <w:ilvl w:val="0"/>
          <w:numId w:val="26"/>
        </w:numPr>
        <w:contextualSpacing/>
        <w:jc w:val="both"/>
        <w:rPr>
          <w:rFonts w:cs="Arial"/>
          <w:color w:val="000000"/>
        </w:rPr>
      </w:pPr>
      <w:r>
        <w:t xml:space="preserve">Neuvonantajan olisi pohdittava, mitä resursseja hän voi käyttää (esim. luonnoslehtiöt, paperit, liikkeet ja muut resurssit) osallistumisen tukemiseen (sekä verkossa että verkon ulkopuolella). Internetin valkotaulujen, paperin tai pelien käyttö lämmittelytoimintaan ja jäänmurtajiin totuttaa lapset käyttämään online-työkaluja (esim. chat ja hymiöt) tai fyysistä tilaa (jos he tapaavat henkilökohtaisesti), jotta ne voidaan helposti sisällyttää muihin toimintoihin tai keskusteluihin. On myös hyödyllistä käyttää visuaalista tallennetta sen osoittamiseen, että kuulet lasten ajatuksia ja että keskustelun edistymistä voidaan tarkastella.  </w:t>
      </w:r>
    </w:p>
    <w:p w14:paraId="3F112FDE" w14:textId="5F97B6EA">
      <w:pPr>
        <w:pStyle w:val="P68B1DB1-ListParagraph3"/>
        <w:numPr>
          <w:ilvl w:val="0"/>
          <w:numId w:val="26"/>
        </w:numPr>
        <w:contextualSpacing/>
        <w:jc w:val="both"/>
        <w:rPr>
          <w:rFonts w:cs="Arial"/>
          <w:color w:val="000000"/>
        </w:rPr>
      </w:pPr>
      <w:r>
        <w:t xml:space="preserve">Harkitse käyttämiesi lasten nimien tallentamiseen käytettävien resurssien tietoturvaa ja varmista, että tallennat vain nimettömiä tietoja. </w:t>
      </w:r>
    </w:p>
    <w:p w14:paraId="6E64DF29" w14:textId="4FE4030E">
      <w:pPr>
        <w:pStyle w:val="P68B1DB1-ListParagraph3"/>
        <w:numPr>
          <w:ilvl w:val="0"/>
          <w:numId w:val="26"/>
        </w:numPr>
        <w:contextualSpacing/>
        <w:jc w:val="both"/>
        <w:rPr>
          <w:rFonts w:cs="Arial"/>
          <w:color w:val="000000"/>
        </w:rPr>
      </w:pPr>
      <w:r>
        <w:t xml:space="preserve">Sen sijaan, että fasilitaattori kysyisi </w:t>
      </w:r>
      <w:r>
        <w:rPr>
          <w:i/>
        </w:rPr>
        <w:t>”miksi”,</w:t>
      </w:r>
      <w:r>
        <w:t xml:space="preserve"> hänen olisi muotoiltava kysymys kiinnostavammin. Esimerkiksi:</w:t>
      </w:r>
    </w:p>
    <w:p w14:paraId="2ED21644" w14:textId="32B66023">
      <w:pPr>
        <w:pStyle w:val="P68B1DB1-ListParagraph5"/>
        <w:numPr>
          <w:ilvl w:val="1"/>
          <w:numId w:val="22"/>
        </w:numPr>
        <w:contextualSpacing/>
        <w:jc w:val="both"/>
        <w:rPr>
          <w:rFonts w:cs="Arial"/>
          <w:i/>
          <w:color w:val="000000"/>
        </w:rPr>
      </w:pPr>
      <w:r>
        <w:t xml:space="preserve">Kerro lisää...</w:t>
      </w:r>
    </w:p>
    <w:p w14:paraId="4CACF79C" w14:textId="332BC90C">
      <w:pPr>
        <w:pStyle w:val="P68B1DB1-ListParagraph5"/>
        <w:numPr>
          <w:ilvl w:val="1"/>
          <w:numId w:val="22"/>
        </w:numPr>
        <w:contextualSpacing/>
        <w:jc w:val="both"/>
        <w:rPr>
          <w:rFonts w:cs="Arial"/>
          <w:i/>
          <w:color w:val="000000"/>
        </w:rPr>
      </w:pPr>
      <w:r>
        <w:t>Mielenkiintoista...</w:t>
      </w:r>
    </w:p>
    <w:p w14:paraId="22A3EB66" w14:textId="77777777">
      <w:pPr>
        <w:pStyle w:val="P68B1DB1-ListParagraph5"/>
        <w:numPr>
          <w:ilvl w:val="1"/>
          <w:numId w:val="22"/>
        </w:numPr>
        <w:contextualSpacing/>
        <w:jc w:val="both"/>
        <w:rPr>
          <w:rFonts w:cs="Arial"/>
          <w:i/>
          <w:color w:val="000000"/>
        </w:rPr>
      </w:pPr>
      <w:r>
        <w:t xml:space="preserve">Ja mitä siinä on...</w:t>
      </w:r>
    </w:p>
    <w:p w14:paraId="058A65B9" w14:textId="77777777">
      <w:pPr>
        <w:pStyle w:val="P68B1DB1-ListParagraph5"/>
        <w:numPr>
          <w:ilvl w:val="1"/>
          <w:numId w:val="22"/>
        </w:numPr>
        <w:contextualSpacing/>
        <w:jc w:val="both"/>
        <w:rPr>
          <w:rFonts w:cs="Arial"/>
          <w:i/>
          <w:color w:val="000000"/>
        </w:rPr>
      </w:pPr>
      <w:r>
        <w:t xml:space="preserve">Ja miten se...</w:t>
      </w:r>
    </w:p>
    <w:p w14:paraId="296D307E" w14:textId="77777777">
      <w:pPr>
        <w:pStyle w:val="P68B1DB1-ListParagraph5"/>
        <w:numPr>
          <w:ilvl w:val="1"/>
          <w:numId w:val="22"/>
        </w:numPr>
        <w:contextualSpacing/>
        <w:jc w:val="both"/>
        <w:rPr>
          <w:rFonts w:cs="Arial"/>
          <w:i/>
          <w:color w:val="000000"/>
        </w:rPr>
      </w:pPr>
      <w:r>
        <w:t xml:space="preserve">Ja kun... mitä seuraavaksi...</w:t>
      </w:r>
    </w:p>
    <w:p w14:paraId="3FEDD617" w14:textId="341B93B3">
      <w:pPr>
        <w:pStyle w:val="P68B1DB1-ListParagraph3"/>
        <w:numPr>
          <w:ilvl w:val="0"/>
          <w:numId w:val="26"/>
        </w:numPr>
        <w:contextualSpacing/>
        <w:jc w:val="both"/>
        <w:rPr>
          <w:rFonts w:cs="Arial"/>
          <w:color w:val="000000"/>
        </w:rPr>
      </w:pPr>
      <w:r>
        <w:t xml:space="preserve">Ohjaajan on otettava kuvia kaikista lasten tekemistä ja heidän kanssaan ryhmäkeskustelun aikana tehdyistä tuotoksista, esimerkiksi fläppitaulukoiden muistiinpanoista ja post-it-muistiinpanoista. Tämä helpottaa muistiinpanojen tekemistä ja raportointivaihetta. Ohjaajaa kannustetaan jakamaan asiaankuuluvat kuvat foorumin sihteeristön tiimin kanssa lataamalla ne foorumin hankekansioon. </w:t>
      </w:r>
    </w:p>
    <w:p w14:paraId="48E22713" w14:textId="69823680">
      <w:pPr>
        <w:pStyle w:val="P68B1DB1-ListParagraph3"/>
        <w:numPr>
          <w:ilvl w:val="0"/>
          <w:numId w:val="26"/>
        </w:numPr>
        <w:contextualSpacing/>
        <w:jc w:val="both"/>
        <w:rPr>
          <w:rFonts w:cs="Arial"/>
          <w:color w:val="000000"/>
        </w:rPr>
      </w:pPr>
      <w:r>
        <w:t xml:space="preserve">Ohjaajan olisi kirjattava mahdollisimman paljon siitä, mitä lapset sanovat. Kaikki lasten jakamat ideat olisi tallennettava nimettöminä ja tallennettava ja palautettava foorumin sihteeristön tiimin turvallisuuteen. Liite 5 Raportointimallia olisi käytettävä raportoitaessa kansallisen tason kuulemisen aggregoiduista havainnoista. </w:t>
      </w:r>
    </w:p>
    <w:p w14:paraId="04CEAA6F" w14:textId="77777777">
      <w:pPr>
        <w:spacing w:after="0"/>
        <w:jc w:val="both"/>
        <w:rPr>
          <w:color w:val="000000"/>
          <w:szCs w:val="24"/>
        </w:rPr>
      </w:pPr>
    </w:p>
    <w:p w14:paraId="729369D7" w14:textId="77777777">
      <w:r>
        <w:br w:type="page"/>
      </w:r>
    </w:p>
    <w:p w14:paraId="10CC665C" w14:textId="7F441981">
      <w:pPr>
        <w:pStyle w:val="Heading1"/>
      </w:pPr>
      <w:bookmarkStart w:id="5" w:name="_Toc211259572"/>
      <w:r>
        <w:t xml:space="preserve">Haastattelun aiheopas</w:t>
      </w:r>
      <w:bookmarkEnd w:id="5"/>
      <w:r>
        <w:t xml:space="preserve"> </w:t>
      </w:r>
    </w:p>
    <w:p w14:paraId="16A9AC94" w14:textId="77777777">
      <w:pPr>
        <w:pStyle w:val="P68B1DB1-BodyText6"/>
        <w:rPr>
          <w:rFonts w:cs="Arial" w:eastAsiaTheme="majorEastAsia"/>
          <w:b/>
          <w:color w:val="0C4DA2"/>
          <w:sz w:val="24"/>
        </w:rPr>
      </w:pPr>
      <w:r>
        <w:t xml:space="preserve">Johdanto haastatteluun</w:t>
      </w:r>
    </w:p>
    <w:p w14:paraId="0A66E227" w14:textId="67A6D4DD">
      <w:pPr>
        <w:pStyle w:val="P68B1DB1-ListParagraph3"/>
        <w:numPr>
          <w:ilvl w:val="0"/>
          <w:numId w:val="18"/>
        </w:numPr>
        <w:spacing w:before="0" w:after="0"/>
        <w:jc w:val="both"/>
        <w:rPr>
          <w:rFonts w:cs="Arial"/>
        </w:rPr>
      </w:pPr>
      <w:r>
        <w:t xml:space="preserve">Muistutetaan, että osallistuminen ja panokset ovat vapaaehtoisia: sinun ei tarvitse osallistua eikä vastata mihinkään, mitä et halua, ja voit vetäytyä milloin tahansa. Ei ole oikeita tai vääriä vastauksia. </w:t>
      </w:r>
    </w:p>
    <w:p w14:paraId="27FEA0ED" w14:textId="2A11D5BE">
      <w:pPr>
        <w:pStyle w:val="P68B1DB1-ListParagraph3"/>
        <w:numPr>
          <w:ilvl w:val="0"/>
          <w:numId w:val="18"/>
        </w:numPr>
        <w:spacing w:before="0" w:after="0"/>
        <w:jc w:val="both"/>
        <w:rPr>
          <w:rFonts w:cs="Arial"/>
        </w:rPr>
      </w:pPr>
      <w:r>
        <w:t xml:space="preserve">Muistutus luottamuksellisuudesta: Emme kerro kenellekään nimeäsi, eikä kukaan tiedä, mitkä vastaukset ovat sinulta tulleet. Kirjoitamme vastauksistanne raportin, jonka annamme Euroopan komissiolle. Tämä raportti auttaa heitä ymmärtämään, mikä toimii ja mitä on muutettava, jotta kaikki lapset voivat kasvaa terveinä, turvallisina ja mukana. Sinua ei voida tunnistaa raporteista.</w:t>
      </w:r>
    </w:p>
    <w:p w14:paraId="74FD796A" w14:textId="059459D0">
      <w:pPr>
        <w:pStyle w:val="ListParagraph"/>
        <w:numPr>
          <w:ilvl w:val="0"/>
          <w:numId w:val="18"/>
        </w:numPr>
        <w:spacing w:before="0" w:after="0"/>
        <w:jc w:val="both"/>
        <w:rPr>
          <w:rFonts w:cs="Arial"/>
        </w:rPr>
      </w:pPr>
      <w:r>
        <w:rPr>
          <w:rFonts w:cs="Arial"/>
        </w:rPr>
        <w:t xml:space="preserve">Nimettömyys: Varmista, että</w:t>
      </w:r>
      <w:r>
        <w:rPr>
          <w:rFonts w:cs="Arial"/>
        </w:rPr>
        <w:t xml:space="preserve"> kaikki,</w:t>
      </w:r>
      <w:r>
        <w:rPr>
          <w:rFonts w:cs="Arial"/>
        </w:rPr>
        <w:t xml:space="preserve">mitä lapsi sanoo</w:t>
      </w:r>
      <w:r>
        <w:t xml:space="preserve"> </w:t>
      </w:r>
      <w:r>
        <w:rPr>
          <w:rFonts w:cs="Arial"/>
        </w:rPr>
        <w:t>haastattelun</w:t>
      </w:r>
      <w:r>
        <w:t xml:space="preserve"> aikana, on anonyymiä.</w:t>
      </w:r>
      <w:r>
        <w:rPr>
          <w:rFonts w:cs="Arial" w:eastAsia="Times New Roman"/>
        </w:rPr>
        <w:t xml:space="preserve"> Ainoat poikkeukset tälle alueelle, jos kerrot meille, että sinä tai joku muu on loukkaantunut tai vaarassa. Tämän jälkeen meidän on noudatettava turvasääntöjä tai ilmoitettava meille kertomastasi henkilölle, joka antoi sinulle kuulemistiedotteen ja suostumuslomakkeen.</w:t>
      </w:r>
    </w:p>
    <w:p w14:paraId="31A8485B" w14:textId="77777777">
      <w:pPr>
        <w:pStyle w:val="P68B1DB1-ListParagraph3"/>
        <w:numPr>
          <w:ilvl w:val="0"/>
          <w:numId w:val="18"/>
        </w:numPr>
        <w:spacing w:before="0" w:after="0"/>
        <w:jc w:val="both"/>
        <w:rPr>
          <w:rFonts w:cs="Arial"/>
        </w:rPr>
      </w:pPr>
      <w:r>
        <w:t xml:space="preserve">Haastattelukysymykset voidaan sovittaa yksittäisten lasten tarpeisiin. </w:t>
      </w:r>
    </w:p>
    <w:p w14:paraId="68D65D50" w14:textId="77777777">
      <w:pPr>
        <w:pStyle w:val="P68B1DB1-ListParagraph3"/>
        <w:numPr>
          <w:ilvl w:val="0"/>
          <w:numId w:val="18"/>
        </w:numPr>
        <w:spacing w:before="0" w:after="0"/>
        <w:jc w:val="both"/>
        <w:rPr>
          <w:rFonts w:cs="Arial"/>
        </w:rPr>
      </w:pPr>
      <w:r>
        <w:t xml:space="preserve">Muistuta mahdollisuudesta selventää asioita ja esittää kysymyksiä ennen haastattelua ja sen aikana. </w:t>
      </w:r>
    </w:p>
    <w:p w14:paraId="21F8AAC2" w14:textId="77777777">
      <w:pPr>
        <w:pStyle w:val="P68B1DB1-ListParagraph3"/>
        <w:numPr>
          <w:ilvl w:val="0"/>
          <w:numId w:val="18"/>
        </w:numPr>
        <w:spacing w:before="0" w:after="0"/>
        <w:jc w:val="both"/>
        <w:rPr>
          <w:rFonts w:cs="Arial"/>
        </w:rPr>
      </w:pPr>
      <w:r>
        <w:t xml:space="preserve">Ota huomioon haastateltavaa lasta koskevat merkitykselliset demografiset kysymykset: ikä, sukupuoli, missä he asuvat ja kenen kanssa, mahdolliset haavoittuvuudet / erityistarpeet. Ristiintarkista nämä tiedot suostumuslomakkeen kanssa. </w:t>
      </w:r>
    </w:p>
    <w:p w14:paraId="02C6A334" w14:textId="62EF2DFB">
      <w:pPr>
        <w:pStyle w:val="P68B1DB1-ListParagraph3"/>
        <w:numPr>
          <w:ilvl w:val="0"/>
          <w:numId w:val="18"/>
        </w:numPr>
        <w:spacing w:before="0" w:after="0" w:line="259" w:lineRule="auto"/>
        <w:contextualSpacing/>
        <w:jc w:val="both"/>
        <w:rPr>
          <w:rFonts w:cs="Arial"/>
          <w:color w:val="000000"/>
        </w:rPr>
      </w:pPr>
      <w:r>
        <w:t xml:space="preserve">Haastattelukeskustelujen aikana lapset saattavat haluta pitää kätensä kiireisinä esimerkiksi stressiä ehkäisevien lelujen kanssa. Jotkut lapset saattavat myös haluta leikkiä esimerkiksi legopalikoilla tai leikkimökillä. Ohjaajan olisi tarjottava tällaisia mahdollisuuksia lapsille ja kysyttävä aina lapsilta heidän mieltymyksistään aktiviteetteihin, peleihin, leluihin jne. </w:t>
      </w:r>
    </w:p>
    <w:p w14:paraId="3F4D110A" w14:textId="0934C27C">
      <w:pPr>
        <w:pStyle w:val="P68B1DB1-ListParagraph3"/>
        <w:numPr>
          <w:ilvl w:val="0"/>
          <w:numId w:val="18"/>
        </w:numPr>
        <w:spacing w:before="0" w:after="0" w:line="259" w:lineRule="auto"/>
        <w:contextualSpacing/>
        <w:jc w:val="both"/>
        <w:rPr>
          <w:rFonts w:cs="Arial"/>
          <w:color w:val="000000"/>
        </w:rPr>
      </w:pPr>
      <w:r>
        <w:t xml:space="preserve">Muista, että </w:t>
      </w:r>
      <w:r>
        <w:rPr>
          <w:u w:val="single"/>
        </w:rPr>
        <w:t xml:space="preserve">sinun ei tarvitse käyttää kaikkia kehotteita.</w:t>
      </w:r>
      <w:r>
        <w:t xml:space="preserve"> Nämä kehotteet ovat vain ohjeita, joiden avulla voit esittää jatkokysymyksiä. Sinun ei odoteta kattavan niitä kaikkia keskusteluissa haastateltujen lasten kanssa.  </w:t>
      </w:r>
    </w:p>
    <w:p w14:paraId="196FACE7" w14:textId="77777777">
      <w:pPr>
        <w:jc w:val="both"/>
        <w:rPr>
          <w:rFonts w:cs="Arial"/>
        </w:rPr>
      </w:pPr>
    </w:p>
    <w:p w14:paraId="6C48D76F" w14:textId="1B57921E">
      <w:pPr>
        <w:jc w:val="both"/>
        <w:rPr>
          <w:rFonts w:cs="Arial" w:eastAsiaTheme="majorEastAsia"/>
          <w:b/>
          <w:color w:val="0C4DA2"/>
          <w:szCs w:val="18"/>
        </w:rPr>
        <w:pStyle w:val="P68B1DB1-Normal7"/>
      </w:pPr>
      <w:r>
        <w:t xml:space="preserve">Haastattelun teeman pääpiirteet </w:t>
      </w:r>
    </w:p>
    <w:p w14:paraId="4C8428D5" w14:textId="501CD202">
      <w:pPr>
        <w:pStyle w:val="P68B1DB1-ListParagraph3"/>
        <w:numPr>
          <w:ilvl w:val="0"/>
          <w:numId w:val="45"/>
        </w:numPr>
        <w:spacing w:after="0"/>
        <w:jc w:val="both"/>
        <w:rPr>
          <w:rFonts w:cs="Arial"/>
        </w:rPr>
      </w:pPr>
      <w:r>
        <w:t xml:space="preserve">Esittele itsesi (avustajat), EU:n lasten osallistumisfoorumi (tarvittaessa) ja hahmottele aihe, tavoitteet ja kuulemistoimi</w:t>
      </w:r>
    </w:p>
    <w:p w14:paraId="4AE62302" w14:textId="6C90C59E">
      <w:pPr>
        <w:pStyle w:val="P68B1DB1-ListParagraph3"/>
        <w:numPr>
          <w:ilvl w:val="0"/>
          <w:numId w:val="45"/>
        </w:numPr>
        <w:spacing w:after="0"/>
        <w:jc w:val="both"/>
        <w:rPr>
          <w:rFonts w:cs="Arial"/>
        </w:rPr>
      </w:pPr>
      <w:r>
        <w:t xml:space="preserve">Selittäkää, mihin kuulemisessa keskitytään ja mitä haastattelun ja koko kuulemisen tuloksille tapahtuu.</w:t>
      </w:r>
    </w:p>
    <w:p w14:paraId="015119B0" w14:textId="27F27379">
      <w:pPr>
        <w:spacing w:after="0"/>
        <w:jc w:val="both"/>
        <w:rPr>
          <w:rFonts w:cs="Arial"/>
          <w:color w:val="auto"/>
        </w:rPr>
        <w:pStyle w:val="P68B1DB1-Normal8"/>
      </w:pPr>
      <w:r>
        <w:t xml:space="preserve">Euroopan unioni (lyhyesti EU) haluaa kuulla lapsilta ja teini-ikäisiltä (8–17-vuotiailta) köyhyydestä, oikeudenmukaisuudesta, osallisuudesta ja tuen ja avun saatavuudesta sitä tarvitseville. </w:t>
      </w:r>
    </w:p>
    <w:p w14:paraId="2403BBC1" w14:textId="677C7451">
      <w:pPr>
        <w:spacing w:after="0"/>
        <w:jc w:val="both"/>
        <w:rPr>
          <w:rFonts w:cs="Arial"/>
          <w:color w:val="auto"/>
        </w:rPr>
        <w:pStyle w:val="P68B1DB1-Normal8"/>
      </w:pPr>
      <w:r>
        <w:t xml:space="preserve">Tällä hetkellä noin joka neljäs lapsi kasvaa EU:ssa köyhyys- tai syrjäytymisvaarassa. Tämä tarkoittaa, että lapset voivat mennä kouluun nälkäisinä, elää kodeissa ilman lämmitystä, eivät voi osallistua aktiviteetteihin, joita heidän ikäisensä tekevät, ja tuntevat stressiä tulevaisuudesta, koska heillä ei ehkä ole samoja mahdollisuuksia kuin heidän ystävänsä.</w:t>
      </w:r>
    </w:p>
    <w:p w14:paraId="25A93B07" w14:textId="0BF3A10C">
      <w:pPr>
        <w:spacing w:after="0"/>
        <w:jc w:val="both"/>
        <w:rPr>
          <w:color w:val="auto"/>
          <w:szCs w:val="24"/>
        </w:rPr>
        <w:pStyle w:val="P68B1DB1-Normal9"/>
      </w:pPr>
      <w:r>
        <w:t xml:space="preserve">Kuulemisen aiheena on eurooppalainen lapsitakuu. EU on laatinut asiakirjan (nk. eurooppalainen lapsitakuu), jossa todetaan, että kaikkien EU-maiden on laadittava suunnitelma sen varmistamiseksi, että köyhyydessä tai vaikeassa tilanteessa elävät lapset ja nuoret kaikkialla EU:ssa saavat tarvitsemaansa apua. Näitä ovat muun muassa seuraavat: </w:t>
      </w:r>
    </w:p>
    <w:p w14:paraId="6DAFC100" w14:textId="6EAA8DEE">
      <w:pPr>
        <w:spacing w:after="0"/>
        <w:jc w:val="both"/>
        <w:rPr>
          <w:color w:val="auto"/>
          <w:szCs w:val="24"/>
        </w:rPr>
        <w:pStyle w:val="P68B1DB1-Normal9"/>
      </w:pPr>
      <w:r>
        <w:t xml:space="preserve">Vapaa pääsy:</w:t>
      </w:r>
    </w:p>
    <w:p w14:paraId="537A33DF" w14:textId="145C347F">
      <w:pPr>
        <w:pStyle w:val="P68B1DB1-ListParagraph10"/>
        <w:numPr>
          <w:ilvl w:val="0"/>
          <w:numId w:val="48"/>
        </w:numPr>
        <w:spacing w:after="0"/>
        <w:jc w:val="both"/>
        <w:rPr>
          <w:rFonts w:cs="Arial" w:eastAsia="Calibri"/>
          <w:color w:val="auto"/>
        </w:rPr>
      </w:pPr>
      <w:r>
        <w:t xml:space="preserve">Koulutus (kuten koulukirjat, koulumateriaalit ja tietotekniset laitteet)</w:t>
      </w:r>
    </w:p>
    <w:p w14:paraId="1224E33B" w14:textId="262BE9EA">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Koulun järjestämä toiminta (kuten retket, urheilu- tai kulttuuritoiminta koulussa)</w:t>
      </w:r>
    </w:p>
    <w:p w14:paraId="2C2E1385" w14:textId="778C5DA1">
      <w:pPr>
        <w:numPr>
          <w:ilvl w:val="0"/>
          <w:numId w:val="48"/>
        </w:numPr>
        <w:pBdr>
          <w:top w:val="nil"/>
          <w:left w:val="nil"/>
          <w:bottom w:val="nil"/>
          <w:right w:val="nil"/>
          <w:between w:val="nil"/>
        </w:pBdr>
        <w:spacing w:before="0" w:after="0" w:line="259" w:lineRule="auto"/>
        <w:jc w:val="both"/>
        <w:rPr>
          <w:rFonts w:cs="Arial" w:eastAsia="Calibri"/>
          <w:color w:val="auto"/>
        </w:rPr>
      </w:pPr>
      <w:sdt>
        <w:sdtPr>
          <w:rPr>
            <w:rFonts w:eastAsia="Arial" w:cs="Arial"/>
            <w:color w:val="auto"/>
            <w:lang w:eastAsia="en-GB"/>
          </w:rPr>
          <w:tag w:val="goog_rdk_13"/>
          <w:id w:val="120424398"/>
        </w:sdtPr>
        <w:sdtContent/>
      </w:sdt>
      <w:sdt>
        <w:sdtPr>
          <w:rPr>
            <w:rFonts w:eastAsia="Arial" w:cs="Arial"/>
            <w:color w:val="auto"/>
            <w:lang w:eastAsia="en-GB"/>
          </w:rPr>
          <w:tag w:val="goog_rdk_14"/>
          <w:id w:val="1211222397"/>
          <w:showingPlcHdr/>
        </w:sdtPr>
        <w:sdtContent>
          <w:r>
            <w:rPr>
              <w:rFonts w:cs="Arial" w:eastAsia="Arial"/>
              <w:color w:val="auto"/>
            </w:rPr>
            <w:t xml:space="preserve"> </w:t>
          </w:r>
        </w:sdtContent>
      </w:sdt>
      <w:r>
        <w:rPr>
          <w:rFonts w:cs="Arial" w:eastAsia="Calibri"/>
          <w:color w:val="auto"/>
        </w:rPr>
        <w:t xml:space="preserve">Terveydenhuolto </w:t>
      </w:r>
    </w:p>
    <w:p w14:paraId="7EAF9AEC" w14:textId="77777777">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Yksi kouluateria päivässä</w:t>
      </w:r>
    </w:p>
    <w:p w14:paraId="42322FD1" w14:textId="4F5EAF2E">
      <w:pPr>
        <w:pBdr>
          <w:top w:val="nil"/>
          <w:left w:val="nil"/>
          <w:bottom w:val="nil"/>
          <w:right w:val="nil"/>
          <w:between w:val="nil"/>
        </w:pBdr>
        <w:spacing w:before="0" w:after="0" w:line="259" w:lineRule="auto"/>
        <w:jc w:val="both"/>
        <w:rPr>
          <w:rFonts w:cs="Arial" w:eastAsia="Calibri"/>
          <w:color w:val="auto"/>
        </w:rPr>
        <w:pStyle w:val="P68B1DB1-Normal11"/>
      </w:pPr>
      <w:r>
        <w:t xml:space="preserve">Ja helppo ja ei kallis pääsy:</w:t>
      </w:r>
    </w:p>
    <w:p w14:paraId="302AE0B9" w14:textId="77777777">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Terveellinen ruoka</w:t>
      </w:r>
    </w:p>
    <w:p w14:paraId="7A69A963" w14:textId="6D2B460A">
      <w:pPr>
        <w:numPr>
          <w:ilvl w:val="0"/>
          <w:numId w:val="48"/>
        </w:numPr>
        <w:pBdr>
          <w:top w:val="nil"/>
          <w:left w:val="nil"/>
          <w:bottom w:val="nil"/>
          <w:right w:val="nil"/>
          <w:between w:val="nil"/>
        </w:pBdr>
        <w:spacing w:before="0" w:after="0" w:line="259" w:lineRule="auto"/>
        <w:jc w:val="both"/>
        <w:rPr>
          <w:rFonts w:cs="Arial" w:eastAsia="Calibri"/>
          <w:color w:val="auto"/>
        </w:rPr>
        <w:pStyle w:val="P68B1DB1-Normal11"/>
      </w:pPr>
      <w:r>
        <w:t xml:space="preserve">Riittävän hyvä asunto (mukava ja turvallinen talo)</w:t>
      </w:r>
    </w:p>
    <w:p w14:paraId="3F79421B" w14:textId="77777777">
      <w:pPr>
        <w:spacing w:after="0"/>
        <w:jc w:val="both"/>
        <w:rPr>
          <w:rFonts w:cs="Arial"/>
          <w:color w:val="auto"/>
        </w:rPr>
        <w:pStyle w:val="P68B1DB1-Normal8"/>
      </w:pPr>
      <w:r>
        <w:t xml:space="preserve">Haluamme kuulla, millaista elämä on lapsille ja nuorille yhteisössänne, erityisesti niille, joilla ei aina ole tarvitsemaansa, ja mitä EU voisi tehdä parantaakseen heidän tilannettaan. </w:t>
      </w:r>
    </w:p>
    <w:p w14:paraId="6F032F0D" w14:textId="0EF2DBC4">
      <w:pPr>
        <w:spacing w:after="0"/>
        <w:jc w:val="both"/>
        <w:rPr>
          <w:rFonts w:cs="Arial"/>
          <w:color w:val="auto"/>
        </w:rPr>
        <w:pStyle w:val="P68B1DB1-Normal8"/>
      </w:pPr>
      <w:r>
        <w:t xml:space="preserve">Vastaukset auttavat tarkistamaan, toimivatko EU-maiden suunnitelmat, ja varmistamaan, että mielipiteesi otetaan huomioon, kun EU tekee päätöksiä.  </w:t>
      </w:r>
    </w:p>
    <w:p w14:paraId="515B3587" w14:textId="16DE6D11">
      <w:pPr>
        <w:jc w:val="both"/>
        <w:rPr>
          <w:rFonts w:cs="Arial"/>
          <w:color w:val="auto"/>
        </w:rPr>
        <w:pStyle w:val="P68B1DB1-Normal8"/>
      </w:pPr>
      <w:r>
        <w:t xml:space="preserve">Kirjoitamme vastauksistanne raportin, jonka annamme Euroopan komissiolle. Tämä raportti auttaa heitä ymmärtämään, mikä toimii ja mitä on muutettava, jotta kaikki lapset voivat kasvaa terveinä, turvallisina ja mukana.</w:t>
      </w:r>
    </w:p>
    <w:p w14:paraId="6EF31356" w14:textId="77777777">
      <w:pPr>
        <w:jc w:val="both"/>
        <w:rPr>
          <w:rFonts w:cs="Arial"/>
          <w:color w:val="auto"/>
        </w:rPr>
      </w:pPr>
    </w:p>
    <w:p w14:paraId="5FC88D52" w14:textId="6937ECD4">
      <w:pPr>
        <w:jc w:val="both"/>
        <w:rPr>
          <w:rFonts w:cs="Arial" w:eastAsiaTheme="majorEastAsia"/>
          <w:b/>
          <w:color w:val="0C4DA2"/>
          <w:szCs w:val="18"/>
        </w:rPr>
        <w:pStyle w:val="P68B1DB1-Normal7"/>
      </w:pPr>
      <w:r>
        <w:t xml:space="preserve">Haastattelukysymykset: Lapsen tietämys koulutukseen pääsystä, koulujen järjestämästä toiminnasta, terveydenhuollosta, riittävän hyvästä asumisesta ja terveellisestä ruoasta sekä yhdestä kouluateriasta päivässä  </w:t>
      </w:r>
    </w:p>
    <w:p w14:paraId="3C7FD0AB" w14:textId="28E70A85">
      <w:pPr>
        <w:pStyle w:val="BodyText"/>
        <w:jc w:val="both"/>
        <w:rPr>
          <w:rFonts w:cs="Arial"/>
        </w:rPr>
      </w:pPr>
    </w:p>
    <w:p w14:paraId="394C32D5" w14:textId="0744F72F">
      <w:pPr>
        <w:pStyle w:val="P68B1DB1-ListParagraph12"/>
        <w:numPr>
          <w:ilvl w:val="0"/>
          <w:numId w:val="19"/>
        </w:numPr>
        <w:jc w:val="both"/>
        <w:rPr>
          <w:rFonts w:cs="Arial"/>
          <w:u w:val="single"/>
        </w:rPr>
      </w:pPr>
      <w:r>
        <w:t xml:space="preserve">Lapsen tietämys koulutukseen pääsystä ja koulujen järjestämästä toiminnasta </w:t>
      </w:r>
    </w:p>
    <w:p w14:paraId="32DB77EE" w14:textId="1768319E">
      <w:pPr>
        <w:pStyle w:val="P68B1DB1-ListParagraph13"/>
        <w:ind w:left="360"/>
        <w:jc w:val="both"/>
        <w:rPr>
          <w:rFonts w:cs="Arial"/>
          <w:u w:val="single"/>
        </w:rPr>
      </w:pPr>
      <w:r>
        <w:t xml:space="preserve">Haluamme, että ajattelet kaikkia lapsia ja nuoria yhteisössäsi. Saavatko he mielestäsi kaikki yhtäläiset mahdollisuudet käydä koulua ja osallistua koulujen järjestämiin aktiviteetteihin (esim. koulumatkat, tapahtumat)? </w:t>
      </w:r>
    </w:p>
    <w:p w14:paraId="4CDE9A27" w14:textId="3BD8C475">
      <w:pPr>
        <w:pStyle w:val="P68B1DB1-ListParagraph5"/>
        <w:ind w:left="360"/>
        <w:jc w:val="both"/>
        <w:rPr>
          <w:rFonts w:cs="Arial"/>
          <w:i/>
          <w:iCs/>
        </w:rPr>
      </w:pPr>
      <w:r>
        <w:t xml:space="preserve">Vaatimukset: </w:t>
      </w:r>
    </w:p>
    <w:p w14:paraId="0A966A3E" w14:textId="41D88ED1">
      <w:pPr>
        <w:pStyle w:val="P68B1DB1-ListParagraph5"/>
        <w:numPr>
          <w:ilvl w:val="0"/>
          <w:numId w:val="69"/>
        </w:numPr>
        <w:spacing w:before="0" w:after="0"/>
        <w:jc w:val="both"/>
        <w:rPr>
          <w:rFonts w:cs="Arial"/>
          <w:i/>
          <w:iCs/>
        </w:rPr>
      </w:pPr>
      <w:r>
        <w:t xml:space="preserve">Ajatteletko haavoittuvassa ja epäsuotuisassa asemassa olevia lapsia? Keitä he ovat? (Jos lasten on vaikea nimetä tiettyjä lapsiryhmiä, heiltä voi kysyä muun muassa lapsista, joilla on erityistarpeita, romani- ja matkailijayhteisöjen lapsista, vaihtoehtoisessa tai sijaishuollossa olevista lapsista, etnisiin vähemmistöryhmiin kuuluvista lapsista, turvapaikanhakija- tai pakolaislapsista ja huonoista taloudellisista olosuhteista peräisin olevista lapsista.) </w:t>
      </w:r>
    </w:p>
    <w:p w14:paraId="63E4CF95" w14:textId="12DD9FDC">
      <w:pPr>
        <w:pStyle w:val="P68B1DB1-ListParagraph5"/>
        <w:numPr>
          <w:ilvl w:val="0"/>
          <w:numId w:val="69"/>
        </w:numPr>
        <w:spacing w:before="0" w:after="0"/>
        <w:jc w:val="both"/>
        <w:rPr>
          <w:rFonts w:cs="Arial"/>
          <w:i/>
          <w:iCs/>
        </w:rPr>
      </w:pPr>
      <w:r>
        <w:t xml:space="preserve">Mitkä ovat erot? Kuka saa paremmat tai huonommat mahdollisuudet?   </w:t>
      </w:r>
    </w:p>
    <w:p w14:paraId="281849DF" w14:textId="6D6C8AED">
      <w:pPr>
        <w:pStyle w:val="P68B1DB1-ListParagraph5"/>
        <w:numPr>
          <w:ilvl w:val="0"/>
          <w:numId w:val="69"/>
        </w:numPr>
        <w:spacing w:before="0" w:after="0"/>
        <w:jc w:val="both"/>
        <w:rPr>
          <w:rFonts w:cs="Arial"/>
          <w:i/>
          <w:iCs/>
        </w:rPr>
      </w:pPr>
      <w:r>
        <w:t xml:space="preserve">Annetaanko kouluissa ylimääräistä tukea sitä tarvitseville lapsille (kuten lapset, jotka kokevat koulutyön vaikeaksi, saavat ylimääräistä apua, jotta he voivat saada parempia arvosanoja)? Jos lapsi ei saa tukea koulusta, mistä hän saa tukea? Kuka sen tarjoaa? </w:t>
      </w:r>
    </w:p>
    <w:p w14:paraId="46D6C428" w14:textId="28324CAB">
      <w:pPr>
        <w:pStyle w:val="P68B1DB1-ListParagraph5"/>
        <w:numPr>
          <w:ilvl w:val="0"/>
          <w:numId w:val="69"/>
        </w:numPr>
        <w:spacing w:before="0" w:after="0"/>
        <w:jc w:val="both"/>
        <w:rPr>
          <w:rFonts w:cs="Arial"/>
          <w:i/>
          <w:iCs/>
        </w:rPr>
      </w:pPr>
      <w:r>
        <w:t xml:space="preserve">Käyvätkö perheiden lapset, joilla on enemmän tai vähemmän rahaa, samoja kouluja?</w:t>
      </w:r>
    </w:p>
    <w:p w14:paraId="171E4924" w14:textId="7411C8CB">
      <w:pPr>
        <w:pStyle w:val="P68B1DB1-ListParagraph5"/>
        <w:numPr>
          <w:ilvl w:val="0"/>
          <w:numId w:val="69"/>
        </w:numPr>
        <w:spacing w:before="0" w:after="0"/>
        <w:jc w:val="both"/>
        <w:rPr>
          <w:rFonts w:cs="Arial"/>
          <w:i/>
          <w:iCs/>
        </w:rPr>
      </w:pPr>
      <w:r>
        <w:t xml:space="preserve">Voivatko vammaiset lapset osallistua kaikkeen koulun toimintaan ja kohdella heitä samalla tavalla kuin muita oppilaita?</w:t>
      </w:r>
    </w:p>
    <w:p w14:paraId="580E2D8F" w14:textId="2DF1694F">
      <w:pPr>
        <w:pStyle w:val="P68B1DB1-ListParagraph5"/>
        <w:numPr>
          <w:ilvl w:val="0"/>
          <w:numId w:val="69"/>
        </w:numPr>
        <w:spacing w:before="0" w:after="0"/>
        <w:jc w:val="both"/>
        <w:rPr>
          <w:rFonts w:cs="Arial"/>
          <w:i/>
          <w:iCs/>
        </w:rPr>
      </w:pPr>
      <w:r>
        <w:t xml:space="preserve">Voivatko kaikki lapset harrastaa urheilua, leikkiä ja käydä koulumatkoilla?</w:t>
      </w:r>
    </w:p>
    <w:p w14:paraId="16696803" w14:textId="285E7B10">
      <w:pPr>
        <w:pStyle w:val="P68B1DB1-ListParagraph5"/>
        <w:numPr>
          <w:ilvl w:val="0"/>
          <w:numId w:val="69"/>
        </w:numPr>
        <w:spacing w:before="0" w:after="0"/>
        <w:jc w:val="both"/>
        <w:rPr>
          <w:rFonts w:cs="Arial"/>
          <w:i/>
          <w:iCs/>
        </w:rPr>
      </w:pPr>
      <w:r>
        <w:t xml:space="preserve">Luuletteko, että kaikki lapset ovat mukana ja heitä kohdellaan oikeudenmukaisesti koulussa? Lisää esimerkkejä. </w:t>
      </w:r>
    </w:p>
    <w:p w14:paraId="5FFC52EF" w14:textId="31BD1FA8">
      <w:pPr>
        <w:pStyle w:val="P68B1DB1-ListParagraph13"/>
        <w:numPr>
          <w:ilvl w:val="0"/>
          <w:numId w:val="19"/>
        </w:numPr>
        <w:jc w:val="both"/>
        <w:rPr>
          <w:rFonts w:cs="Arial"/>
          <w:u w:val="single"/>
        </w:rPr>
      </w:pPr>
      <w:r>
        <w:t xml:space="preserve">Mikä mielestäsi auttaisi useampia lapsia ja teini-ikäisiä saamaan reilun mahdollisuuden käydä koulua ja osallistua koulun järjestämiin aktiviteetteihin? </w:t>
      </w:r>
    </w:p>
    <w:p w14:paraId="5FC85264" w14:textId="4B106F01">
      <w:pPr>
        <w:pStyle w:val="P68B1DB1-ListParagraph5"/>
        <w:ind w:left="360"/>
        <w:jc w:val="both"/>
        <w:rPr>
          <w:rFonts w:cs="Arial"/>
          <w:i/>
          <w:iCs/>
        </w:rPr>
      </w:pPr>
      <w:r>
        <w:t xml:space="preserve">Vaatimukset: </w:t>
      </w:r>
    </w:p>
    <w:p w14:paraId="667B6F59" w14:textId="02C7ECCE">
      <w:pPr>
        <w:pStyle w:val="P68B1DB1-ListParagraph5"/>
        <w:numPr>
          <w:ilvl w:val="0"/>
          <w:numId w:val="70"/>
        </w:numPr>
        <w:spacing w:before="0" w:after="0"/>
        <w:jc w:val="both"/>
        <w:rPr>
          <w:rFonts w:cs="Arial"/>
          <w:i/>
          <w:iCs/>
        </w:rPr>
      </w:pPr>
      <w:r>
        <w:t xml:space="preserve">Anna lapsille ja nuorille kouluun ja koulujen järjestämiin aktiviteetteihin tarvittavat asiat ilmaiseksi (kuten oppikirjat, koulutarvikkeet, tietotekniset työkalut, kuljetusapu)</w:t>
      </w:r>
    </w:p>
    <w:p w14:paraId="286B9F6C" w14:textId="49170754">
      <w:pPr>
        <w:pStyle w:val="P68B1DB1-ListParagraph5"/>
        <w:numPr>
          <w:ilvl w:val="0"/>
          <w:numId w:val="70"/>
        </w:numPr>
        <w:spacing w:before="0" w:after="0"/>
        <w:jc w:val="both"/>
        <w:rPr>
          <w:rFonts w:cs="Arial"/>
          <w:i/>
          <w:iCs/>
        </w:rPr>
      </w:pPr>
      <w:r>
        <w:t xml:space="preserve">Tee koulujen järjestämästä toiminnasta ilmaista tai halvempaa perheille </w:t>
      </w:r>
    </w:p>
    <w:p w14:paraId="3D53101A" w14:textId="35D8C845">
      <w:pPr>
        <w:pStyle w:val="P68B1DB1-ListParagraph5"/>
        <w:numPr>
          <w:ilvl w:val="0"/>
          <w:numId w:val="70"/>
        </w:numPr>
        <w:spacing w:before="0" w:after="0"/>
        <w:jc w:val="both"/>
        <w:rPr>
          <w:rFonts w:cs="Arial"/>
          <w:i/>
          <w:iCs/>
        </w:rPr>
      </w:pPr>
      <w:r>
        <w:t xml:space="preserve">Varmista, että koulut auttavat lapsia, jotka löytävät koulutyötä kovasti, kuten antamalla heille lisäaikaa tai apua opettajalta?</w:t>
      </w:r>
    </w:p>
    <w:p w14:paraId="119BF734" w14:textId="77777777">
      <w:pPr>
        <w:pStyle w:val="P68B1DB1-ListParagraph5"/>
        <w:numPr>
          <w:ilvl w:val="0"/>
          <w:numId w:val="70"/>
        </w:numPr>
        <w:spacing w:before="0" w:after="0"/>
        <w:jc w:val="both"/>
        <w:rPr>
          <w:rFonts w:cs="Arial"/>
          <w:i/>
          <w:iCs/>
        </w:rPr>
      </w:pPr>
      <w:r>
        <w:t xml:space="preserve">Anna enemmän mahdollisuuksia leikkiä ja harrastaa liikuntaa koulussa </w:t>
      </w:r>
    </w:p>
    <w:p w14:paraId="1BA8B672" w14:textId="77777777">
      <w:pPr>
        <w:pStyle w:val="P68B1DB1-ListParagraph5"/>
        <w:numPr>
          <w:ilvl w:val="0"/>
          <w:numId w:val="70"/>
        </w:numPr>
        <w:spacing w:before="0" w:after="0"/>
        <w:jc w:val="both"/>
        <w:rPr>
          <w:rFonts w:cs="Arial"/>
          <w:i/>
          <w:iCs/>
        </w:rPr>
      </w:pPr>
      <w:r>
        <w:t xml:space="preserve">Otetaan lapset ja nuoret mukaan koulun ja koulun toimintaa koskevaan suunnitteluun ja päätöksentekoon</w:t>
      </w:r>
    </w:p>
    <w:p w14:paraId="041036A3" w14:textId="4F8B5ACC">
      <w:pPr>
        <w:pStyle w:val="P68B1DB1-ListParagraph5"/>
        <w:numPr>
          <w:ilvl w:val="0"/>
          <w:numId w:val="70"/>
        </w:numPr>
        <w:spacing w:before="0" w:after="0"/>
        <w:jc w:val="both"/>
        <w:rPr>
          <w:rFonts w:cs="Arial"/>
          <w:i/>
          <w:iCs/>
        </w:rPr>
      </w:pPr>
      <w:r>
        <w:t xml:space="preserve">Kysy lapsilta ja teini-ikäisiltä, mitä aktiviteetteja he haluavat koulussa tai koulujen järjestämissä aktiviteeteissa? </w:t>
      </w:r>
    </w:p>
    <w:p w14:paraId="71481BC1" w14:textId="6F409533">
      <w:pPr>
        <w:pStyle w:val="P68B1DB1-ListParagraph5"/>
        <w:numPr>
          <w:ilvl w:val="0"/>
          <w:numId w:val="70"/>
        </w:numPr>
        <w:spacing w:before="0" w:after="0"/>
        <w:jc w:val="both"/>
        <w:rPr>
          <w:rFonts w:cs="Arial"/>
          <w:i/>
          <w:iCs/>
        </w:rPr>
      </w:pPr>
      <w:r>
        <w:t xml:space="preserve">Lasten ja teini-ikäisten on helpompi ymmärtää, mitä aktiviteetteja on tarjolla ja miten he voivat liittyä niihin.</w:t>
      </w:r>
    </w:p>
    <w:p w14:paraId="559F9109" w14:textId="4437A9D3">
      <w:pPr>
        <w:pStyle w:val="P68B1DB1-ListParagraph5"/>
        <w:numPr>
          <w:ilvl w:val="0"/>
          <w:numId w:val="70"/>
        </w:numPr>
        <w:spacing w:before="0" w:after="0"/>
        <w:jc w:val="both"/>
        <w:rPr>
          <w:rFonts w:cs="Arial"/>
          <w:i/>
          <w:iCs/>
        </w:rPr>
      </w:pPr>
      <w:r>
        <w:t xml:space="preserve">Saa lapset ja teini-ikäiset tuntemaan olonsa turvalliseksi ja tervetulleeksi kouluun ja koulujen järjestämiin aktiviteetteihin (esimerkiksi ei kiusaamista, poikia ja tyttöjä kohdellaan samalla tavalla)</w:t>
      </w:r>
    </w:p>
    <w:p w14:paraId="3E0FA446" w14:textId="77777777">
      <w:pPr>
        <w:pStyle w:val="P68B1DB1-ListParagraph5"/>
        <w:numPr>
          <w:ilvl w:val="0"/>
          <w:numId w:val="70"/>
        </w:numPr>
        <w:spacing w:before="0" w:after="0"/>
        <w:jc w:val="both"/>
        <w:rPr>
          <w:rFonts w:cs="Arial"/>
          <w:i/>
          <w:iCs/>
        </w:rPr>
      </w:pPr>
      <w:r>
        <w:t>....</w:t>
      </w:r>
    </w:p>
    <w:p w14:paraId="3F767267" w14:textId="77777777">
      <w:pPr>
        <w:spacing w:before="0" w:after="0"/>
        <w:jc w:val="both"/>
        <w:rPr>
          <w:rFonts w:cs="Arial"/>
          <w:i/>
          <w:iCs/>
        </w:rPr>
      </w:pPr>
    </w:p>
    <w:p w14:paraId="737608C6" w14:textId="02D68170">
      <w:pPr>
        <w:pStyle w:val="P68B1DB1-ListParagraph3"/>
        <w:numPr>
          <w:ilvl w:val="0"/>
          <w:numId w:val="19"/>
        </w:numPr>
        <w:jc w:val="both"/>
        <w:rPr>
          <w:rFonts w:cs="Arial"/>
          <w:u w:val="single"/>
        </w:rPr>
      </w:pPr>
      <w:r>
        <w:rPr>
          <w:b/>
        </w:rPr>
        <w:t xml:space="preserve">Lapsen tietämys terveydenhuollon saatavuudesta</w:t>
      </w:r>
      <w:r>
        <w:rPr>
          <w:u w:val="single"/>
        </w:rPr>
        <w:t xml:space="preserve"> </w:t>
      </w:r>
    </w:p>
    <w:p w14:paraId="299E5895" w14:textId="222A9055">
      <w:pPr>
        <w:pStyle w:val="P68B1DB1-ListParagraph13"/>
        <w:ind w:left="360"/>
        <w:jc w:val="both"/>
        <w:rPr>
          <w:rFonts w:cs="Arial"/>
          <w:u w:val="single"/>
        </w:rPr>
      </w:pPr>
      <w:r>
        <w:t xml:space="preserve">Luuletko, että kaikki lapset ja teini-ikäiset saavat terveydenhuoltoa, kun he tarvitsevat sitä tunteakseen olonsa terveeksi ja hyvinvoivaksi? Tämä tarkoittaa esimerkiksi lääkärin, mielenterveyshoitajan tai hammaslääkärin näkemistä tai sairaalaan menemistä. Onko kaikilla lapsilla samat mahdollisuudet?</w:t>
      </w:r>
    </w:p>
    <w:p w14:paraId="0141C09D" w14:textId="6F160C0A">
      <w:pPr>
        <w:pStyle w:val="P68B1DB1-ListParagraph5"/>
        <w:ind w:left="360"/>
        <w:jc w:val="both"/>
        <w:rPr>
          <w:rFonts w:cs="Arial"/>
          <w:i/>
          <w:iCs/>
        </w:rPr>
      </w:pPr>
      <w:r>
        <w:t xml:space="preserve">Vaatimukset: </w:t>
      </w:r>
    </w:p>
    <w:p w14:paraId="71922BBC" w14:textId="77777777">
      <w:pPr>
        <w:pStyle w:val="P68B1DB1-ListParagraph5"/>
        <w:numPr>
          <w:ilvl w:val="0"/>
          <w:numId w:val="72"/>
        </w:numPr>
        <w:spacing w:before="0" w:after="0"/>
        <w:jc w:val="both"/>
        <w:rPr>
          <w:rFonts w:cs="Arial"/>
          <w:i/>
          <w:iCs/>
        </w:rPr>
      </w:pPr>
      <w:r>
        <w:t xml:space="preserve">Ajatteletko haavoittuvassa ja epäsuotuisassa asemassa olevia lapsia? Keitä he ovat? (Jos lasten on vaikea nimetä tiettyjä lapsiryhmiä, heiltä voi kysyä muun muassa lapsista, joilla on erityistarpeita, romani- ja matkailijayhteisöjen lapsista, vaihtoehtoisessa tai sijaishuollossa olevista lapsista, etnisiin vähemmistöryhmiin kuuluvista lapsista, turvapaikanhakija- tai pakolaislapsista ja huonoista taloudellisista olosuhteista peräisin olevista lapsista.) </w:t>
      </w:r>
    </w:p>
    <w:p w14:paraId="3BE5E399" w14:textId="77777777">
      <w:pPr>
        <w:pStyle w:val="P68B1DB1-ListParagraph5"/>
        <w:numPr>
          <w:ilvl w:val="0"/>
          <w:numId w:val="72"/>
        </w:numPr>
        <w:spacing w:before="0" w:after="0"/>
        <w:jc w:val="both"/>
        <w:rPr>
          <w:rFonts w:cs="Arial"/>
          <w:i/>
          <w:iCs/>
        </w:rPr>
      </w:pPr>
      <w:r>
        <w:t xml:space="preserve">Mitkä ovat erot? Kuka saa paremmat tai huonommat mahdollisuudet?   </w:t>
      </w:r>
    </w:p>
    <w:p w14:paraId="39C8208B" w14:textId="0D435734">
      <w:pPr>
        <w:pStyle w:val="P68B1DB1-ListParagraph5"/>
        <w:numPr>
          <w:ilvl w:val="0"/>
          <w:numId w:val="72"/>
        </w:numPr>
        <w:spacing w:before="0" w:after="0"/>
        <w:jc w:val="both"/>
        <w:rPr>
          <w:rFonts w:cs="Arial"/>
          <w:i/>
          <w:iCs/>
        </w:rPr>
      </w:pPr>
      <w:r>
        <w:t xml:space="preserve">Tietävätkö lapset, mitä terveellisyys tarkoittaa (esimerkiksi syödä hyvin, olla fyysisesti aktiivinen, levätä tarpeeksi)?</w:t>
      </w:r>
    </w:p>
    <w:p w14:paraId="39207931" w14:textId="0E7F845E">
      <w:pPr>
        <w:pStyle w:val="P68B1DB1-ListParagraph5"/>
        <w:numPr>
          <w:ilvl w:val="0"/>
          <w:numId w:val="72"/>
        </w:numPr>
        <w:spacing w:before="0" w:after="0"/>
        <w:jc w:val="both"/>
        <w:rPr>
          <w:rFonts w:cs="Arial"/>
          <w:i/>
          <w:iCs/>
        </w:rPr>
      </w:pPr>
      <w:r>
        <w:t xml:space="preserve">Miten lapsille tiedotetaan terveydestä? Mitä heille tarjotaan? </w:t>
      </w:r>
    </w:p>
    <w:p w14:paraId="4D953E73" w14:textId="5CDBA87C">
      <w:pPr>
        <w:pStyle w:val="P68B1DB1-ListParagraph5"/>
        <w:numPr>
          <w:ilvl w:val="0"/>
          <w:numId w:val="72"/>
        </w:numPr>
        <w:spacing w:before="0" w:after="0"/>
        <w:jc w:val="both"/>
        <w:rPr>
          <w:rFonts w:cs="Arial"/>
          <w:i/>
          <w:iCs/>
        </w:rPr>
      </w:pPr>
      <w:r>
        <w:t xml:space="preserve">Onko lapsilla mahdollisuus leikkiä fyysisesti ja olla aktiivisia pysyäkseen terveenä? </w:t>
      </w:r>
    </w:p>
    <w:p w14:paraId="7189A654" w14:textId="40687426">
      <w:pPr>
        <w:pStyle w:val="P68B1DB1-ListParagraph5"/>
        <w:numPr>
          <w:ilvl w:val="0"/>
          <w:numId w:val="72"/>
        </w:numPr>
        <w:spacing w:before="0" w:after="0"/>
        <w:jc w:val="both"/>
        <w:rPr>
          <w:rFonts w:cs="Arial"/>
          <w:i/>
          <w:iCs/>
        </w:rPr>
      </w:pPr>
      <w:r>
        <w:t xml:space="preserve">Voivatko lapset nähdä lääkärin nopeasti (ei liian kauan odottaa, ja tarpeeksi lääkäreitä saatavilla)?  </w:t>
      </w:r>
    </w:p>
    <w:p w14:paraId="33F4E6E7" w14:textId="5E59BB66">
      <w:pPr>
        <w:pStyle w:val="P68B1DB1-ListParagraph5"/>
        <w:numPr>
          <w:ilvl w:val="0"/>
          <w:numId w:val="66"/>
        </w:numPr>
        <w:spacing w:before="0" w:after="0"/>
        <w:jc w:val="both"/>
        <w:rPr>
          <w:rFonts w:cs="Arial"/>
          <w:i/>
          <w:iCs/>
        </w:rPr>
      </w:pPr>
      <w:r>
        <w:t xml:space="preserve">Voivatko lapset saada erityistä apua, kun he tarvitsevat sitä (kuten psykologi, mielenterveysasiantuntija, hammaslääkäri, silmälääkärit, fysioterapia, puhe- ja kieliterapia)?</w:t>
      </w:r>
    </w:p>
    <w:p w14:paraId="46F27FA4" w14:textId="05B17C85">
      <w:pPr>
        <w:pStyle w:val="P68B1DB1-ListParagraph5"/>
        <w:numPr>
          <w:ilvl w:val="0"/>
          <w:numId w:val="66"/>
        </w:numPr>
        <w:spacing w:before="0" w:after="0"/>
        <w:jc w:val="both"/>
        <w:rPr>
          <w:rFonts w:cs="Arial"/>
          <w:i/>
          <w:iCs/>
        </w:rPr>
      </w:pPr>
      <w:r>
        <w:t xml:space="preserve">Onko kaikilla perheillä, lapsilla ja nuorilla mahdollisuus maksuttomaan tai edulliseen terveydenhuoltoon? </w:t>
      </w:r>
    </w:p>
    <w:p w14:paraId="7F1D9428" w14:textId="2F5E2147">
      <w:pPr>
        <w:pStyle w:val="P68B1DB1-ListParagraph13"/>
        <w:numPr>
          <w:ilvl w:val="0"/>
          <w:numId w:val="19"/>
        </w:numPr>
        <w:jc w:val="both"/>
        <w:rPr>
          <w:rFonts w:cs="Arial"/>
          <w:u w:val="single"/>
        </w:rPr>
      </w:pPr>
      <w:r>
        <w:t xml:space="preserve">Mitä voitaisiin tehdä, jotta useammat lapset ja teini-ikäiset olisivat niin terveitä kuin he voivat olla ja saisivat terveydenhuoltoa, kun he tarvitsevat sitä?</w:t>
      </w:r>
    </w:p>
    <w:p w14:paraId="1DDC54E9" w14:textId="3EADAED0">
      <w:pPr>
        <w:pStyle w:val="P68B1DB1-ListParagraph5"/>
        <w:ind w:left="360"/>
        <w:jc w:val="both"/>
        <w:rPr>
          <w:rFonts w:cs="Arial"/>
          <w:i/>
          <w:iCs/>
        </w:rPr>
      </w:pPr>
      <w:r>
        <w:t xml:space="preserve">Vaatimukset: </w:t>
      </w:r>
    </w:p>
    <w:p w14:paraId="6E9732F8" w14:textId="681A050B">
      <w:pPr>
        <w:pStyle w:val="P68B1DB1-ListParagraph5"/>
        <w:numPr>
          <w:ilvl w:val="0"/>
          <w:numId w:val="73"/>
        </w:numPr>
        <w:spacing w:before="0" w:after="0"/>
        <w:jc w:val="both"/>
        <w:rPr>
          <w:rFonts w:cs="Arial"/>
          <w:i/>
          <w:iCs/>
        </w:rPr>
      </w:pPr>
      <w:r>
        <w:t xml:space="preserve">Auta lapsia ymmärtämään, miten pysyä terveenä (terveellinen toiminta, syöminen hyvin) </w:t>
      </w:r>
    </w:p>
    <w:p w14:paraId="398B43ED" w14:textId="35997B90">
      <w:pPr>
        <w:pStyle w:val="P68B1DB1-ListParagraph5"/>
        <w:numPr>
          <w:ilvl w:val="0"/>
          <w:numId w:val="73"/>
        </w:numPr>
        <w:spacing w:before="0" w:after="0"/>
        <w:jc w:val="both"/>
        <w:rPr>
          <w:rFonts w:cs="Arial"/>
          <w:i/>
          <w:iCs/>
        </w:rPr>
      </w:pPr>
      <w:r>
        <w:t xml:space="preserve">Auta lapsia ja teini-ikäisiä ymmärtämään, mistä etsiä apua (tarjoa tietoa koulussa, kotona ja verkossa) </w:t>
      </w:r>
    </w:p>
    <w:p w14:paraId="2EB9A5A7" w14:textId="55E585EC">
      <w:pPr>
        <w:pStyle w:val="P68B1DB1-ListParagraph5"/>
        <w:numPr>
          <w:ilvl w:val="0"/>
          <w:numId w:val="73"/>
        </w:numPr>
        <w:spacing w:before="0" w:after="0"/>
        <w:jc w:val="both"/>
        <w:rPr>
          <w:rFonts w:cs="Arial"/>
          <w:i/>
          <w:iCs/>
        </w:rPr>
      </w:pPr>
      <w:r>
        <w:t xml:space="preserve">Varmista, että kaikki lapset voivat saada rokotteita ja säännöllisiä tarkastuksia</w:t>
      </w:r>
    </w:p>
    <w:p w14:paraId="74C01BD5" w14:textId="3F74E0A5">
      <w:pPr>
        <w:pStyle w:val="P68B1DB1-ListParagraph5"/>
        <w:numPr>
          <w:ilvl w:val="0"/>
          <w:numId w:val="73"/>
        </w:numPr>
        <w:spacing w:before="0" w:after="0"/>
        <w:jc w:val="both"/>
        <w:rPr>
          <w:rFonts w:cs="Arial"/>
          <w:i/>
          <w:iCs/>
        </w:rPr>
      </w:pPr>
      <w:r>
        <w:t xml:space="preserve">Varmista, että lapset ja teini-ikäiset voivat nähdä lääkärin nopeasti, kun he ovat sairaita tai loukkaantuneita</w:t>
      </w:r>
    </w:p>
    <w:p w14:paraId="305EB75E" w14:textId="1B0072F5">
      <w:pPr>
        <w:pStyle w:val="P68B1DB1-ListParagraph5"/>
        <w:numPr>
          <w:ilvl w:val="0"/>
          <w:numId w:val="73"/>
        </w:numPr>
        <w:spacing w:before="0" w:after="0"/>
        <w:jc w:val="both"/>
        <w:rPr>
          <w:rFonts w:cs="Arial"/>
          <w:i/>
          <w:iCs/>
        </w:rPr>
      </w:pPr>
      <w:r>
        <w:t xml:space="preserve">Varmista, että lapsille ja nuorille tarjotaan ilmaista neuvontaa ja psykologisia palveluja, kun he sitä tarvitsevat</w:t>
      </w:r>
    </w:p>
    <w:p w14:paraId="6F2C6B9D" w14:textId="4C61BE18">
      <w:pPr>
        <w:pStyle w:val="P68B1DB1-ListParagraph5"/>
        <w:numPr>
          <w:ilvl w:val="0"/>
          <w:numId w:val="73"/>
        </w:numPr>
        <w:spacing w:before="0" w:after="0"/>
        <w:jc w:val="both"/>
        <w:rPr>
          <w:rFonts w:cs="Arial"/>
          <w:i/>
          <w:iCs/>
        </w:rPr>
      </w:pPr>
      <w:r>
        <w:t xml:space="preserve">Helpotetaan pääsyä terveyskeskuksiin (kuten apua matkustamiseen) ja avataan ne aikoina, jotka toimivat perheille. </w:t>
      </w:r>
    </w:p>
    <w:p w14:paraId="16295AED" w14:textId="4EA4BE6A">
      <w:pPr>
        <w:pStyle w:val="P68B1DB1-ListParagraph5"/>
        <w:numPr>
          <w:ilvl w:val="0"/>
          <w:numId w:val="73"/>
        </w:numPr>
        <w:spacing w:before="0" w:after="0"/>
        <w:jc w:val="both"/>
        <w:rPr>
          <w:rFonts w:cs="Arial"/>
          <w:i/>
          <w:iCs/>
        </w:rPr>
      </w:pPr>
      <w:r>
        <w:t xml:space="preserve">Tee terveyspalveluista ilmaisia tai edullisia tukea tarvitseville perheille (esim. mielenterveystuki, hammaslääkärit, silmälääkärit, fysioterapeutit, puhe- ja kieliterapeutit)</w:t>
      </w:r>
    </w:p>
    <w:p w14:paraId="057F65F1" w14:textId="28184837">
      <w:pPr>
        <w:pStyle w:val="P68B1DB1-ListParagraph5"/>
        <w:numPr>
          <w:ilvl w:val="0"/>
          <w:numId w:val="73"/>
        </w:numPr>
        <w:spacing w:before="0" w:after="0"/>
        <w:jc w:val="both"/>
        <w:rPr>
          <w:rFonts w:cs="Arial"/>
          <w:i/>
          <w:iCs/>
        </w:rPr>
      </w:pPr>
      <w:r>
        <w:t xml:space="preserve">Anna enemmän mahdollisuuksia pelata ja tehdä fyysisiä aktiviteetteja</w:t>
      </w:r>
    </w:p>
    <w:p w14:paraId="578C4368" w14:textId="77777777">
      <w:pPr>
        <w:jc w:val="both"/>
        <w:rPr>
          <w:rFonts w:cs="Arial"/>
          <w:i/>
          <w:iCs/>
        </w:rPr>
      </w:pPr>
    </w:p>
    <w:p w14:paraId="384921BA" w14:textId="77777777">
      <w:pPr>
        <w:pStyle w:val="P68B1DB1-ListParagraph12"/>
        <w:numPr>
          <w:ilvl w:val="0"/>
          <w:numId w:val="19"/>
        </w:numPr>
        <w:jc w:val="both"/>
        <w:rPr>
          <w:rFonts w:cs="Arial"/>
          <w:u w:val="single"/>
        </w:rPr>
      </w:pPr>
      <w:r>
        <w:t xml:space="preserve">Lapsen tietämys asianmukaisten asuntojen saatavuudesta</w:t>
      </w:r>
    </w:p>
    <w:p w14:paraId="10A5C464" w14:textId="48D1A2C2">
      <w:pPr>
        <w:pStyle w:val="ListParagraph"/>
        <w:ind w:left="360"/>
        <w:jc w:val="both"/>
        <w:rPr>
          <w:rFonts w:cs="Arial"/>
          <w:u w:val="single"/>
        </w:rPr>
      </w:pPr>
      <w:r>
        <w:rPr>
          <w:rFonts w:cs="Arial"/>
          <w:u w:val="single"/>
        </w:rPr>
        <w:t xml:space="preserve">Asuvatko kaikki perheesi lapset riittävän hyvissä kodeissa?</w:t>
      </w:r>
      <w:r>
        <w:t xml:space="preserve"> </w:t>
      </w:r>
      <w:r>
        <w:rPr>
          <w:rFonts w:cs="Arial"/>
          <w:u w:val="single"/>
        </w:rPr>
        <w:t xml:space="preserve">Luuletko, että kaikilla alueen lapsilla ja teini-ikäisillä on turvallinen ja mukava paikka asua?</w:t>
      </w:r>
    </w:p>
    <w:p w14:paraId="0E49C18A" w14:textId="469739FA">
      <w:pPr>
        <w:pStyle w:val="P68B1DB1-ListParagraph5"/>
        <w:ind w:left="360"/>
        <w:jc w:val="both"/>
        <w:rPr>
          <w:rFonts w:cs="Arial"/>
          <w:i/>
          <w:iCs/>
        </w:rPr>
      </w:pPr>
      <w:r>
        <w:t xml:space="preserve">Vaatimukset: </w:t>
      </w:r>
    </w:p>
    <w:p w14:paraId="0FA4BACB" w14:textId="77777777">
      <w:pPr>
        <w:pStyle w:val="P68B1DB1-ListParagraph5"/>
        <w:numPr>
          <w:ilvl w:val="0"/>
          <w:numId w:val="74"/>
        </w:numPr>
        <w:spacing w:before="0" w:after="0"/>
        <w:jc w:val="both"/>
        <w:rPr>
          <w:rFonts w:cs="Arial"/>
          <w:i/>
          <w:iCs/>
        </w:rPr>
      </w:pPr>
      <w:r>
        <w:t xml:space="preserve">Ajatteletko haavoittuvassa ja epäsuotuisassa asemassa olevia lapsia? Keitä he ovat? (Jos lasten on vaikea nimetä tiettyjä lapsiryhmiä, heiltä voi kysyä muun muassa lapsista, joilla on erityistarpeita, romani- ja matkailijayhteisöjen lapsista, vaihtoehtoisessa tai sijaishuollossa olevista lapsista, etnisiin vähemmistöryhmiin kuuluvista lapsista, turvapaikanhakija- tai pakolaislapsista ja huonoista taloudellisista olosuhteista peräisin olevista lapsista.) </w:t>
      </w:r>
    </w:p>
    <w:p w14:paraId="2751B2D9" w14:textId="0F5166D0">
      <w:pPr>
        <w:pStyle w:val="P68B1DB1-ListParagraph5"/>
        <w:numPr>
          <w:ilvl w:val="0"/>
          <w:numId w:val="74"/>
        </w:numPr>
        <w:spacing w:before="0" w:after="0"/>
        <w:jc w:val="both"/>
        <w:rPr>
          <w:rFonts w:cs="Arial"/>
          <w:i/>
          <w:iCs/>
        </w:rPr>
      </w:pPr>
      <w:r>
        <w:t xml:space="preserve">Mitkä ovat erot? Kuka saa paremman tai huonomman mahdollisuuden saada tarvitsemansa asunnon?   </w:t>
      </w:r>
    </w:p>
    <w:p w14:paraId="79B7348E" w14:textId="6AED8933">
      <w:pPr>
        <w:pStyle w:val="P68B1DB1-ListParagraph5"/>
        <w:numPr>
          <w:ilvl w:val="0"/>
          <w:numId w:val="74"/>
        </w:numPr>
        <w:spacing w:before="0" w:after="0"/>
        <w:jc w:val="both"/>
        <w:rPr>
          <w:rFonts w:cs="Arial"/>
          <w:i/>
          <w:iCs/>
        </w:rPr>
      </w:pPr>
      <w:r>
        <w:t xml:space="preserve">Voivatko lapset ja teini-ikäiset jäädä yhteen kotiin pitkäksi aikaa, vai joutuvatko jotkut perheet muuttamaan paljon, koska heidän talonsa eivät ole hyviä tai turvallisia tai tulevat liian kalliiksi?</w:t>
      </w:r>
    </w:p>
    <w:p w14:paraId="45F642A6" w14:textId="1AAF854E">
      <w:pPr>
        <w:pStyle w:val="P68B1DB1-ListParagraph5"/>
        <w:numPr>
          <w:ilvl w:val="0"/>
          <w:numId w:val="74"/>
        </w:numPr>
        <w:spacing w:before="0" w:after="0"/>
        <w:jc w:val="both"/>
        <w:rPr>
          <w:rFonts w:cs="Arial"/>
          <w:i/>
          <w:iCs/>
        </w:rPr>
      </w:pPr>
      <w:r>
        <w:t xml:space="preserve">Katkaistaanko perheet koskaan lämmityksestä, vedestä tai sähköstä, koska heillä ei ole varaa siihen?</w:t>
      </w:r>
    </w:p>
    <w:p w14:paraId="432D75D7" w14:textId="2F9EAF00">
      <w:pPr>
        <w:pStyle w:val="P68B1DB1-ListParagraph5"/>
        <w:numPr>
          <w:ilvl w:val="0"/>
          <w:numId w:val="74"/>
        </w:numPr>
        <w:spacing w:before="0" w:after="0"/>
        <w:jc w:val="both"/>
        <w:rPr>
          <w:rFonts w:cs="Arial"/>
          <w:i/>
          <w:iCs/>
        </w:rPr>
      </w:pPr>
      <w:r>
        <w:t xml:space="preserve">Voivatko lapset jäädä perheidensä luokse eikä heitä viedä lastenkotiin huonon asumisen vuoksi?</w:t>
      </w:r>
    </w:p>
    <w:p w14:paraId="420E9E69" w14:textId="404ABE5A">
      <w:pPr>
        <w:pStyle w:val="P68B1DB1-ListParagraph5"/>
        <w:numPr>
          <w:ilvl w:val="0"/>
          <w:numId w:val="74"/>
        </w:numPr>
        <w:spacing w:before="0" w:after="0"/>
        <w:jc w:val="both"/>
        <w:rPr>
          <w:rFonts w:cs="Arial"/>
          <w:i/>
          <w:iCs/>
        </w:rPr>
      </w:pPr>
      <w:r>
        <w:t xml:space="preserve">Asuvatko lapset lämpimissä, mukavissa kodeissa, joissa heillä on tilaa leikkiä, oppia ja tehdä kotitehtäviä?</w:t>
      </w:r>
    </w:p>
    <w:p w14:paraId="77BF77A2" w14:textId="7D68DE92">
      <w:pPr>
        <w:pStyle w:val="P68B1DB1-ListParagraph5"/>
        <w:numPr>
          <w:ilvl w:val="0"/>
          <w:numId w:val="74"/>
        </w:numPr>
        <w:spacing w:before="0" w:after="0"/>
        <w:jc w:val="both"/>
        <w:rPr>
          <w:rFonts w:cs="Arial"/>
          <w:i/>
          <w:iCs/>
        </w:rPr>
      </w:pPr>
      <w:r>
        <w:t xml:space="preserve">Jotkut lapset ja teini-ikäiset eivät asu vanhempiensa kanssa – he saattavat asua toisen perheen (kuten sijaisperheen), sukulaisten tai lastenkodin kanssa. Kun nämä teini-ikäiset vanhenevat ja muuttavat asumaan yksin, saavatko he apua löytääkseen paikan elää ja huolehtia itsestään ja tulla itsenäisiksi?</w:t>
      </w:r>
    </w:p>
    <w:p w14:paraId="1E227283" w14:textId="6E7E1EED">
      <w:pPr>
        <w:pStyle w:val="P68B1DB1-ListParagraph5"/>
        <w:numPr>
          <w:ilvl w:val="0"/>
          <w:numId w:val="74"/>
        </w:numPr>
        <w:spacing w:before="0" w:after="0"/>
        <w:jc w:val="both"/>
        <w:rPr>
          <w:rFonts w:cs="Arial"/>
          <w:i/>
          <w:iCs/>
        </w:rPr>
      </w:pPr>
      <w:r>
        <w:t xml:space="preserve">Voivatko lapset ja teini-ikäiset seurustella ystäviensä kanssa esimerkiksi menemällä elokuvateatteriin, konserttiin tai ostamalla vaatteita ja puhelimia, hankkimalla Xboxin (ja pitämällä ja tekemällä muita asioita ystävien kanssa, joilla on eniten merkitystä lapsille ja teini-ikäisille ja jotka voivat aiheuttaa syrjäytymistä). </w:t>
      </w:r>
    </w:p>
    <w:p w14:paraId="59CA1FA4" w14:textId="133BB707">
      <w:pPr>
        <w:pStyle w:val="P68B1DB1-ListParagraph13"/>
        <w:numPr>
          <w:ilvl w:val="0"/>
          <w:numId w:val="19"/>
        </w:numPr>
        <w:jc w:val="both"/>
        <w:rPr>
          <w:rFonts w:cs="Arial"/>
          <w:u w:val="single"/>
        </w:rPr>
      </w:pPr>
      <w:r>
        <w:t xml:space="preserve">Mikä auttaisi kaikkia lapsia ja nuoria saamaan turvallisen ja mukavan kodin?</w:t>
      </w:r>
    </w:p>
    <w:p w14:paraId="21EF8381" w14:textId="0AED6F4A">
      <w:pPr>
        <w:pStyle w:val="P68B1DB1-ListParagraph5"/>
        <w:ind w:left="360"/>
        <w:jc w:val="both"/>
        <w:rPr>
          <w:rFonts w:cs="Arial"/>
          <w:i/>
          <w:iCs/>
        </w:rPr>
      </w:pPr>
      <w:r>
        <w:t xml:space="preserve">Vaatimus: </w:t>
      </w:r>
    </w:p>
    <w:p w14:paraId="2B701AFF" w14:textId="77777777">
      <w:pPr>
        <w:pStyle w:val="P68B1DB1-ListParagraph5"/>
        <w:numPr>
          <w:ilvl w:val="0"/>
          <w:numId w:val="75"/>
        </w:numPr>
        <w:spacing w:before="0" w:after="0"/>
        <w:jc w:val="both"/>
        <w:rPr>
          <w:rFonts w:cs="Arial"/>
          <w:i/>
          <w:iCs/>
        </w:rPr>
      </w:pPr>
      <w:r>
        <w:t xml:space="preserve">Korjaa rikkinäisiä, kylmiä tai vaarallisia koteja</w:t>
      </w:r>
    </w:p>
    <w:p w14:paraId="06C87AFD" w14:textId="7A57FDFD">
      <w:pPr>
        <w:pStyle w:val="ListParagraph"/>
        <w:numPr>
          <w:ilvl w:val="0"/>
          <w:numId w:val="75"/>
        </w:numPr>
        <w:spacing w:before="0" w:after="0"/>
        <w:jc w:val="both"/>
        <w:rPr>
          <w:rFonts w:cs="Arial"/>
          <w:i/>
          <w:iCs/>
        </w:rPr>
      </w:pPr>
      <w:r>
        <w:rPr>
          <w:rFonts w:cs="Arial"/>
          <w:i/>
        </w:rPr>
        <w:t xml:space="preserve">Varmista, että lapsilla on kotonaan oma tila,</w:t>
      </w:r>
      <w:r>
        <w:rPr>
          <w:rFonts w:ascii="Segoe UI" w:hAnsi="Segoe UI" w:cs="Segoe UI"/>
          <w:sz w:val="18"/>
          <w:szCs w:val="18"/>
        </w:rPr>
        <w:t xml:space="preserve"> </w:t>
      </w:r>
      <w:r>
        <w:rPr>
          <w:rFonts w:cs="Arial"/>
          <w:i/>
        </w:rPr>
        <w:t xml:space="preserve">kuten sänky, hiljainen opiskelupaikka tai leikkihuone.</w:t>
      </w:r>
    </w:p>
    <w:p w14:paraId="5FC9EB51" w14:textId="77777777">
      <w:pPr>
        <w:pStyle w:val="P68B1DB1-ListParagraph5"/>
        <w:numPr>
          <w:ilvl w:val="0"/>
          <w:numId w:val="75"/>
        </w:numPr>
        <w:spacing w:before="0" w:after="0"/>
        <w:jc w:val="both"/>
        <w:rPr>
          <w:rFonts w:cs="Arial"/>
          <w:i/>
          <w:iCs/>
        </w:rPr>
      </w:pPr>
      <w:r>
        <w:t xml:space="preserve">Auta perheitä maksamaan lämmityksestä, vedestä ja sähköstä</w:t>
      </w:r>
    </w:p>
    <w:p w14:paraId="416E0AF4" w14:textId="26D265EB">
      <w:pPr>
        <w:pStyle w:val="P68B1DB1-ListParagraph5"/>
        <w:numPr>
          <w:ilvl w:val="0"/>
          <w:numId w:val="75"/>
        </w:numPr>
        <w:spacing w:before="0" w:after="0"/>
        <w:jc w:val="both"/>
        <w:rPr>
          <w:rFonts w:cs="Arial"/>
          <w:i/>
          <w:iCs/>
        </w:rPr>
      </w:pPr>
      <w:r>
        <w:t xml:space="preserve">Autetaan perheitä pysymään samassa kodissa ja yhteisössä, jotta lapset voivat käydä samaa koulua ja pysyä lähellä ystäviään – paitsi jos muutto tekisi asioista heille turvallisempia ja turvatumpia ja auttaisi lapsia kasvamaan ja nauttimaan elämästään paremmin </w:t>
      </w:r>
    </w:p>
    <w:p w14:paraId="7CE2483C" w14:textId="73245661">
      <w:pPr>
        <w:pStyle w:val="P68B1DB1-ListParagraph5"/>
        <w:numPr>
          <w:ilvl w:val="0"/>
          <w:numId w:val="75"/>
        </w:numPr>
        <w:spacing w:before="0" w:after="0"/>
        <w:jc w:val="both"/>
        <w:rPr>
          <w:rFonts w:cs="Arial"/>
          <w:i/>
          <w:iCs/>
        </w:rPr>
      </w:pPr>
      <w:r>
        <w:t xml:space="preserve">Lasten ja perheiden on helpompi ymmärtää, mitä asumistukea on saatavilla ja miten sitä saadaan. Saavatko lapset esimerkiksi terveellisiä aterioita, kun koulu on suljettu, kuten lomien aikana?</w:t>
      </w:r>
    </w:p>
    <w:p w14:paraId="3BF1C966" w14:textId="77777777">
      <w:pPr>
        <w:pStyle w:val="P68B1DB1-ListParagraph5"/>
        <w:numPr>
          <w:ilvl w:val="0"/>
          <w:numId w:val="75"/>
        </w:numPr>
        <w:spacing w:before="0" w:after="0"/>
        <w:jc w:val="both"/>
        <w:rPr>
          <w:rFonts w:cs="Arial"/>
          <w:i/>
          <w:iCs/>
        </w:rPr>
      </w:pPr>
      <w:r>
        <w:t xml:space="preserve">Kuuntele lapsia ja nuoria enemmän, kun teet päätöksiä kodeista</w:t>
      </w:r>
    </w:p>
    <w:p w14:paraId="31FD2735" w14:textId="5673CF0F">
      <w:pPr>
        <w:pStyle w:val="P68B1DB1-ListParagraph5"/>
        <w:numPr>
          <w:ilvl w:val="0"/>
          <w:numId w:val="66"/>
        </w:numPr>
        <w:spacing w:before="0" w:after="0"/>
        <w:jc w:val="both"/>
        <w:rPr>
          <w:rFonts w:cs="Arial"/>
          <w:i/>
          <w:iCs/>
        </w:rPr>
      </w:pPr>
      <w:r>
        <w:t xml:space="preserve">Parempi tuki nuorille, jotka jättävät vaihtoehtoisen hoidon tullakseen itsenäisiksi (kuten parempi neuvonta, asumistuki)</w:t>
      </w:r>
    </w:p>
    <w:p w14:paraId="4555566D" w14:textId="77777777">
      <w:pPr>
        <w:spacing w:before="0" w:after="0"/>
        <w:jc w:val="both"/>
        <w:rPr>
          <w:rFonts w:cs="Arial"/>
          <w:i/>
          <w:iCs/>
        </w:rPr>
      </w:pPr>
    </w:p>
    <w:p w14:paraId="43CF72C5" w14:textId="77777777">
      <w:pPr>
        <w:pStyle w:val="P68B1DB1-ListParagraph12"/>
        <w:numPr>
          <w:ilvl w:val="0"/>
          <w:numId w:val="19"/>
        </w:numPr>
        <w:jc w:val="both"/>
        <w:rPr>
          <w:rFonts w:cs="Arial"/>
          <w:u w:val="single"/>
        </w:rPr>
      </w:pPr>
      <w:r>
        <w:t xml:space="preserve">Lapsen tietämys terveellisen ruoan ja yhden kouluaterian saatavuudesta päivässä</w:t>
      </w:r>
    </w:p>
    <w:p w14:paraId="08D58B99" w14:textId="7B92A4F6">
      <w:pPr>
        <w:pStyle w:val="P68B1DB1-ListParagraph13"/>
        <w:ind w:left="360"/>
        <w:jc w:val="both"/>
        <w:rPr>
          <w:rFonts w:cs="Arial"/>
          <w:u w:val="single"/>
        </w:rPr>
      </w:pPr>
      <w:r>
        <w:t xml:space="preserve">Luuletko, että kaikki lapset yhteisössäsi saavat terveellistä ruokaa joka päivä, koulussa ja kotona? Saavatko he kaikki samat mahdollisuudet kuin muutkin lapset?</w:t>
      </w:r>
    </w:p>
    <w:p w14:paraId="54CCCF54" w14:textId="2ABB485D">
      <w:pPr>
        <w:pStyle w:val="P68B1DB1-ListParagraph5"/>
        <w:ind w:left="360"/>
        <w:jc w:val="both"/>
        <w:rPr>
          <w:rFonts w:cs="Arial"/>
          <w:i/>
          <w:iCs/>
        </w:rPr>
      </w:pPr>
      <w:r>
        <w:t xml:space="preserve">Vaatimus: </w:t>
      </w:r>
    </w:p>
    <w:p w14:paraId="5A99BD0D" w14:textId="77777777">
      <w:pPr>
        <w:pStyle w:val="P68B1DB1-ListParagraph5"/>
        <w:numPr>
          <w:ilvl w:val="0"/>
          <w:numId w:val="78"/>
        </w:numPr>
        <w:spacing w:before="0" w:after="0"/>
        <w:jc w:val="both"/>
        <w:rPr>
          <w:rFonts w:cs="Arial"/>
          <w:i/>
          <w:iCs/>
        </w:rPr>
      </w:pPr>
      <w:r>
        <w:t xml:space="preserve">Ajatteletko haavoittuvassa ja epäsuotuisassa asemassa olevia lapsia? Keitä he ovat? (Jos lasten on vaikea nimetä tiettyjä lapsiryhmiä, heiltä voi kysyä muun muassa lapsista, joilla on erityistarpeita, romani- ja matkailijayhteisöjen lapsista, vaihtoehtoisessa tai sijaishuollossa olevista lapsista, etnisiin vähemmistöryhmiin kuuluvista lapsista, turvapaikanhakija- tai pakolaislapsista ja huonoista taloudellisista olosuhteista peräisin olevista lapsista.) </w:t>
      </w:r>
    </w:p>
    <w:p w14:paraId="4B17AE16" w14:textId="696E85F5">
      <w:pPr>
        <w:pStyle w:val="P68B1DB1-ListParagraph5"/>
        <w:numPr>
          <w:ilvl w:val="0"/>
          <w:numId w:val="78"/>
        </w:numPr>
        <w:spacing w:before="0" w:after="0"/>
        <w:jc w:val="both"/>
        <w:rPr>
          <w:rFonts w:cs="Arial"/>
          <w:i/>
          <w:iCs/>
        </w:rPr>
      </w:pPr>
      <w:r>
        <w:t xml:space="preserve">Mitkä ovat erot? Kuka saa paremman tai huonomman mahdollisuuden saada tarvitsemaansa ruokaa?   </w:t>
      </w:r>
    </w:p>
    <w:p w14:paraId="77FB4771" w14:textId="50389D76">
      <w:pPr>
        <w:pStyle w:val="P68B1DB1-ListParagraph5"/>
        <w:numPr>
          <w:ilvl w:val="0"/>
          <w:numId w:val="78"/>
        </w:numPr>
        <w:spacing w:before="0" w:after="0"/>
        <w:jc w:val="both"/>
        <w:rPr>
          <w:rFonts w:cs="Arial"/>
          <w:i/>
          <w:iCs/>
        </w:rPr>
      </w:pPr>
      <w:r>
        <w:t xml:space="preserve">Syövätkö lapset koulussa vähintään yhden terveellisen aterian päivässä ilmaiseksi?</w:t>
      </w:r>
    </w:p>
    <w:p w14:paraId="7DF0C08B" w14:textId="138BA941">
      <w:pPr>
        <w:pStyle w:val="P68B1DB1-ListParagraph5"/>
        <w:numPr>
          <w:ilvl w:val="0"/>
          <w:numId w:val="78"/>
        </w:numPr>
        <w:spacing w:before="0" w:after="0"/>
        <w:jc w:val="both"/>
        <w:rPr>
          <w:rFonts w:cs="Arial"/>
          <w:i/>
          <w:iCs/>
        </w:rPr>
      </w:pPr>
      <w:r>
        <w:t xml:space="preserve">Onko lapsilla terveellisiä aterioita, kun koulut ovat kiinni?</w:t>
      </w:r>
    </w:p>
    <w:p w14:paraId="18179680" w14:textId="7EBFFE73">
      <w:pPr>
        <w:pStyle w:val="P68B1DB1-ListParagraph5"/>
        <w:numPr>
          <w:ilvl w:val="0"/>
          <w:numId w:val="78"/>
        </w:numPr>
        <w:spacing w:before="0" w:after="0"/>
        <w:jc w:val="both"/>
        <w:rPr>
          <w:rFonts w:cs="Arial"/>
          <w:i/>
          <w:iCs/>
        </w:rPr>
      </w:pPr>
      <w:r>
        <w:t xml:space="preserve">Onko lapsilla tarpeeksi ruokaa ennen kouluun menoa?</w:t>
      </w:r>
    </w:p>
    <w:p w14:paraId="1A0BDFDB" w14:textId="7D437F97">
      <w:pPr>
        <w:pStyle w:val="P68B1DB1-ListParagraph5"/>
        <w:numPr>
          <w:ilvl w:val="0"/>
          <w:numId w:val="81"/>
        </w:numPr>
        <w:spacing w:before="0" w:after="0"/>
        <w:jc w:val="both"/>
        <w:rPr>
          <w:rFonts w:cs="Arial"/>
          <w:i/>
          <w:iCs/>
        </w:rPr>
      </w:pPr>
      <w:r>
        <w:t xml:space="preserve">Voivatko lapset syödä terveellisiä välipaloja ja juomia kouluissa?</w:t>
      </w:r>
    </w:p>
    <w:p w14:paraId="6EE267CE" w14:textId="5356C307">
      <w:pPr>
        <w:pStyle w:val="P68B1DB1-ListParagraph5"/>
        <w:numPr>
          <w:ilvl w:val="0"/>
          <w:numId w:val="81"/>
        </w:numPr>
        <w:spacing w:before="0" w:after="0"/>
        <w:jc w:val="both"/>
        <w:rPr>
          <w:rFonts w:cs="Arial"/>
          <w:i/>
          <w:iCs/>
        </w:rPr>
      </w:pPr>
      <w:r>
        <w:t xml:space="preserve">Tietävätkö lapset, mikä ruoka on heille terveellistä? </w:t>
      </w:r>
    </w:p>
    <w:p w14:paraId="25DD7BCE" w14:textId="75E6D90B">
      <w:pPr>
        <w:pStyle w:val="P68B1DB1-ListParagraph5"/>
        <w:numPr>
          <w:ilvl w:val="0"/>
          <w:numId w:val="81"/>
        </w:numPr>
        <w:spacing w:before="0" w:after="0"/>
        <w:jc w:val="both"/>
      </w:pPr>
      <w:r>
        <w:t xml:space="preserve">Onko perheillä riittävästi ruokaa antaakseen lapsilleen terveellisiä aterioita?</w:t>
      </w:r>
    </w:p>
    <w:p w14:paraId="2D69CCC3" w14:textId="5D8D5D49">
      <w:pPr>
        <w:pStyle w:val="P68B1DB1-ListParagraph5"/>
        <w:numPr>
          <w:ilvl w:val="0"/>
          <w:numId w:val="81"/>
        </w:numPr>
        <w:spacing w:before="0" w:after="0"/>
        <w:jc w:val="both"/>
      </w:pPr>
      <w:r>
        <w:t xml:space="preserve">Onko vanhemmilla riittävästi rahaa, aikaa ja tietoa terveellisen ruoan ostamiseen ja valmistamiseen? </w:t>
      </w:r>
    </w:p>
    <w:p w14:paraId="5DC3B404" w14:textId="77777777">
      <w:pPr>
        <w:spacing w:before="0" w:after="0"/>
        <w:jc w:val="both"/>
        <w:rPr>
          <w:rFonts w:cs="Arial"/>
          <w:i/>
          <w:iCs/>
        </w:rPr>
      </w:pPr>
    </w:p>
    <w:p w14:paraId="4BAF44F4" w14:textId="5B13200A">
      <w:pPr>
        <w:pStyle w:val="P68B1DB1-ListParagraph3"/>
        <w:numPr>
          <w:ilvl w:val="0"/>
          <w:numId w:val="19"/>
        </w:numPr>
        <w:jc w:val="both"/>
        <w:rPr>
          <w:rFonts w:cs="Arial"/>
        </w:rPr>
      </w:pPr>
      <w:r>
        <w:t xml:space="preserve">Mikä voisi varmistaa, että kaikki lapset ja nuoret saavat terveellistä ruokaa joka päivä? </w:t>
      </w:r>
    </w:p>
    <w:p w14:paraId="00B0EBDD" w14:textId="743A57B4">
      <w:pPr>
        <w:pStyle w:val="P68B1DB1-ListParagraph5"/>
        <w:ind w:left="360"/>
        <w:jc w:val="both"/>
        <w:rPr>
          <w:rFonts w:cs="Arial"/>
          <w:i/>
          <w:iCs/>
        </w:rPr>
      </w:pPr>
      <w:r>
        <w:t xml:space="preserve">Vaatimus: </w:t>
      </w:r>
    </w:p>
    <w:p w14:paraId="7AA3F7EA" w14:textId="3F8E2593">
      <w:pPr>
        <w:pStyle w:val="P68B1DB1-ListParagraph5"/>
        <w:numPr>
          <w:ilvl w:val="0"/>
          <w:numId w:val="82"/>
        </w:numPr>
        <w:spacing w:before="0" w:after="0"/>
        <w:jc w:val="both"/>
        <w:rPr>
          <w:rFonts w:cs="Arial"/>
          <w:i/>
          <w:iCs/>
        </w:rPr>
      </w:pPr>
      <w:r>
        <w:t xml:space="preserve">Tarjoa ilmaisia terveellisiä välipaloja kouluissa </w:t>
      </w:r>
    </w:p>
    <w:p w14:paraId="3E61A7C3" w14:textId="1CB33A2F">
      <w:pPr>
        <w:pStyle w:val="P68B1DB1-ListParagraph5"/>
        <w:numPr>
          <w:ilvl w:val="0"/>
          <w:numId w:val="82"/>
        </w:numPr>
        <w:spacing w:before="0" w:after="0"/>
        <w:jc w:val="both"/>
        <w:rPr>
          <w:rFonts w:cs="Arial"/>
          <w:i/>
          <w:iCs/>
        </w:rPr>
      </w:pPr>
      <w:r>
        <w:t xml:space="preserve">Varmista, että terveelliset välipalat kouluissa ovat halvempia</w:t>
      </w:r>
    </w:p>
    <w:p w14:paraId="699AE3D8" w14:textId="48E2EEA3">
      <w:pPr>
        <w:pStyle w:val="P68B1DB1-ListParagraph5"/>
        <w:numPr>
          <w:ilvl w:val="0"/>
          <w:numId w:val="82"/>
        </w:numPr>
        <w:spacing w:before="0" w:after="0"/>
        <w:jc w:val="both"/>
        <w:rPr>
          <w:rFonts w:cs="Arial"/>
          <w:i/>
          <w:iCs/>
        </w:rPr>
      </w:pPr>
      <w:r>
        <w:t xml:space="preserve">Varmista, että lapset saavat terveellistä ruokaa myös silloin, kun koulu on suljettu, kuten lomilla tai viikonloppuisin.</w:t>
      </w:r>
    </w:p>
    <w:p w14:paraId="7F6AD7E5" w14:textId="2F6EB041">
      <w:pPr>
        <w:pStyle w:val="P68B1DB1-ListParagraph5"/>
        <w:numPr>
          <w:ilvl w:val="0"/>
          <w:numId w:val="82"/>
        </w:numPr>
        <w:spacing w:before="0" w:after="0"/>
        <w:jc w:val="both"/>
        <w:rPr>
          <w:rFonts w:cs="Arial"/>
          <w:i/>
          <w:iCs/>
        </w:rPr>
      </w:pPr>
      <w:r>
        <w:t xml:space="preserve">Opeta lapsille ruokaa ja terveellistä syömistä hauskoilla tavoilla</w:t>
      </w:r>
    </w:p>
    <w:p w14:paraId="40E97130" w14:textId="5E881C8C">
      <w:pPr>
        <w:pStyle w:val="P68B1DB1-ListParagraph5"/>
        <w:numPr>
          <w:ilvl w:val="0"/>
          <w:numId w:val="82"/>
        </w:numPr>
        <w:spacing w:before="0" w:after="0"/>
        <w:jc w:val="both"/>
        <w:rPr>
          <w:rFonts w:cs="Arial"/>
          <w:i/>
          <w:iCs/>
        </w:rPr>
      </w:pPr>
      <w:r>
        <w:t xml:space="preserve">Kuuntele lapsia ja nuoria enemmän, kun teet ruokaa koskevia päätöksiä </w:t>
      </w:r>
    </w:p>
    <w:p w14:paraId="719C1BC0" w14:textId="53374D1F">
      <w:pPr>
        <w:pStyle w:val="P68B1DB1-ListParagraph5"/>
        <w:numPr>
          <w:ilvl w:val="0"/>
          <w:numId w:val="82"/>
        </w:numPr>
        <w:spacing w:before="0" w:after="0"/>
        <w:jc w:val="both"/>
        <w:rPr>
          <w:rFonts w:cs="Arial"/>
          <w:i/>
          <w:iCs/>
        </w:rPr>
      </w:pPr>
      <w:r>
        <w:t xml:space="preserve">Anna enemmän apua lapsille ja perheille, jotka tarvitsevat sitä eniten, esimerkiksi varmista, että he saavat tarpeeksi rahaa ostaakseen terveellistä ruokaa.</w:t>
      </w:r>
    </w:p>
    <w:p w14:paraId="1BAF64DC" w14:textId="6F6ED26F">
      <w:pPr>
        <w:pStyle w:val="P68B1DB1-ListParagraph5"/>
        <w:numPr>
          <w:ilvl w:val="0"/>
          <w:numId w:val="82"/>
        </w:numPr>
        <w:spacing w:before="0" w:after="0"/>
        <w:jc w:val="both"/>
        <w:rPr>
          <w:rFonts w:cs="Arial"/>
          <w:i/>
          <w:iCs/>
        </w:rPr>
      </w:pPr>
      <w:r>
        <w:t xml:space="preserve">Auta lapsia tietämään, mitä terveellistä ruokaa he voivat saada ja mistä sitä saa</w:t>
      </w:r>
    </w:p>
    <w:p w14:paraId="53C30160" w14:textId="77777777">
      <w:pPr>
        <w:pStyle w:val="P68B1DB1-ListParagraph12"/>
        <w:numPr>
          <w:ilvl w:val="0"/>
          <w:numId w:val="19"/>
        </w:numPr>
        <w:jc w:val="both"/>
        <w:rPr>
          <w:rFonts w:cs="Arial"/>
          <w:u w:val="single"/>
        </w:rPr>
      </w:pPr>
      <w:r>
        <w:t xml:space="preserve">Kaikkien lasten osallistaminen</w:t>
      </w:r>
    </w:p>
    <w:p w14:paraId="3F3BED7C" w14:textId="4BFD9297">
      <w:pPr>
        <w:pStyle w:val="P68B1DB1-ListParagraph5"/>
        <w:ind w:left="360"/>
        <w:jc w:val="both"/>
        <w:rPr>
          <w:rFonts w:cs="Arial"/>
          <w:i/>
          <w:iCs/>
        </w:rPr>
      </w:pPr>
      <w:r>
        <w:t xml:space="preserve">Nopea, jos sitä ei ole käsitelty aiemmissa kysymyksissä: </w:t>
      </w:r>
    </w:p>
    <w:p w14:paraId="296271B4" w14:textId="3BC2317E">
      <w:pPr>
        <w:pStyle w:val="ListParagraph"/>
        <w:ind w:left="360"/>
        <w:jc w:val="both"/>
        <w:rPr>
          <w:rFonts w:cs="Arial"/>
          <w:u w:val="single"/>
        </w:rPr>
      </w:pPr>
      <w:r>
        <w:rPr>
          <w:rFonts w:cs="Arial"/>
          <w:u w:val="single"/>
        </w:rPr>
        <w:t xml:space="preserve">Kohdellaanko kaikkia lapsia – riippumatta siitä, keitä he ovat ja mistä he tulevat – oikeudenmukaisesti ja otetaanko heidät huomioon samalla tavalla kuin muut lapset?</w:t>
      </w:r>
      <w:r>
        <w:t xml:space="preserve"> </w:t>
      </w:r>
      <w:r>
        <w:rPr>
          <w:rFonts w:cs="Arial"/>
          <w:u w:val="single"/>
        </w:rPr>
        <w:t xml:space="preserve">Saavatko he kaikki samat mahdollisuudet kuin muutkin lapset? Onko kaikilla lapsilla samat mahdollisuudet? </w:t>
      </w:r>
    </w:p>
    <w:p w14:paraId="0CB87A40" w14:textId="77777777">
      <w:pPr>
        <w:pStyle w:val="P68B1DB1-ListParagraph13"/>
        <w:ind w:left="360"/>
        <w:jc w:val="both"/>
        <w:rPr>
          <w:rFonts w:cs="Arial"/>
          <w:u w:val="single"/>
        </w:rPr>
      </w:pPr>
      <w:r>
        <w:t xml:space="preserve">Mitkä ovat erot? Kuka saa paremman tai huonomman mahdollisuuden saada kaiken tarvitsemansa?</w:t>
      </w:r>
    </w:p>
    <w:p w14:paraId="1425EFBD" w14:textId="683850A6">
      <w:pPr>
        <w:pStyle w:val="P68B1DB1-ListParagraph13"/>
        <w:ind w:left="360"/>
        <w:jc w:val="both"/>
        <w:rPr>
          <w:rFonts w:cs="Arial"/>
          <w:u w:val="single"/>
        </w:rPr>
      </w:pPr>
      <w:r>
        <w:t xml:space="preserve">Mitkä aiemmin mainitut lapsiryhmät tarvitsevat enemmän tukea? </w:t>
      </w:r>
    </w:p>
    <w:p w14:paraId="02C85E40" w14:textId="1BEAE1FF">
      <w:pPr>
        <w:pStyle w:val="P68B1DB1-ListParagraph5"/>
        <w:ind w:left="360"/>
        <w:jc w:val="both"/>
        <w:rPr>
          <w:rFonts w:cs="Arial"/>
          <w:i/>
          <w:iCs/>
        </w:rPr>
      </w:pPr>
      <w:r>
        <w:t xml:space="preserve">Vaatimus: </w:t>
      </w:r>
    </w:p>
    <w:p w14:paraId="1C021E60" w14:textId="62538D2E">
      <w:pPr>
        <w:pStyle w:val="P68B1DB1-ListParagraph5"/>
        <w:numPr>
          <w:ilvl w:val="0"/>
          <w:numId w:val="67"/>
        </w:numPr>
        <w:spacing w:before="0" w:after="0"/>
        <w:jc w:val="both"/>
        <w:rPr>
          <w:rFonts w:cs="Arial"/>
          <w:i/>
          <w:iCs/>
        </w:rPr>
      </w:pPr>
      <w:r>
        <w:t xml:space="preserve">Voivatko romanilapset ja matkustavat lapset / vammaiset lapset ja erityistarpeiset lapset / vaihtoehtoisessa hoidossa (kuten sijaishuollossa) olevat lapset / maahanmuuttajataustaiset, etniset tai uskonnolliset lapset käydä koulua, osallistua koulujen järjestämiin aktiviteetteihin, saada terveydenhuoltoa, kun he sitä tarvitsevat, asua mukavassa talossa ja syödä terveellistä ruokaa?</w:t>
      </w:r>
    </w:p>
    <w:p w14:paraId="49A1219E" w14:textId="77777777">
      <w:pPr>
        <w:pStyle w:val="P68B1DB1-ListParagraph12"/>
        <w:numPr>
          <w:ilvl w:val="0"/>
          <w:numId w:val="19"/>
        </w:numPr>
        <w:jc w:val="both"/>
        <w:rPr>
          <w:rFonts w:cs="Arial"/>
          <w:u w:val="single"/>
        </w:rPr>
      </w:pPr>
      <w:r>
        <w:t>Lisätukitarpeet</w:t>
      </w:r>
    </w:p>
    <w:p w14:paraId="60CFD9FA" w14:textId="0A4FED77">
      <w:pPr>
        <w:pStyle w:val="P68B1DB1-ListParagraph13"/>
        <w:ind w:left="360"/>
        <w:jc w:val="both"/>
        <w:rPr>
          <w:rFonts w:cs="Arial"/>
          <w:u w:val="single"/>
        </w:rPr>
      </w:pPr>
      <w:r>
        <w:t xml:space="preserve">Mikä auttaisi mielestäsi kaikkia lapsia ja teini-ikäisiä - myös niitä, jotka saattavat tarvita enemmän tukea - saamaan samat mahdollisuudet kasvaa turvallisiksi, terveiksi ja mukaan?</w:t>
      </w:r>
    </w:p>
    <w:p w14:paraId="04BB23A8" w14:textId="3DC6D461">
      <w:pPr>
        <w:pStyle w:val="P68B1DB1-ListParagraph5"/>
        <w:ind w:left="360"/>
        <w:jc w:val="both"/>
        <w:rPr>
          <w:rFonts w:cs="Arial"/>
          <w:i/>
          <w:iCs/>
        </w:rPr>
      </w:pPr>
      <w:r>
        <w:t xml:space="preserve">Vaatimus: </w:t>
      </w:r>
    </w:p>
    <w:p w14:paraId="06D4C34C" w14:textId="31D875DB">
      <w:pPr>
        <w:pStyle w:val="P68B1DB1-ListParagraph5"/>
        <w:numPr>
          <w:ilvl w:val="0"/>
          <w:numId w:val="67"/>
        </w:numPr>
        <w:spacing w:before="0" w:after="0"/>
        <w:jc w:val="both"/>
        <w:rPr>
          <w:rFonts w:cs="Arial"/>
          <w:i/>
          <w:iCs/>
        </w:rPr>
      </w:pPr>
      <w:r>
        <w:t xml:space="preserve">Anna lapsille asiat, jotka heidän on sisällytettävä ja tehtävä hyvin (kuten koulutarvikkeet, internet tai ruoka); </w:t>
      </w:r>
    </w:p>
    <w:p w14:paraId="4A9F0221" w14:textId="77777777">
      <w:pPr>
        <w:pStyle w:val="P68B1DB1-ListParagraph5"/>
        <w:numPr>
          <w:ilvl w:val="0"/>
          <w:numId w:val="67"/>
        </w:numPr>
        <w:spacing w:before="0" w:after="0"/>
        <w:jc w:val="both"/>
        <w:rPr>
          <w:rFonts w:cs="Arial"/>
          <w:i/>
          <w:iCs/>
        </w:rPr>
      </w:pPr>
      <w:r>
        <w:t xml:space="preserve">Kuunnellaan lapsia ja nuoria enemmän heidän tehdessään päätöksiä. </w:t>
      </w:r>
    </w:p>
    <w:p w14:paraId="75C4A3C2" w14:textId="4ECB4962">
      <w:pPr>
        <w:pStyle w:val="P68B1DB1-ListParagraph5"/>
        <w:numPr>
          <w:ilvl w:val="0"/>
          <w:numId w:val="67"/>
        </w:numPr>
        <w:spacing w:before="0" w:after="0"/>
        <w:jc w:val="both"/>
        <w:rPr>
          <w:rFonts w:cs="Arial"/>
          <w:i/>
          <w:iCs/>
        </w:rPr>
      </w:pPr>
      <w:r>
        <w:t xml:space="preserve">Tehdään koulujen, terveydenhuollon ja terveellisten aterioiden järjestämisestä ilmaista tai halvempaa perheille. </w:t>
      </w:r>
    </w:p>
    <w:p w14:paraId="6759FFAE" w14:textId="77777777">
      <w:pPr>
        <w:pStyle w:val="P68B1DB1-ListParagraph5"/>
        <w:numPr>
          <w:ilvl w:val="0"/>
          <w:numId w:val="67"/>
        </w:numPr>
        <w:spacing w:before="0" w:after="0"/>
        <w:jc w:val="both"/>
        <w:rPr>
          <w:rFonts w:cs="Arial"/>
          <w:i/>
          <w:iCs/>
        </w:rPr>
      </w:pPr>
      <w:r>
        <w:t xml:space="preserve">Varmista, että kaikilla on samat mahdollisuudet riippumatta siitä, keitä he ovat. </w:t>
      </w:r>
    </w:p>
    <w:p w14:paraId="52DD4EBA" w14:textId="4003029A">
      <w:pPr>
        <w:pStyle w:val="P68B1DB1-ListParagraph5"/>
        <w:numPr>
          <w:ilvl w:val="0"/>
          <w:numId w:val="67"/>
        </w:numPr>
        <w:spacing w:before="0" w:after="0"/>
        <w:jc w:val="both"/>
        <w:rPr>
          <w:rFonts w:cs="Arial"/>
          <w:i/>
          <w:iCs/>
        </w:rPr>
      </w:pPr>
      <w:r>
        <w:t xml:space="preserve">Saada kaikki lapset tuntemaan olonsa turvalliseksi, tuetuksi ja tervetulleeksi kaikkialla. </w:t>
      </w:r>
    </w:p>
    <w:p w14:paraId="75C5BB3A" w14:textId="78B824BF">
      <w:pPr>
        <w:pStyle w:val="P68B1DB1-ListParagraph5"/>
        <w:numPr>
          <w:ilvl w:val="0"/>
          <w:numId w:val="67"/>
        </w:numPr>
        <w:spacing w:before="0" w:after="0"/>
        <w:jc w:val="both"/>
        <w:rPr>
          <w:rFonts w:cs="Arial"/>
          <w:i/>
          <w:iCs/>
        </w:rPr>
      </w:pPr>
      <w:r>
        <w:t xml:space="preserve">Auta lapsia tietämään, mitä apua he voivat saada (esimerkiksi koulutoimintaa, terveydenhuoltoa, koteja tai ruokaa) ja miten se saadaan</w:t>
      </w:r>
    </w:p>
    <w:p w14:paraId="173034E5" w14:textId="643AC5A6">
      <w:pPr>
        <w:pStyle w:val="P68B1DB1-ListParagraph3"/>
        <w:numPr>
          <w:ilvl w:val="0"/>
          <w:numId w:val="19"/>
        </w:numPr>
        <w:jc w:val="both"/>
        <w:rPr>
          <w:rFonts w:cs="Arial"/>
        </w:rPr>
      </w:pPr>
      <w:r>
        <w:rPr>
          <w:b/>
        </w:rPr>
        <w:t xml:space="preserve">Suositukset EU:lle ja kansallisille hallituksille:</w:t>
      </w:r>
      <w:r>
        <w:t xml:space="preserve"> </w:t>
      </w:r>
    </w:p>
    <w:p w14:paraId="7D978AF1" w14:textId="6692EB00">
      <w:pPr>
        <w:pStyle w:val="P68B1DB1-ListParagraph13"/>
        <w:ind w:left="360"/>
        <w:jc w:val="both"/>
        <w:rPr>
          <w:rFonts w:cs="Arial"/>
          <w:u w:val="single"/>
        </w:rPr>
      </w:pPr>
      <w:r>
        <w:t xml:space="preserve">Jos voisit kertoa ihmisille, jotka tekevät päätöksiä Euroopassa (EU:ssa) ja maanne hallituksessa/poliitikoissa, mitä lapset ja nuoret tarvitsevat elääkseen hyvää elämää, mitä sanoisit?</w:t>
      </w:r>
    </w:p>
    <w:p w14:paraId="724EC197" w14:textId="13F478B6">
      <w:pPr>
        <w:pStyle w:val="P68B1DB1-ListParagraph5"/>
        <w:ind w:left="360"/>
        <w:jc w:val="both"/>
        <w:rPr>
          <w:rFonts w:cs="Arial"/>
          <w:i/>
          <w:iCs/>
        </w:rPr>
      </w:pPr>
      <w:r>
        <w:t xml:space="preserve">Vaatimus: Tässä kysymyksessä voit käyttää Ratkaisumiekka-lähestymistapaa, joka on esitetty keskusteluryhmien aiheoppaassa (ks. jakso 4 Ryhmäkeskustelun toimintasuunnitelma).</w:t>
      </w:r>
    </w:p>
    <w:p w14:paraId="3553E9CF" w14:textId="2FA7B357">
      <w:pPr>
        <w:pStyle w:val="P68B1DB1-ListParagraph3"/>
        <w:numPr>
          <w:ilvl w:val="0"/>
          <w:numId w:val="19"/>
        </w:numPr>
        <w:jc w:val="both"/>
        <w:rPr>
          <w:rFonts w:cs="Arial"/>
        </w:rPr>
      </w:pPr>
      <w:r>
        <w:rPr>
          <w:b/>
        </w:rPr>
        <w:t xml:space="preserve">Lopulliset ajatukset:</w:t>
      </w:r>
      <w:r>
        <w:t xml:space="preserve"> Haluaisitko kertoa minulle jotain muuta? Onko lasten elämässä jotain tärkeää, josta emme ole vielä puhuneet? Onko jotain, mitä haluaisit aikuisten ymmärtävän paremmin lasten tarpeista?</w:t>
      </w:r>
    </w:p>
    <w:p w14:paraId="6A5E35E3" w14:textId="77777777">
      <w:pPr>
        <w:jc w:val="both"/>
        <w:rPr>
          <w:rFonts w:cs="Arial"/>
          <w:i/>
          <w:iCs/>
        </w:rPr>
      </w:pPr>
    </w:p>
    <w:p w14:paraId="203210C4" w14:textId="4CE69F79">
      <w:pPr>
        <w:pStyle w:val="P68B1DB1-ListParagraph3"/>
        <w:numPr>
          <w:ilvl w:val="0"/>
          <w:numId w:val="19"/>
        </w:numPr>
        <w:jc w:val="both"/>
        <w:rPr>
          <w:rFonts w:cs="Arial"/>
          <w:i/>
          <w:iCs/>
        </w:rPr>
      </w:pPr>
      <w:r>
        <w:rPr>
          <w:b/>
        </w:rPr>
        <w:t>Päätelmä:</w:t>
      </w:r>
      <w:r>
        <w:t xml:space="preserve"> Kiitä haastateltavaa lasta/nuorta siitä, että hän on jakanut kokemuksiaan tai tarinoitaan ja selittänyt/selventänyt hankkeen seuraavia vaiheita ja sitä, milloin palautetta jaetaan.</w:t>
      </w:r>
    </w:p>
    <w:p w14:paraId="196E92BA" w14:textId="77777777">
      <w:pPr>
        <w:jc w:val="both"/>
        <w:rPr>
          <w:rFonts w:cs="Arial"/>
        </w:rPr>
      </w:pPr>
    </w:p>
    <w:p w14:paraId="41FF9CBF" w14:textId="77777777">
      <w:pPr>
        <w:jc w:val="both"/>
        <w:rPr>
          <w:rFonts w:cs="Arial" w:eastAsiaTheme="majorEastAsia"/>
          <w:b/>
          <w:color w:val="0C4DA2"/>
          <w:szCs w:val="18"/>
        </w:rPr>
        <w:pStyle w:val="P68B1DB1-Normal7"/>
      </w:pPr>
      <w:r>
        <w:t xml:space="preserve">Palautetta haastattelusta</w:t>
      </w:r>
    </w:p>
    <w:p w14:paraId="062D330E" w14:textId="3C736198">
      <w:pPr>
        <w:jc w:val="both"/>
        <w:rPr>
          <w:rFonts w:cs="Arial"/>
        </w:rPr>
        <w:pStyle w:val="P68B1DB1-Normal4"/>
      </w:pPr>
      <w:r>
        <w:t xml:space="preserve">Pyydä haastateltavaa lasta jakamaan palautetta haastatteluprosessista ja teemasta. Käyttäkää liitteessä 4 olevaa lapsille tarkoitettua palautelomaketta. Näistä kysymyksistä voidaan keskustella joko suullisesti lapsen kanssa tai lapsi voi täyttää palautelomakkeen. </w:t>
      </w:r>
    </w:p>
    <w:p w14:paraId="2CD4F402" w14:textId="77777777">
      <w:pPr>
        <w:spacing w:before="0" w:after="160" w:line="259" w:lineRule="auto"/>
        <w:sectPr w:rsidR="00B37755" w:rsidRPr="00443E45" w:rsidSect="00A525DB">
          <w:footerReference w:type="default" r:id="rId13"/>
          <w:type w:val="continuous"/>
          <w:pgSz w:w="11906" w:h="16838"/>
          <w:pgMar w:top="1440" w:right="1440" w:bottom="1440" w:left="1440" w:header="709" w:footer="709" w:gutter="0"/>
          <w:cols w:space="708"/>
          <w:docGrid w:linePitch="360"/>
        </w:sectPr>
      </w:pPr>
      <w:bookmarkStart w:id="6" w:name="_Hlk156917698"/>
      <w:r>
        <w:br w:type="page"/>
      </w:r>
    </w:p>
    <w:p w14:paraId="128B1876" w14:textId="77777777">
      <w:pPr>
        <w:pStyle w:val="Heading1"/>
      </w:pPr>
      <w:bookmarkStart w:id="7" w:name="_Toc211259573"/>
      <w:r>
        <w:t xml:space="preserve">Ryhmäkeskustelun toimintasuunnitelma</w:t>
      </w:r>
      <w:bookmarkEnd w:id="7"/>
      <w:r>
        <w:t xml:space="preserve"> </w:t>
      </w:r>
    </w:p>
    <w:p w14:paraId="51AAAF9E" w14:textId="77777777"/>
    <w:p w14:paraId="1545D2CC" w14:textId="77777777">
      <w:r>
        <w:t xml:space="preserve">Ryhmäkeskustelujen muoto on joustava. Jokaisen fasilitaattorin olisi valittava muoto, joka parhaiten sitouttaa tähän toimintaan osallistuvan tietyn lapsiryhmän. </w:t>
      </w:r>
    </w:p>
    <w:p w14:paraId="32B489E4" w14:textId="77777777">
      <w:r>
        <w:t xml:space="preserve">Ryhmäkeskusteluja voitaisiin käydä jollakin seuraavista tavoista: </w:t>
      </w:r>
    </w:p>
    <w:p w14:paraId="531AC8FE" w14:textId="23C490C2">
      <w:pPr>
        <w:pStyle w:val="ListParagraph"/>
        <w:numPr>
          <w:ilvl w:val="0"/>
          <w:numId w:val="59"/>
        </w:numPr>
      </w:pPr>
      <w:r>
        <w:t xml:space="preserve">Kohderyhmän muoto (ks. vaihtoehto 1 Kohderyhmän kysymykset)</w:t>
      </w:r>
    </w:p>
    <w:p w14:paraId="459D97F5" w14:textId="69BB2F43">
      <w:pPr>
        <w:pStyle w:val="ListParagraph"/>
        <w:numPr>
          <w:ilvl w:val="0"/>
          <w:numId w:val="59"/>
        </w:numPr>
      </w:pPr>
      <w:r>
        <w:t xml:space="preserve">EKG-peli (ks. vaihtoehto 2 ”EKG-peli”).</w:t>
      </w:r>
    </w:p>
    <w:p w14:paraId="703C0BD9" w14:textId="08F5DF08">
      <w:r>
        <w:t xml:space="preserve">Huomaa, että vaihtoehto 1 voidaan toteuttaa sekä henkilökohtaisesti että verkossa, kun taas vaihtoehto 2 on suunniteltu vain henkilökohtaisia keskusteluja varten ja edellyttää korttien tulostamista etukäteen. </w:t>
      </w:r>
    </w:p>
    <w:p w14:paraId="7FF03376" w14:textId="07BD27BB">
      <w:r>
        <w:t xml:space="preserve">Huomaa myös, että vaihtoehto 2 voi helpottaa hienovaraisempaa traumatietoista lähestymistapaa, koska avustajat voivat tarkistaa kortit etukäteen ja poistaa kaikki, joiden he katsovat olevan erityisen laukaisevia ryhmän lapsille.</w:t>
      </w:r>
    </w:p>
    <w:p w14:paraId="323F3398" w14:textId="77777777"/>
    <w:p w14:paraId="150C4760" w14:textId="6C125B50">
      <w:pPr>
        <w:pStyle w:val="Heading2"/>
      </w:pPr>
      <w:bookmarkStart w:id="8" w:name="_Toc211259574"/>
      <w:r>
        <w:t xml:space="preserve">Vaihtoehto 1 Kohderyhmän kysymykset (henkilökohtaisesti ja verkossa)</w:t>
      </w:r>
      <w:bookmarkEnd w:id="8"/>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14:paraId="7AA0978F" w14:textId="7777777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4EC51AC3" w14:textId="77777777">
            <w:pPr>
              <w:spacing w:after="0"/>
              <w:rPr>
                <w:rFonts w:cs="Arial" w:eastAsia="Calibri"/>
                <w:color w:val="FFFFFF" w:themeColor="background1"/>
                <w:sz w:val="22"/>
                <w:szCs w:val="22"/>
                <w:u w:val="single"/>
              </w:rPr>
              <w:pStyle w:val="P68B1DB1-Normal14"/>
            </w:pPr>
            <w:r>
              <w:t xml:space="preserve">Esityslistan versio 1: Kysely- ja haastattelukysymyksiin perustuva fokusryhmämuoto</w:t>
            </w:r>
          </w:p>
        </w:tc>
      </w:tr>
      <w:tr w14:paraId="72665763"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shd w:val="clear" w:color="auto" w:fill="00538B"/>
          </w:tcPr>
          <w:p w14:paraId="7DE3384A" w14:textId="77777777">
            <w:pPr>
              <w:spacing w:after="0" w:line="220" w:lineRule="atLeast"/>
              <w:ind w:left="57" w:right="57"/>
              <w:rPr>
                <w:rFonts w:cs="Arial" w:eastAsia="Calibri"/>
                <w:color w:val="FFFFFF" w:themeColor="background1"/>
                <w:sz w:val="22"/>
                <w:szCs w:val="22"/>
              </w:rPr>
              <w:pStyle w:val="P68B1DB1-Normal15"/>
            </w:pPr>
            <w:r>
              <w:t xml:space="preserve">Esityslistan kohta</w:t>
            </w:r>
          </w:p>
        </w:tc>
        <w:tc>
          <w:tcPr>
            <w:tcW w:w="0" w:type="dxa"/>
            <w:shd w:val="clear" w:color="auto" w:fill="00538B"/>
          </w:tcPr>
          <w:p w14:paraId="10F36C17" w14:textId="77777777">
            <w:pPr>
              <w:spacing w:after="0"/>
              <w:cnfStyle w:val="000000100000" w:firstRow="0" w:lastRow="0" w:firstColumn="0" w:lastColumn="0" w:oddVBand="0" w:evenVBand="0" w:oddHBand="1" w:evenHBand="0" w:firstRowFirstColumn="0" w:firstRowLastColumn="0" w:lastRowFirstColumn="0" w:lastRowLastColumn="0"/>
              <w:rPr>
                <w:rFonts w:cs="Arial" w:eastAsia="Calibri"/>
                <w:b/>
                <w:bCs/>
                <w:color w:val="FFFFFF" w:themeColor="background1"/>
                <w:sz w:val="22"/>
                <w:szCs w:val="22"/>
              </w:rPr>
              <w:pStyle w:val="P68B1DB1-Normal16"/>
            </w:pPr>
            <w:r>
              <w:t xml:space="preserve">Myönnetty aika</w:t>
            </w:r>
          </w:p>
        </w:tc>
        <w:tc>
          <w:tcPr>
            <w:tcW w:w="0" w:type="dxa"/>
            <w:shd w:val="clear" w:color="auto" w:fill="00538B"/>
          </w:tcPr>
          <w:p w14:paraId="658675E9" w14:textId="77777777">
            <w:pPr>
              <w:spacing w:after="0"/>
              <w:cnfStyle w:val="000000100000" w:firstRow="0" w:lastRow="0" w:firstColumn="0" w:lastColumn="0" w:oddVBand="0" w:evenVBand="0" w:oddHBand="1" w:evenHBand="0" w:firstRowFirstColumn="0" w:firstRowLastColumn="0" w:lastRowFirstColumn="0" w:lastRowLastColumn="0"/>
              <w:rPr>
                <w:rFonts w:cs="Arial" w:eastAsia="Calibri"/>
                <w:b/>
                <w:bCs/>
                <w:color w:val="FFFFFF" w:themeColor="background1"/>
                <w:sz w:val="22"/>
                <w:szCs w:val="22"/>
              </w:rPr>
              <w:pStyle w:val="P68B1DB1-Normal16"/>
            </w:pPr>
            <w:r>
              <w:t xml:space="preserve">Esimerkkimuoto ja kysymykset</w:t>
            </w:r>
          </w:p>
        </w:tc>
      </w:tr>
      <w:tr w14:paraId="6030523E"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5B3378CF" w14:textId="77777777">
            <w:pPr>
              <w:spacing w:after="0"/>
              <w:rPr>
                <w:rFonts w:cs="Arial"/>
                <w:sz w:val="22"/>
                <w:szCs w:val="22"/>
              </w:rPr>
              <w:pStyle w:val="P68B1DB1-Normal4"/>
            </w:pPr>
            <w:r>
              <w:t xml:space="preserve">Ryhmäkeskustelun esittely</w:t>
            </w:r>
          </w:p>
        </w:tc>
        <w:tc>
          <w:tcPr>
            <w:tcW w:w="1297" w:type="dxa"/>
          </w:tcPr>
          <w:p w14:paraId="60AE832D"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minuuttia</w:t>
            </w:r>
          </w:p>
        </w:tc>
        <w:tc>
          <w:tcPr>
            <w:tcW w:w="10741" w:type="dxa"/>
          </w:tcPr>
          <w:p w14:paraId="21EB375B" w14:textId="116ECE15">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bookmarkStart w:id="9" w:name="_Hlk156400779"/>
            <w:r>
              <w:t xml:space="preserve">Neuvonantaja esittelee itsensä, EU:n lasten osallistumisfoorumin (tarvittaessa), ja hahmottelee kuulemisen aiheen, tavoitteet ja pääpiirteet.</w:t>
            </w:r>
          </w:p>
          <w:p w14:paraId="57B76803" w14:textId="795A6920">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Euroopan unioni (lyhyesti EU) haluaa kuulla lapsilta ja teini-ikäisiltä köyhyydestä, oikeudenmukaisuudesta, osallisuudesta ja tuen ja avun saatavuudesta sitä tarvitseville. Lapset ja nuoret voivat jakaa ideoitaan osallistumalla verkkokyselyyn, ryhmäkeskusteluihin ja haastatteluihin.</w:t>
            </w:r>
          </w:p>
          <w:p w14:paraId="3299FFCB" w14:textId="77777777">
            <w:pPr>
              <w:pStyle w:val="P68B1DB1-ListParagraph3"/>
              <w:spacing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t xml:space="preserve">Tällä hetkellä noin joka neljäs lapsi kasvaa EU:ssa köyhyys- tai syrjäytymisvaarassa. Tämä tarkoittaa, että lapset voivat mennä kouluun nälkäisinä, elää kodeissa ilman lämmitystä, eivät voi osallistua aktiviteetteihin, joita heidän ikäisensä tekevät, ja tuntevat stressiä tulevaisuudesta, koska heillä ei ehkä ole samoja mahdollisuuksia kuin heidän ystävänsä.</w:t>
            </w:r>
          </w:p>
          <w:p w14:paraId="5EDEE3D5" w14:textId="1200A566">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Mitä:</w:t>
            </w:r>
            <w:r>
              <w:t xml:space="preserve"> Kuulemisen aiheena on eurooppalainen lapsitakuu. EU on laatinut asiakirjan (nk. eurooppalainen lapsitakuu), jossa todetaan, että kaikkien EU-maiden on laadittava suunnitelma sen varmistamiseksi, että köyhyydessä tai vaikeassa tilanteessa elävät lapset ja nuoret kaikkialla EU:ssa saavat tarvitsemaansa apua. Näitä ovat muun muassa seuraavat:</w:t>
            </w:r>
          </w:p>
          <w:p w14:paraId="15D46C13" w14:textId="77777777">
            <w:pPr>
              <w:pStyle w:val="P68B1DB1-ListParagraph3"/>
              <w:numPr>
                <w:ilvl w:val="0"/>
                <w:numId w:val="84"/>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Vapaa pääsy:</w:t>
            </w:r>
          </w:p>
          <w:p w14:paraId="1142C768"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Koulutus (kuten koulukirjat, koulumateriaalit ja tietotekniset laitteet)</w:t>
            </w:r>
          </w:p>
          <w:p w14:paraId="49E8A497" w14:textId="402EAE6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Koulun järjestämä toiminta (kuten retket, urheilu- tai kulttuuritoiminta koulussa)</w:t>
            </w:r>
          </w:p>
          <w:p w14:paraId="7CFF1D74"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sdt>
              <w:sdtPr>
                <w:rPr>
                  <w:rFonts w:cs="Arial"/>
                </w:rPr>
                <w:tag w:val="goog_rdk_13"/>
                <w:id w:val="1355848429"/>
              </w:sdtPr>
              <w:sdtContent/>
            </w:sdt>
            <w:sdt>
              <w:sdtPr>
                <w:rPr>
                  <w:rFonts w:cs="Arial"/>
                </w:rPr>
                <w:tag w:val="goog_rdk_14"/>
                <w:id w:val="-682278494"/>
              </w:sdtPr>
              <w:sdtContent/>
            </w:sdt>
            <w:r>
              <w:rPr>
                <w:rFonts w:cs="Arial"/>
              </w:rPr>
              <w:t xml:space="preserve">Terveydenhuolto </w:t>
            </w:r>
          </w:p>
          <w:p w14:paraId="6219DADB" w14:textId="77777777">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Yksi kouluateria päivässä</w:t>
            </w:r>
          </w:p>
          <w:p w14:paraId="14EDFD2C" w14:textId="77777777">
            <w:pPr>
              <w:pStyle w:val="P68B1DB1-ListParagraph3"/>
              <w:numPr>
                <w:ilvl w:val="0"/>
                <w:numId w:val="8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Ja helppo ja ei kallis pääsy:</w:t>
            </w:r>
          </w:p>
          <w:p w14:paraId="09162CE5" w14:textId="77777777">
            <w:pPr>
              <w:numPr>
                <w:ilvl w:val="0"/>
                <w:numId w:val="87"/>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Terveellinen ruoka</w:t>
            </w:r>
          </w:p>
          <w:p w14:paraId="08272A42" w14:textId="4475D9BB">
            <w:pPr>
              <w:numPr>
                <w:ilvl w:val="0"/>
                <w:numId w:val="87"/>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Riittävän hyvä asunto (mukava ja turvallinen talo)</w:t>
            </w:r>
          </w:p>
          <w:p w14:paraId="25E976FC" w14:textId="64A4D91A">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Miten:</w:t>
            </w:r>
            <w:r>
              <w:t xml:space="preserve"> Haluamme kuulla, millaista elämä on lapsille ja nuorille yhteisössänne, erityisesti niille, joilla ei aina ole tarvitsemaansa, ja mitä EU voisi tehdä parantaakseen heidän tilannettaan.</w:t>
            </w:r>
          </w:p>
          <w:p w14:paraId="40F142AB" w14:textId="64F36541">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Miksi:</w:t>
            </w:r>
            <w:r>
              <w:t xml:space="preserve"> Vastaukset auttavat tarkistamaan, toimivatko EU-maiden suunnitelmat, ja varmistamaan, että mielipiteesi otetaan huomioon, kun EU tekee päätöksiä. </w:t>
            </w:r>
          </w:p>
          <w:p w14:paraId="6DD68254" w14:textId="6BAED569">
            <w:pPr>
              <w:pStyle w:val="P68B1DB1-ListParagraph3"/>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b/>
              </w:rPr>
              <w:t xml:space="preserve">Mitä seuraavaksi:</w:t>
            </w:r>
            <w:r>
              <w:t xml:space="preserve"> Käytämme vastauksianne laatiaksemme mietinnön, jonka annamme Euroopan unionille. Tämä raportti auttaa heitä ymmärtämään, mikä toimii ja mitä on muutettava, jotta kaikki lapset voivat kasvaa terveinä, turvallisina ja mukana.</w:t>
            </w:r>
          </w:p>
          <w:bookmarkEnd w:id="9"/>
          <w:p w14:paraId="4366F776" w14:textId="29F255B4">
            <w:pPr>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Ohjaaja muistuttaa osallistujia tämän keskustelun luottamuksellisuudesta ja nimettömyydestä ja selittää, että se, mitä lapset jakavat, pysyy yksityisenä ja että se, mitä lapset kertovat, vaikuttaa.</w:t>
            </w:r>
          </w:p>
        </w:tc>
      </w:tr>
      <w:tr w14:paraId="61FC9E0D"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8CFEF56" w14:textId="77777777">
            <w:pPr>
              <w:spacing w:after="0"/>
              <w:rPr>
                <w:rFonts w:cs="Arial"/>
                <w:sz w:val="22"/>
                <w:szCs w:val="22"/>
              </w:rPr>
              <w:pStyle w:val="P68B1DB1-Normal4"/>
            </w:pPr>
            <w:r>
              <w:t>Jäänmurtajat</w:t>
            </w:r>
          </w:p>
        </w:tc>
        <w:tc>
          <w:tcPr>
            <w:tcW w:w="1297" w:type="dxa"/>
          </w:tcPr>
          <w:p w14:paraId="1C1D95C7"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minuuttia</w:t>
            </w:r>
          </w:p>
        </w:tc>
        <w:tc>
          <w:tcPr>
            <w:tcW w:w="10741" w:type="dxa"/>
          </w:tcPr>
          <w:p w14:paraId="3607BD7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Valitse asiaankuuluvat toiminnot / jäänmurtajat edellä esitetyistä esimerkeistä. </w:t>
            </w:r>
          </w:p>
        </w:tc>
      </w:tr>
      <w:tr w14:paraId="4BF7A50E"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348436C" w14:textId="77777777">
            <w:pPr>
              <w:spacing w:after="0"/>
              <w:rPr>
                <w:rFonts w:cs="Arial"/>
                <w:sz w:val="22"/>
                <w:szCs w:val="22"/>
              </w:rPr>
              <w:pStyle w:val="P68B1DB1-Normal4"/>
            </w:pPr>
            <w:r>
              <w:t xml:space="preserve">Lämmittelyä keskusteluun</w:t>
            </w:r>
          </w:p>
          <w:p w14:paraId="764F52E2" w14:textId="77777777">
            <w:pPr>
              <w:spacing w:after="0"/>
              <w:rPr>
                <w:rFonts w:cs="Arial"/>
                <w:sz w:val="22"/>
                <w:szCs w:val="22"/>
              </w:rPr>
            </w:pPr>
          </w:p>
          <w:p w14:paraId="5C2BA156" w14:textId="77777777">
            <w:pPr>
              <w:spacing w:after="0"/>
              <w:rPr>
                <w:rFonts w:cs="Arial"/>
                <w:sz w:val="22"/>
                <w:szCs w:val="22"/>
              </w:rPr>
              <w:pStyle w:val="P68B1DB1-Normal4"/>
            </w:pPr>
            <w:r>
              <w:t xml:space="preserve">Ryhmätyösopimuksen laatiminen</w:t>
            </w:r>
          </w:p>
        </w:tc>
        <w:tc>
          <w:tcPr>
            <w:tcW w:w="1297" w:type="dxa"/>
          </w:tcPr>
          <w:p w14:paraId="10D93630"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minuuttia</w:t>
            </w:r>
          </w:p>
        </w:tc>
        <w:tc>
          <w:tcPr>
            <w:tcW w:w="10741" w:type="dxa"/>
          </w:tcPr>
          <w:p w14:paraId="78009006" w14:textId="77777777">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rPr>
                <w:b/>
              </w:rPr>
              <w:t xml:space="preserve">Ohjaaja saattaa haluta laatia ryhmätyösopimuksen</w:t>
            </w:r>
            <w:r>
              <w:t xml:space="preserve"> ryhmäkeskustelun alussa. Tähän voi liittyä ryhmäkeskustelua ja voit kirjoittaa ideoita fläppitauluun. Tämä sopimus olisi esitettävä ryhmäkeskusteluissa muistutuksena ryhmälle. Tämän kehittäminen yhdessä lasten kanssa auttaa heitä asettamaan rajat sille, mitä ryhmän aikana tapahtuu, ja antaa lapsille/nuorille mahdollisuuden osallistua sävyn määrittämiseen. Ohjaaja voi keskustella lasten ehdotuksista, täydentää niitä tai esittää kysymyksiä, joiden avulla lapset voivat tuoda esiin muita tärkeitä seikkoja, ja täyttää sitten mahdolliset aukot. </w:t>
            </w:r>
          </w:p>
          <w:p w14:paraId="48A2260C"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Varmista, että he tietävät, että on OK olla erilaisia mielipiteitä, mutta että keskustellessaan niistä heidän on kunnioitettava toistensa näkemyksiä. </w:t>
            </w:r>
          </w:p>
          <w:p w14:paraId="0F9A7B8B"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Kannusta kaikkia ryhmän jäseniä osallistumaan. Kannusta heitä varmistamaan, että puhujat vuorottelevat eivätkä puhu jonkun muun yli. </w:t>
            </w:r>
          </w:p>
          <w:p w14:paraId="34824D87"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Toista, että on OK olla hiljaa ja heidän ei tarvitse vastata mihinkään kysymyksiin, jos he niin haluavat. </w:t>
            </w:r>
          </w:p>
          <w:p w14:paraId="05E4F935" w14:textId="3D33D2E2">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Pyydä heitä ajattelemaan ennen henkilökohtaisten tarinoiden jakamista. Muista, että luottamuksellisuutta ei voida taata ryhmätilanteessa. </w:t>
            </w:r>
          </w:p>
          <w:p w14:paraId="3C390C78"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Siitä, mistä ryhmässä keskustellaan, ei pitäisi keskustella kenenkään sen ulkopuolisen kanssa. </w:t>
            </w:r>
          </w:p>
          <w:p w14:paraId="73A0237E" w14:textId="1D46402D">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Keskustelemme, kritisoimme ja haastamme ideoita, emme yksilöitä. </w:t>
            </w:r>
          </w:p>
          <w:p w14:paraId="617E990D" w14:textId="77777777">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Style w:val="P68B1DB1-Normal4"/>
            </w:pPr>
            <w:r>
              <w:t xml:space="preserve">Heidän pitäisi yrittää olla käyttämättä ihmisten oikeita nimiä, jos he antavat esimerkin – he voisivat muodostaa nimen. </w:t>
            </w:r>
          </w:p>
          <w:p w14:paraId="1900EED9" w14:textId="7A8F8889">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eastAsia="Calibri"/>
                <w:sz w:val="22"/>
                <w:szCs w:val="22"/>
              </w:rPr>
              <w:pStyle w:val="P68B1DB1-Normal17"/>
            </w:pPr>
            <w:r>
              <w:t xml:space="preserve">Muistuta ihmisiä siitä, että heidän ideoitaan käytetään raportissa, mutta siinä ei käytetä kenenkään nimeä.</w:t>
            </w:r>
          </w:p>
          <w:p w14:paraId="50C2605D" w14:textId="51DC2D39">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eastAsia="Calibri"/>
                <w:sz w:val="22"/>
                <w:szCs w:val="22"/>
              </w:rPr>
              <w:pStyle w:val="P68B1DB1-Normal17"/>
            </w:pPr>
            <w:r>
              <w:t xml:space="preserve">Muista, että sinun ei tarvitse käyttää kaikkia kehotteita. Nämä kehotteet ovat vain ohjeita, joiden avulla voit esittää jatkokysymyksiä. Sinun ei odoteta ottavan niitä kaikkia huomioon keskusteluissasi kohderyhmän osallistujien kanssa. </w:t>
            </w:r>
          </w:p>
        </w:tc>
      </w:tr>
      <w:tr w14:paraId="5EDED65C"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7683D8AF" w14:textId="77777777">
            <w:pPr>
              <w:spacing w:after="0"/>
              <w:rPr>
                <w:rFonts w:cs="Arial"/>
                <w:b w:val="0"/>
                <w:bCs w:val="0"/>
                <w:sz w:val="22"/>
                <w:szCs w:val="22"/>
              </w:rPr>
              <w:pStyle w:val="P68B1DB1-Normal4"/>
            </w:pPr>
            <w:r>
              <w:t xml:space="preserve">Keskustelu 1: </w:t>
            </w:r>
          </w:p>
          <w:p w14:paraId="54396F5B" w14:textId="17B9B157">
            <w:pPr>
              <w:rPr>
                <w:rFonts w:cs="Arial"/>
                <w:b w:val="0"/>
                <w:bCs w:val="0"/>
                <w:sz w:val="22"/>
                <w:szCs w:val="22"/>
              </w:rPr>
              <w:pStyle w:val="P68B1DB1-Normal4"/>
            </w:pPr>
            <w:r>
              <w:t xml:space="preserve">Koulutus ja kouluissa tapahtuva toiminta </w:t>
            </w:r>
          </w:p>
          <w:p w14:paraId="3C978CD6" w14:textId="3025CB36">
            <w:pPr>
              <w:rPr>
                <w:rFonts w:cs="Arial"/>
                <w:sz w:val="22"/>
                <w:szCs w:val="22"/>
              </w:rPr>
              <w:pStyle w:val="P68B1DB1-Normal4"/>
            </w:pPr>
            <w:r>
              <w:t xml:space="preserve">Tunne terveenä ja hyvin</w:t>
            </w:r>
          </w:p>
        </w:tc>
        <w:tc>
          <w:tcPr>
            <w:tcW w:w="1297" w:type="dxa"/>
          </w:tcPr>
          <w:p w14:paraId="1D02CF73"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15-20 minuuttia </w:t>
            </w:r>
          </w:p>
        </w:tc>
        <w:tc>
          <w:tcPr>
            <w:tcW w:w="10741" w:type="dxa"/>
          </w:tcPr>
          <w:p w14:paraId="69436ECC" w14:textId="4EF2D833">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18"/>
            </w:pPr>
            <w:r>
              <w:t xml:space="preserve">Eurooppalaisen lapsitakuun tila lasten ja teini-ikäisten mukaan</w:t>
            </w:r>
          </w:p>
          <w:p w14:paraId="5AFE881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Tavoite:</w:t>
            </w:r>
            <w:r>
              <w:t xml:space="preserve"> (1) Ymmärtää lasten näkemyksiä siitä, missä määrin he voivat hyödyntää eurooppalaisen lapsitakuun sitoumuksia. (2) Miten eurooppalaisen lapsitakuun sitoumusten saatavuutta voitaisiin parantaa? </w:t>
            </w:r>
          </w:p>
          <w:p w14:paraId="3B616940"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Resurssit:</w:t>
            </w:r>
            <w:r>
              <w:t xml:space="preserve"> fläppitaulu, kynä/merkit, post-it-muistiinpanot, kuvat / grafiikat kaikista alla mainituista paikoista ja ihmisistä, Lego-palikoista tai muista luovista leluista. Kun ryhmäkeskusteluja suunnitellaan, moderaattorin on varmistettava, että huone mahdollistaa muun muassa tuolejen joustavan järjestämisen. Verkkokeskustelua suunnitellessaan fasilitaattorin on laadittava luonnoslehtiö. </w:t>
            </w:r>
          </w:p>
          <w:p w14:paraId="711D01A4" w14:textId="38E48F0D">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Mahdollisia käyttötapoja:</w:t>
            </w:r>
            <w:r>
              <w:t xml:space="preserve"> Lapsille voidaan tarjota mahdollisuus osallistua tähän toimintaan piirtämällä, käyttämällä Legoa, liikkumalla huoneessa, kirjoittamalla valkotaululle jne. nimetä, luoda tai kuvitella paikkoja. Erityiset fasilitointimenetelmät ja -välineet olisi valittava yhdessä lasten kanssa heidän mieltymystensä ja fasilitointimenetelmän perusteella (henkilökohtaisesti, verkossa). </w:t>
            </w:r>
          </w:p>
          <w:p w14:paraId="00D4F222"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Ryhmän koosta, lasten iästä ja kyvyistä riippuen tämä toiminta voidaan toteuttaa eri menetelmillä. Ryhmän vetäjän on ennen kokousta tehtävä päätös siitä, miten lasten tarpeisiin ja valmiuksiin parhaiten vastataan, ja valmisteltava kaikki tukiresurssit tarpeen mukaan. </w:t>
            </w:r>
          </w:p>
          <w:p w14:paraId="59875E2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59B814" w14:textId="27D961BD">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4"/>
            </w:pPr>
            <w:r>
              <w:t xml:space="preserve">Tässä toiminnassa voidaan soveltaa joko</w:t>
            </w:r>
            <w:r>
              <w:rPr>
                <w:b/>
              </w:rPr>
              <w:t xml:space="preserve"> alhaalta ylöspäin tai ylhäältä alaspäin suuntautuvaa lähestymistapaa:</w:t>
            </w:r>
          </w:p>
          <w:p w14:paraId="00F793D0" w14:textId="3DB53177">
            <w:pPr>
              <w:pStyle w:val="P68B1DB1-ListParagraph3"/>
              <w:numPr>
                <w:ilvl w:val="0"/>
                <w:numId w:val="54"/>
              </w:numPr>
              <w:cnfStyle w:val="000000100000" w:firstRow="0" w:lastRow="0" w:firstColumn="0" w:lastColumn="0" w:oddVBand="0" w:evenVBand="0" w:oddHBand="1" w:evenHBand="0" w:firstRowFirstColumn="0" w:firstRowLastColumn="0" w:lastRowFirstColumn="0" w:lastRowLastColumn="0"/>
              <w:rPr>
                <w:rFonts w:cs="Arial"/>
                <w:sz w:val="22"/>
                <w:szCs w:val="22"/>
              </w:rPr>
            </w:pPr>
            <w:r>
              <w:rPr>
                <w:b/>
              </w:rPr>
              <w:t xml:space="preserve">Alhaalta ylös:</w:t>
            </w:r>
            <w:r>
              <w:t xml:space="preserve"> moderaattori esittää lapsille avoimen kysymyksen (esim. mikä mielestäsi auttaisi useampia lapsia ja teini-ikäisiä menemään kouluun ja osallistumaan koulujen järjestämään toimintaan) (esimerkkejä lapsille tarjottavista fasilitaattoreista); Luuletko, että lapsilla on sananvaltaa joihinkin aikuisten tekemiin päätöksiin?) Lapset kirjoittavat ideansa post-it-muistiinpanoihin, luovat visuaalisia esityksiä Legon avulla ja laittavat sen fläppitauluun / näyttävät sen ryhmälle. Sitten moderaattori ja lapset ryhmittelevät kaikki lasten jakamat ideat temaattisiin ryhmiin.</w:t>
            </w:r>
          </w:p>
          <w:p w14:paraId="34EE488B" w14:textId="0FF6F66B">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Ylhäältä alaspäin:</w:t>
            </w:r>
            <w:r>
              <w:t xml:space="preserve"> moderaattori kirjoittaa muistiin tai käyttää kuvia keskeisistä aihealueista (esim. koulu ja koulun järjestämä toiminta) fläppitauluun ja pyytää lapsia kirjoittamaan post-it-muistiinpanojensa avulla, mikä auttaisi useampia lapsia ja teini-ikäisiä menemään kouluun ja osallistumaan koulun järjestämään toimintaan, esim. klubit, matkat jne. Tämän lähestymistavan toteuttamiseksi moderaattorin on valmisteltava suuri paperi, jossa on kaikki aihealueet / kuvat (kuten jäljempänä selitetään) (monina versioina, jos hän työskentelee ryhmissä). </w:t>
            </w:r>
          </w:p>
          <w:p w14:paraId="3461DCFC"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29676CF4"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Tässä toiminnassa voidaan soveltaa joko </w:t>
            </w:r>
            <w:r>
              <w:rPr>
                <w:b/>
              </w:rPr>
              <w:t xml:space="preserve">yleistä tai kohdennettua lähestymistapaa:</w:t>
            </w:r>
            <w:r>
              <w:t xml:space="preserve"> </w:t>
            </w:r>
          </w:p>
          <w:p w14:paraId="7FCB8DB6" w14:textId="38FFF5DF">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Yleistä </w:t>
            </w:r>
            <w:r>
              <w:t xml:space="preserve"> lähestymistapaa, jossa keskusteltaisiin siitä, ajattelevatko lapset menevänsä kouluun ja osallistuvansa koulun järjestämään toimintaan ja jos ajattelevat, niin miten, voitaisiin parantaa.</w:t>
            </w:r>
          </w:p>
          <w:p w14:paraId="3F088919" w14:textId="5EC9DC46">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Painopiste on kouluun ja koulun järjestämiin aktiviteetteihin liittyvissä erityisprosesseissa/-paikoissa</w:t>
            </w:r>
            <w:r>
              <w:t xml:space="preserve"> (esim. miten voidaan parantaa avun tarpeessa olevien lasten mahdollisuuksia saada lisätukea / varmistaa, että kaikki lapset voivat harrastaa urheilua, leikkiä ja käydä koulumatkoilla).</w:t>
            </w:r>
          </w:p>
          <w:p w14:paraId="45805D9F"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689478EC"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Ryhmän koosta / kokoonpanosta</w:t>
            </w:r>
            <w:r>
              <w:t xml:space="preserve"> riippuen tämä toiminto voidaan toteuttaa seuraavasti: </w:t>
            </w:r>
          </w:p>
          <w:p w14:paraId="1582E3AF"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 xml:space="preserve">Koko ryhmän</w:t>
            </w:r>
            <w:r>
              <w:t xml:space="preserve"> toiminta,</w:t>
            </w:r>
          </w:p>
          <w:p w14:paraId="3CE792E5" w14:textId="34ED4F2E">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Lapset työskentelevät </w:t>
            </w:r>
            <w:r>
              <w:rPr>
                <w:b/>
              </w:rPr>
              <w:t xml:space="preserve">pienemmissä ryhmissä</w:t>
            </w:r>
            <w:r>
              <w:t xml:space="preserve"> (2-3 lasta), työskentelevät yhdessä ja raportoivat koko ryhmälle. Ryhmissä työskennellessä kullekin ryhmälle voitaisiin antaa eri näkökohta koulussa tai koulun järjestämässä toiminnassa (esim. antavatko koulut lisätukea sitä tarvitseville lapsille? Kuuluvatko vammaiset lapset kouluun ja kohdellaanko heitä samalla tavalla? Voivatko kaikki lapset harrastaa urheilua, leikkiä ja käydä koulumatkoilla?)</w:t>
            </w:r>
          </w:p>
          <w:p w14:paraId="4E66B62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AFB2CDE" w14:textId="38B7E865">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Lapsille esitettävät keskustelukysymykset:</w:t>
            </w:r>
          </w:p>
          <w:p w14:paraId="0E5968DE" w14:textId="5A1C5CA9">
            <w:pPr>
              <w:pStyle w:val="P68B1DB1-ListParagraph12"/>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Haluamme, että ajattelet kaikkia lapsia ja nuoria yhteisössäsi. Saavatko he mielestäsi kaikki yhtäläiset mahdollisuudet käydä koulua ja osallistua koulujen järjestämiin aktiviteetteihin (esim. koulumatkat, tapahtumat)?</w:t>
            </w:r>
          </w:p>
          <w:p w14:paraId="40350213"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Vaatimukset: </w:t>
            </w:r>
          </w:p>
          <w:p w14:paraId="4C9D5EA8" w14:textId="517DB99F">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Koulutukseen ja koulun järjestämään toimintaan pääsyn tyyppi</w:t>
            </w:r>
          </w:p>
          <w:p w14:paraId="4828F35D" w14:textId="51568C0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Ajattele haavoittuvassa ja epäsuotuisassa asemassa olevia lapsia. Keitä he ovat? (Jos lasten on vaikea nimetä tiettyjä lapsiryhmiä, heiltä voi kysyä muun muassa lapsista, joilla on erityistarpeita, romani- ja matkailijayhteisöjen lapsista, vaihtoehtoisessa tai sijaishuollossa olevista lapsista, etnisiin vähemmistöryhmiin kuuluvista lapsista, turvapaikanhakija- tai pakolaislapsista ja huonoista taloudellisista olosuhteista peräisin olevista lapsista.) </w:t>
            </w:r>
          </w:p>
          <w:p w14:paraId="1E4F6C3F" w14:textId="6E91FDE2">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Mitkä ovat erot? Kuka saa paremmat tai huonommat mahdollisuudet?   </w:t>
            </w:r>
          </w:p>
          <w:p w14:paraId="67F86E4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Annetaanko kouluissa ylimääräistä tukea sitä tarvitseville lapsille (kuten lapset, jotka kokevat koulutyön vaikeaksi, saavat ylimääräistä apua, jotta he voivat saada parempia arvosanoja)? Jos lapsi ei saa tukea koulusta, mistä hän saa tukea? Kuka sen tarjoaa? </w:t>
            </w:r>
          </w:p>
          <w:p w14:paraId="46786605" w14:textId="4258429B">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Tuntuuko sinusta, että koulusi lapset kuuluvat perheisiin, jotka ovat keskimäärin huonommassa tai paremmassa asemassa kuin kaupunkisi keskimäärin? Vai onko kaikki enemmän vai vähemmän tasa-arvoista? </w:t>
            </w:r>
          </w:p>
          <w:p w14:paraId="2C88CE8F"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Voivatko vammaiset lapset osallistua kaikkeen koulun toimintaan ja kohdella heitä samalla tavalla kuin muita oppilaita?</w:t>
            </w:r>
          </w:p>
          <w:p w14:paraId="17690B2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Voivatko kaikki lapset harrastaa urheilua, leikkiä ja käydä koulumatkoilla?</w:t>
            </w:r>
          </w:p>
          <w:p w14:paraId="33DCE04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Luuletteko, että kaikki lapset ovat mukana ja heitä kohdellaan oikeudenmukaisesti koulussa? Lisää esimerkkejä. </w:t>
            </w:r>
          </w:p>
          <w:p w14:paraId="649651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p>
          <w:p w14:paraId="63000691" w14:textId="78B31A99">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Mikä mielestäsi auttaisi useampia lapsia ja teini-ikäisiä saamaan reilun mahdollisuuden käydä koulua ja osallistua koulun järjestämiin aktiviteetteihin? </w:t>
            </w:r>
          </w:p>
          <w:p w14:paraId="1308C9B6"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Vaatimukset: </w:t>
            </w:r>
          </w:p>
          <w:p w14:paraId="532F0735"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Tukityyppi</w:t>
            </w:r>
          </w:p>
          <w:p w14:paraId="20C5B910"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Anna lapsille ja nuorille kouluun ja koulujen järjestämiin aktiviteetteihin tarvittavat asiat ilmaiseksi (kuten oppikirjat, koulutarvikkeet, tietotekniset työkalut, kuljetusapu)</w:t>
            </w:r>
          </w:p>
          <w:p w14:paraId="5C596CB5"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Tee koulujen järjestämästä toiminnasta ilmaista tai halvempaa perheille </w:t>
            </w:r>
          </w:p>
          <w:p w14:paraId="6DAC4A0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Varmista, että koulut auttavat lapsia, jotka löytävät koulutyötä kovasti, kuten antamalla heille lisäaikaa tai apua opettajalta?</w:t>
            </w:r>
          </w:p>
          <w:p w14:paraId="05A19697"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Anna enemmän mahdollisuuksia leikkiä ja harrastaa liikuntaa koulussa </w:t>
            </w:r>
          </w:p>
          <w:p w14:paraId="231AC57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Otetaan lapset ja nuoret mukaan koulun ja koulun toimintaa koskevaan suunnitteluun ja päätöksentekoon</w:t>
            </w:r>
          </w:p>
          <w:p w14:paraId="55156ECB"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Kysy lapsilta ja teini-ikäisiltä, mitä aktiviteetteja he haluavat koulussa tai koulujen järjestämissä aktiviteeteissa? </w:t>
            </w:r>
          </w:p>
          <w:p w14:paraId="32484D6B"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Lasten ja teini-ikäisten on helpompi ymmärtää, mitä aktiviteetteja on tarjolla ja miten he voivat liittyä niihin.</w:t>
            </w:r>
          </w:p>
          <w:p w14:paraId="1ACEDC6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Saa lapset ja teini-ikäiset tuntemaan olonsa turvalliseksi ja tervetulleeksi kouluun ja koulujen järjestämiin aktiviteetteihin (esimerkiksi ei kiusaamista, poikia ja tyttöjä kohdellaan samalla tavalla)</w:t>
            </w:r>
          </w:p>
          <w:p w14:paraId="0CE985A1"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w:t>
            </w:r>
          </w:p>
          <w:p w14:paraId="19843B2A"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Esimerkki 1 </w:t>
            </w:r>
            <w:r>
              <w:rPr>
                <w:i/>
              </w:rPr>
              <w:t>Ratkaisumiekka-aktiviteetista:</w:t>
            </w:r>
            <w:r>
              <w:t xml:space="preserve"> </w:t>
            </w:r>
          </w:p>
          <w:p w14:paraId="00DE7CA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Pyydä lapsia käyttämään mielikuvitustaan ja luovuuttaan vastaamaan näihin kysymyksiin: </w:t>
            </w:r>
          </w:p>
          <w:p w14:paraId="72609D3B" w14:textId="71232D4D">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Jos olisit EU:n puheenjohtaja / henkilö, joka tekee suuria päätöksiä Euroopan puolesta / omassa maassasi, miten varmistaisit, että kaikki lapset voivat käydä koulua ja osallistua koulujen järjestämiin aktiviteetteihin, kuten retkiin, urheiluun, seuroihin jne.?</w:t>
            </w:r>
          </w:p>
          <w:p w14:paraId="7F7CD1B9"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Mitä muutoksia toisitte?</w:t>
            </w:r>
          </w:p>
          <w:p w14:paraId="7286A429"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Mitä sinä tekisit?</w:t>
            </w:r>
          </w:p>
          <w:p w14:paraId="32549FC6"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Mitä tekisit enemmän?</w:t>
            </w:r>
          </w:p>
          <w:p w14:paraId="7382318A" w14:textId="77777777">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 Mitä lakkaisit tekemästä? </w:t>
            </w:r>
          </w:p>
          <w:p w14:paraId="64B36754"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18FE671"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Esimerkki 2 </w:t>
            </w:r>
            <w:r>
              <w:rPr>
                <w:i/>
              </w:rPr>
              <w:t>Solution-miekkatoiminnasta:</w:t>
            </w:r>
          </w:p>
          <w:p w14:paraId="1888709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Pyydä lapsia antamaan kartonkipuhekuplien avulla yhden neuvon, joka perustuu heidän kokemuksiinsa, omille kansallisille hallituksilleen. Tähän voi sisältyä se, mitä hallitus...</w:t>
            </w:r>
          </w:p>
          <w:p w14:paraId="45542E24" w14:textId="5EA6AA6C">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olisi jatkettava toimia sen varmistamiseksi, että kaikki lapset voivat osallistua koulun järjestämään koulutukseen ja toimintaan,</w:t>
            </w:r>
          </w:p>
          <w:p w14:paraId="497AFA63" w14:textId="64CFF6D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olisi aloitettava toimet sen varmistamiseksi, että kaikki lapset voivat osallistua koulun järjestämään koulutukseen ja toimintaan, </w:t>
            </w:r>
          </w:p>
          <w:p w14:paraId="0DE4839B" w14:textId="41571156">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olisi lopetettava toimet sen varmistamiseksi, että kaikki lapset voivat osallistua koulun järjestämään koulutukseen ja toimintaan. </w:t>
            </w:r>
          </w:p>
          <w:p w14:paraId="12998A6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Pyydä lapsia kiinnittämään puhekuplat fläppitauluun. Kerro lapsille, että pyydämme muita lapsia muissa EU-maissa kirjaamaan heidän prioriteettinsa ja ideansa ja että raportoimme nämä tiedot EU:lle.</w:t>
            </w:r>
          </w:p>
          <w:p w14:paraId="275F7AF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Anna ehdotuksia yksityiskohtaisista kysymyksistä luettelon tutkimiseksi, jos ryhmä kamppailee ideoiden löytämiseksi.</w:t>
            </w:r>
          </w:p>
          <w:p w14:paraId="14FE397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77F05ABB"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Esimerkki 3 </w:t>
            </w:r>
            <w:r>
              <w:rPr>
                <w:i/>
              </w:rPr>
              <w:t>keskustelulinjan</w:t>
            </w:r>
            <w:r>
              <w:t xml:space="preserve"> toiminnasta  </w:t>
            </w:r>
          </w:p>
          <w:p w14:paraId="5AD5AE7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Selitä ryhmälle, että tämän tehtävän tavoitteena on priorisoida nykyisiä toimia ja yksilöidä parannuskohteita. </w:t>
            </w:r>
          </w:p>
          <w:p w14:paraId="5293193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Piirrä viiva / määritä kulmat huoneeseen edustamaan tietyntasoista yhteisymmärrystä / erimielisyyttä tiettyjen ideoiden kanssa (voit käyttää edellä kuvattua ”jatkaa”, ”alkaa tehdä”, ”lopettaa” -lähestymistapaa). </w:t>
            </w:r>
          </w:p>
          <w:p w14:paraId="703B5B33"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color w:val="auto"/>
              </w:rPr>
              <w:t xml:space="preserve">Ohjaajan olisi kerrottava aikaisemmat ideat, ja jokainen lapsi valitsee sitten priorisoitavan. Useampi kuin yksi lapsi voi valita idean. </w:t>
            </w:r>
            <w:r>
              <w:t xml:space="preserve">Lapset voivat ilmaista mieltymyksensä siirtymällä linjan yli / siirtymällä tiettyyn nurkkaan jne. </w:t>
            </w:r>
          </w:p>
          <w:p w14:paraId="302695E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Anna ehdotuksia yksityiskohtaisista kysymyksistä luettelon tutkimiseksi, jos ryhmä kamppailee ideoiden löytämiseksi.</w:t>
            </w:r>
          </w:p>
          <w:p w14:paraId="5351D227"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F7F917"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Esimerkki 4 </w:t>
            </w:r>
            <w:r>
              <w:rPr>
                <w:i/>
              </w:rPr>
              <w:t>priorisointitoimesta</w:t>
            </w:r>
            <w:r>
              <w:t xml:space="preserve"> </w:t>
            </w:r>
          </w:p>
          <w:p w14:paraId="381B8F71"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Käyttämällä fläppitaulua ja lasten ideoita (post-it-muistiinpanoja, piirroksia, Lego-luomuksia jne.) aiemmasta toiminnasta pyydä lapsia kiinnittämään tähtiä (enintään 5 tähteä lasta kohti) toimiin, jotka olisi asetettava etusijalle. Voit käyttää edellä kuvattua ”jatkaa tekemistä”, ”alkaa tehdä” ja ”lopettakaa tekemistä” -lähestymistapaa. Tunnista toimet, joissa on eniten tähtiä, ja kysy lapsilta, miksi he merkitsivät nämä toimet painopisteiksi. Toista 3-5 toimintoa, joissa on eniten tähtiä. </w:t>
            </w:r>
          </w:p>
          <w:p w14:paraId="145AC2B6"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Anna ehdotuksia yksityiskohtaisista kysymyksistä luettelon tutkimiseksi, jos ryhmä kamppailee ideoiden löytämiseksi.</w:t>
            </w:r>
          </w:p>
          <w:p w14:paraId="23ED0AF1"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32EB42E8" w14:textId="0E7BA473">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Luuletko, että kaikki lapset ja teini-ikäiset saavat terveydenhuoltoa, kun he tarvitsevat sitä tunteakseen olonsa terveeksi ja hyvinvoivaksi? Tämä tarkoittaa esimerkiksi lääkärin, mielenterveyshoitajan tai hammaslääkärin näkemistä tai sairaalaan menemistä. Onko kaikilla lapsilla samat mahdollisuudet?</w:t>
            </w:r>
          </w:p>
          <w:p w14:paraId="69ACFE6A"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Vaatimukset: </w:t>
            </w:r>
          </w:p>
          <w:p w14:paraId="2CA91F92" w14:textId="63D45AA2">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Mitä tarkoitetaan terveydenhuollolla, kun lapset ja teini-ikäiset tarvitsevat sitä tunteakseen olonsa terveeksi ja hyvinvoivaksi</w:t>
            </w:r>
          </w:p>
          <w:p w14:paraId="348DC76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Ajattele haavoittuvassa ja epäsuotuisassa asemassa olevia lapsia. Keitä he ovat? (Jos lasten on vaikea nimetä tiettyjä lapsiryhmiä, heiltä voi kysyä muun muassa lapsista, joilla on erityistarpeita, romani- ja matkailijayhteisöjen lapsista, vaihtoehtoisessa tai sijaishuollossa olevista lapsista, etnisiin vähemmistöryhmiin kuuluvista lapsista, turvapaikanhakija- tai pakolaislapsista ja huonoista taloudellisista olosuhteista peräisin olevista lapsista.) </w:t>
            </w:r>
          </w:p>
          <w:p w14:paraId="48577BBF"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Mitkä ovat erot? Kuka saa paremmat tai huonommat mahdollisuudet?   </w:t>
            </w:r>
          </w:p>
          <w:p w14:paraId="5F3335DC"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Tietävätkö lapset, mitä terveellisyys tarkoittaa (esimerkiksi syödä hyvin, olla fyysisesti aktiivinen, levätä tarpeeksi)?</w:t>
            </w:r>
          </w:p>
          <w:p w14:paraId="4AA63334"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Miten lapsille tiedotetaan terveydestä? Mitä heille tarjotaan? </w:t>
            </w:r>
          </w:p>
          <w:p w14:paraId="65073C8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Onko lapsilla mahdollisuus leikkiä ja olla aktiivisia pysyäkseen terveenä? </w:t>
            </w:r>
          </w:p>
          <w:p w14:paraId="61A959A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Voivatko lapset nähdä lääkärin nopeasti (ei liian kauan odottaa, ja tarpeeksi lääkäreitä saatavilla)? </w:t>
            </w:r>
          </w:p>
          <w:p w14:paraId="38E09935"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Voivatko lapset saada erityistä apua, kun he tarvitsevat sitä (kuten psykologi, mielenterveysasiantuntija, hammaslääkäri, silmälääkärit, fysioterapia, puhe- ja kieliterapia)?</w:t>
            </w:r>
          </w:p>
          <w:p w14:paraId="1B625BAD"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Onko kaikilla perheillä, lapsilla ja nuorilla mahdollisuus maksuttomaan tai edulliseen terveydenhuoltoon? </w:t>
            </w:r>
          </w:p>
          <w:p w14:paraId="1FC3AD5D" w14:textId="77777777">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03629F75" w14:textId="2854B433">
            <w:pPr>
              <w:pStyle w:val="P68B1DB1-ListParagraph12"/>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Mitä voitaisiin tehdä, jotta useammat lapset ja teini-ikäiset olisivat niin terveitä kuin he voivat olla ja saisivat terveydenhuoltoa, kun he tarvitsevat sitä?</w:t>
            </w:r>
          </w:p>
          <w:p w14:paraId="798BFCF4"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Vaatimukset: </w:t>
            </w:r>
          </w:p>
          <w:p w14:paraId="22D6E3FA" w14:textId="4B85027B">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19"/>
            </w:pPr>
            <w:r>
              <w:t>Tukityyppi</w:t>
            </w:r>
          </w:p>
          <w:p w14:paraId="32FA8C61"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Auta lapsia ymmärtämään, miten pysyä terveenä (terveellinen toiminta, syöminen hyvin) </w:t>
            </w:r>
          </w:p>
          <w:p w14:paraId="50E830D7"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Auta lapsia ja teini-ikäisiä ymmärtämään, mistä etsiä apua (tarjoa tietoa koulussa, kotona ja verkossa) </w:t>
            </w:r>
          </w:p>
          <w:p w14:paraId="76A68C82"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Varmista, että kaikki lapset voivat saada rokotteita ja säännöllisiä tarkastuksia</w:t>
            </w:r>
          </w:p>
          <w:p w14:paraId="6E694059"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Varmista, että lapset ja teini-ikäiset voivat nähdä lääkärin nopeasti, kun he ovat sairaita tai loukkaantuneita</w:t>
            </w:r>
          </w:p>
          <w:p w14:paraId="56D6908A"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Varmista, että lapsille ja nuorille tarjotaan ilmaista neuvontaa ja psykologisia palveluja, kun he sitä tarvitsevat</w:t>
            </w:r>
          </w:p>
          <w:p w14:paraId="0073E1D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Helpotetaan pääsyä terveyskeskuksiin (kuten apua matkustamiseen) ja avataan ne aikoina, jotka toimivat perheille. </w:t>
            </w:r>
          </w:p>
          <w:p w14:paraId="78ACAC0E"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Tee terveyspalveluista ilmaisia tai edullisia tukea tarvitseville perheille (esim. mielenterveystuki, hammaslääkärit, silmälääkärit, fysioterapeutit, puhe- ja kieliterapeutit)</w:t>
            </w:r>
          </w:p>
          <w:p w14:paraId="13518DF3" w14:textId="77777777">
            <w:pPr>
              <w:pStyle w:val="P68B1DB1-ListParagraph3"/>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Anna enemmän mahdollisuuksia pelata ja tehdä fyysisiä aktiviteetteja</w:t>
            </w:r>
          </w:p>
          <w:p w14:paraId="7C33D645"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i/>
              </w:rPr>
              <w:t xml:space="preserve">Ratkaisumiekka-, keskustelulinja- </w:t>
            </w:r>
            <w:r>
              <w:t>ja</w:t>
            </w:r>
            <w:r>
              <w:rPr>
                <w:i/>
              </w:rPr>
              <w:t xml:space="preserve"> priorisointitoiminta</w:t>
            </w:r>
            <w:r>
              <w:t xml:space="preserve"> voisi olla erityisen hyödyllistä tässä keskustelussa. </w:t>
            </w:r>
          </w:p>
          <w:p w14:paraId="6BB02095"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tc>
      </w:tr>
      <w:tr w14:paraId="7AD0E07C"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D2665C" w14:textId="77777777">
            <w:pPr>
              <w:spacing w:after="0"/>
              <w:rPr>
                <w:rFonts w:cs="Arial"/>
                <w:sz w:val="22"/>
                <w:szCs w:val="22"/>
              </w:rPr>
              <w:pStyle w:val="P68B1DB1-Normal4"/>
            </w:pPr>
            <w:r>
              <w:t xml:space="preserve">Tauko / Energiser </w:t>
            </w:r>
          </w:p>
        </w:tc>
        <w:tc>
          <w:tcPr>
            <w:tcW w:w="1297" w:type="dxa"/>
          </w:tcPr>
          <w:p w14:paraId="13AD9038"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w:t>
            </w:r>
          </w:p>
        </w:tc>
        <w:tc>
          <w:tcPr>
            <w:tcW w:w="10741" w:type="dxa"/>
          </w:tcPr>
          <w:p w14:paraId="0482820C" w14:textId="77777777">
            <w:pPr>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Säännölliset tauot jäsennellymmästä keskustelusta ovat tarpeen. Niiden pitäisi antaa riittävästi aikaa kylpyhuoneen taukoihin ja rentoon keskusteluun. </w:t>
            </w:r>
          </w:p>
          <w:p w14:paraId="1DC3C7B3"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4"/>
            </w:pPr>
            <w:r>
              <w:t xml:space="preserve">Tämä voisi sisältää energisoivia pelejä, joihin liittyy seisominen ja liikkuminen.</w:t>
            </w:r>
          </w:p>
        </w:tc>
      </w:tr>
      <w:tr w14:paraId="46690A51"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3A40F9AC" w14:textId="77777777">
            <w:pPr>
              <w:spacing w:after="0"/>
              <w:rPr>
                <w:rFonts w:cs="Arial"/>
                <w:b w:val="0"/>
                <w:bCs w:val="0"/>
                <w:sz w:val="22"/>
                <w:szCs w:val="22"/>
              </w:rPr>
              <w:pStyle w:val="P68B1DB1-Normal4"/>
            </w:pPr>
            <w:r>
              <w:t xml:space="preserve">Keskustelu 2: </w:t>
            </w:r>
          </w:p>
          <w:p w14:paraId="69B70270" w14:textId="77777777">
            <w:pPr>
              <w:rPr>
                <w:rFonts w:cs="Arial"/>
                <w:sz w:val="22"/>
                <w:szCs w:val="22"/>
              </w:rPr>
              <w:pStyle w:val="P68B1DB1-Normal4"/>
            </w:pPr>
            <w:r>
              <w:t xml:space="preserve">Riittävät kodit</w:t>
            </w:r>
          </w:p>
          <w:p w14:paraId="2CE5836A" w14:textId="19B0DB88">
            <w:pPr>
              <w:rPr>
                <w:rFonts w:cs="Arial"/>
                <w:b w:val="0"/>
                <w:bCs w:val="0"/>
                <w:sz w:val="22"/>
                <w:szCs w:val="22"/>
              </w:rPr>
              <w:pStyle w:val="P68B1DB1-Normal4"/>
            </w:pPr>
            <w:r>
              <w:t xml:space="preserve">Terveellistä ruokaa joka päivä, koulussa ja kotona</w:t>
            </w:r>
          </w:p>
          <w:p w14:paraId="27B38B20" w14:textId="2B266F86">
            <w:pPr>
              <w:rPr>
                <w:rFonts w:cs="Arial"/>
                <w:b w:val="0"/>
                <w:sz w:val="22"/>
                <w:szCs w:val="22"/>
              </w:rPr>
              <w:pStyle w:val="P68B1DB1-Normal4"/>
            </w:pPr>
            <w:r>
              <w:t xml:space="preserve">Monialainen aihe, jossa keskitytään haavoittuvassa asemassa oleviin ja syrjäytyneisiin ryhmiin</w:t>
            </w:r>
          </w:p>
        </w:tc>
        <w:tc>
          <w:tcPr>
            <w:tcW w:w="1297" w:type="dxa"/>
          </w:tcPr>
          <w:p w14:paraId="2DED1B7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20-30 min</w:t>
            </w:r>
          </w:p>
        </w:tc>
        <w:tc>
          <w:tcPr>
            <w:tcW w:w="10741" w:type="dxa"/>
            <w:vAlign w:val="center"/>
          </w:tcPr>
          <w:p w14:paraId="54681014" w14:textId="3CABC254">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Pr>
                <w:rFonts w:cs="Arial"/>
                <w:b/>
              </w:rPr>
              <w:t xml:space="preserve">Asuvatko kaikki perheesi lapset riittävän hyvissä kodeissa? </w:t>
            </w:r>
            <w:r>
              <w:t xml:space="preserve"> </w:t>
            </w:r>
            <w:r>
              <w:rPr>
                <w:rFonts w:cs="Arial"/>
                <w:b/>
              </w:rPr>
              <w:t xml:space="preserve">Luuletko, että kaikilla alueen lapsilla ja teini-ikäisillä on turvallinen ja mukava paikka asua?</w:t>
            </w:r>
          </w:p>
          <w:p w14:paraId="4FB9666D"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Vaatimukset: </w:t>
            </w:r>
          </w:p>
          <w:p w14:paraId="169B51AC"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Mitä tarkoitetaan ”riittävän hyvillä kodeilla”</w:t>
            </w:r>
          </w:p>
          <w:p w14:paraId="382C32D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Ajattele haavoittuvassa ja epäsuotuisassa asemassa olevia lapsia. Keitä he ovat? (Jos lasten on vaikea nimetä tiettyjä lapsiryhmiä, heiltä voi kysyä muun muassa lapsista, joilla on erityistarpeita, romani- ja matkailijayhteisöjen lapsista, vaihtoehtoisessa tai sijaishuollossa olevista lapsista, etnisiin vähemmistöryhmiin kuuluvista lapsista, turvapaikanhakija- tai pakolaislapsista ja huonoista taloudellisista olosuhteista peräisin olevista lapsista.) </w:t>
            </w:r>
          </w:p>
          <w:p w14:paraId="194BF2D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Mitkä ovat erot? Kuka saa paremman tai huonomman mahdollisuuden saada tarvitsemansa asunnon?   </w:t>
            </w:r>
          </w:p>
          <w:p w14:paraId="11B05650"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Voivatko lapset ja teini-ikäiset jäädä yhteen kotiin pitkäksi aikaa, vai joutuvatko jotkut perheet muuttamaan paljon, koska heidän talonsa eivät ole hyviä tai turvallisia?</w:t>
            </w:r>
          </w:p>
          <w:p w14:paraId="34EBE89F"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Menettävätkö perheet koskaan kotinsa ja jäävät kodittomiksi, koska heillä ei ole varaa välttämättömiin asioihin, kuten ruokaan, vaatteisiin, lämmitykseen, veteen tai sähköön?</w:t>
            </w:r>
          </w:p>
          <w:p w14:paraId="5947E00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Voivatko lapset jäädä perheidensä luokse eikä heitä viedä lastenkotiin huonon asumisen vuoksi?</w:t>
            </w:r>
          </w:p>
          <w:p w14:paraId="356A0BDD"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Asuvatko lapset lämpimissä, mukavissa kodeissa, joissa heillä on tilaa leikkiä, oppia ja tehdä kotitehtäviä?</w:t>
            </w:r>
          </w:p>
          <w:p w14:paraId="4055F447" w14:textId="48BACEA0">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Jotkut lapset ja teini-ikäiset eivät asu vanhempiensa kanssa – he saattavat asua toisen perheen (kuten sijaisperheen), sukulaisten tai lastenkodin kanssa. Kun nämä teini-ikäiset vanhenevat ja muuttavat asumaan yksin, saavatko he apua löytääkseen paikan elää ja huolehtia itsestään ja tulla itsenäisiksi?</w:t>
            </w:r>
          </w:p>
          <w:p w14:paraId="3F73AD5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Voivatko lapset ja teini-ikäiset seurustella ystäviensä kanssa esimerkiksi menemällä elokuvateatteriin, konserttiin tai ostamalla vaatteita ja puhelimia, hankkimalla Xboxin (ja pitämällä ja tekemällä muita asioita ystävien kanssa, joilla on eniten merkitystä lapsille ja teini-ikäisille ja jotka voivat aiheuttaa syrjäytymistä). </w:t>
            </w:r>
          </w:p>
          <w:p w14:paraId="27A35153" w14:textId="77777777">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3A118419" w14:textId="2ACA1F14">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Mikä auttaisi kaikkia lapsia ja nuoria saamaan turvallisen ja mukavan kodin?</w:t>
            </w:r>
          </w:p>
          <w:p w14:paraId="5D737297"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Vaatimukset: </w:t>
            </w:r>
          </w:p>
          <w:p w14:paraId="30FFFF5F"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Tukityyppi</w:t>
            </w:r>
          </w:p>
          <w:p w14:paraId="2205B6E2"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Varmista, että lapsilla on kotonaan oma tila, kuten sänky, hiljainen opiskelupaikka tai leikkihuone.</w:t>
            </w:r>
          </w:p>
          <w:p w14:paraId="5045B9D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Auta perheitä maksamaan lämmityksestä, vedestä ja sähköstä</w:t>
            </w:r>
          </w:p>
          <w:p w14:paraId="1DF760B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Autetaan perheitä pysymään samassa kodissa ja yhteisössä, jotta lapset voivat käydä samaa koulua ja pysyä lähellä ystäviään – paitsi jos muutto tekisi asioista heille turvallisempia ja turvatumpia ja auttaisi lapsia kasvamaan ja nauttimaan elämästään paremmin </w:t>
            </w:r>
          </w:p>
          <w:p w14:paraId="3646571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Lasten ja perheiden on helpompi ymmärtää, mitä asumistukea on saatavilla ja miten sitä saadaan. Saavatko lapset esimerkiksi terveellisiä aterioita, kun koulu on suljettu, kuten lomien aikana?</w:t>
            </w:r>
          </w:p>
          <w:p w14:paraId="4388354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Kuuntele lapsia ja nuoria enemmän, kun teet päätöksiä kodeista</w:t>
            </w:r>
          </w:p>
          <w:p w14:paraId="5B707414"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Parempi tuki nuorille, jotka jättävät vaihtoehtoisen hoidon tullakseen itsenäisiksi (kuten parempi neuvonta, asumistuki)</w:t>
            </w:r>
          </w:p>
          <w:p w14:paraId="5E3B5650"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i/>
              </w:rPr>
              <w:t xml:space="preserve">Ratkaisumiekka-, keskustelulinja- </w:t>
            </w:r>
            <w:r>
              <w:t>ja</w:t>
            </w:r>
            <w:r>
              <w:rPr>
                <w:i/>
              </w:rPr>
              <w:t xml:space="preserve"> priorisointitoiminta</w:t>
            </w:r>
            <w:r>
              <w:t xml:space="preserve"> voisi olla erityisen hyödyllistä tässä keskustelussa. </w:t>
            </w:r>
          </w:p>
          <w:p w14:paraId="256B10EF"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7755A72" w14:textId="5A692974">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Luuletko, että kaikki lapset yhteisössäsi saavat terveellistä ruokaa joka päivä, koulussa ja kotona? Saavatko he kaikki samat mahdollisuudet kuin muutkin lapset?</w:t>
            </w:r>
          </w:p>
          <w:p w14:paraId="0C1B950B"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Vaatimukset: </w:t>
            </w:r>
          </w:p>
          <w:p w14:paraId="1931815E"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 xml:space="preserve">Mitä tarkoitetaan terveellisellä ruoalla joka päivä koulussa ja kodeissa</w:t>
            </w:r>
          </w:p>
          <w:p w14:paraId="6453A77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Ajattele haavoittuvassa ja epäsuotuisassa asemassa olevia lapsia. Keitä he ovat? (Jos lasten on vaikea nimetä tiettyjä lapsiryhmiä, heiltä voi kysyä muun muassa lapsista, joilla on erityistarpeita, romani- ja matkailijayhteisöjen lapsista, vaihtoehtoisessa tai sijaishuollossa olevista lapsista, etnisiin vähemmistöryhmiin kuuluvista lapsista, turvapaikanhakija- tai pakolaislapsista ja huonoista taloudellisista olosuhteista peräisin olevista lapsista.) </w:t>
            </w:r>
          </w:p>
          <w:p w14:paraId="39CDD32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Mitkä ovat erot? Kuka saa paremman tai huonomman mahdollisuuden saada tarvitsemaansa ruokaa?   </w:t>
            </w:r>
          </w:p>
          <w:p w14:paraId="282A5DA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Syövätkö lapset koulussa vähintään yhden terveellisen aterian päivässä ilmaiseksi?</w:t>
            </w:r>
          </w:p>
          <w:p w14:paraId="7C57AB60"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Onko lapsilla terveellisiä aterioita, kun koulut ovat kiinni?</w:t>
            </w:r>
          </w:p>
          <w:p w14:paraId="4A568EA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Onko lapsilla tarpeeksi ruokaa ennen kouluun menoa?</w:t>
            </w:r>
          </w:p>
          <w:p w14:paraId="75ABF54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Voivatko lapset syödä terveellisiä välipaloja ja juomia kouluissa?</w:t>
            </w:r>
          </w:p>
          <w:p w14:paraId="60EDD014"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Tietävätkö lapset, mikä ruoka on heille terveellistä? </w:t>
            </w:r>
          </w:p>
          <w:p w14:paraId="1E54721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Onko perheillä riittävästi ruokaa antaakseen lapsilleen terveellisiä aterioita?</w:t>
            </w:r>
          </w:p>
          <w:p w14:paraId="28A9F2F7"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Onko vanhemmilla riittävästi rahaa, aikaa ja tietoa terveellisen ruoan ostamiseen ja valmistamiseen? </w:t>
            </w:r>
          </w:p>
          <w:p w14:paraId="1D7C5C46" w14:textId="77777777">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Mikä voisi varmistaa, että kaikki lapset ja nuoret saavat terveellistä ruokaa joka päivä? </w:t>
            </w:r>
          </w:p>
          <w:p w14:paraId="46ECB542"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Vaatimukset: </w:t>
            </w:r>
          </w:p>
          <w:p w14:paraId="01F28EEE" w14:textId="77777777">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Style w:val="P68B1DB1-Normal19"/>
            </w:pPr>
            <w:r>
              <w:t>Tukityyppi</w:t>
            </w:r>
          </w:p>
          <w:p w14:paraId="15E739E8"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Tarjoa ilmaisia terveellisiä välipaloja kouluissa </w:t>
            </w:r>
          </w:p>
          <w:p w14:paraId="62A536A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Varmista, että terveelliset välipalat kouluissa ovat halvempia</w:t>
            </w:r>
          </w:p>
          <w:p w14:paraId="772E4F1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Varmista, että lapset saavat terveellistä ruokaa myös silloin, kun koulu on suljettu, kuten lomilla tai viikonloppuisin.</w:t>
            </w:r>
          </w:p>
          <w:p w14:paraId="469C84C3"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Opeta lapsille ruokaa ja terveellistä syömistä hauskoilla tavoilla</w:t>
            </w:r>
          </w:p>
          <w:p w14:paraId="7D9E063A"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Kuuntele lapsia ja nuoria enemmän, kun teet ruokaa koskevia päätöksiä </w:t>
            </w:r>
          </w:p>
          <w:p w14:paraId="3261D3A9"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Anna enemmän apua lapsille ja perheille, jotka tarvitsevat sitä eniten, esimerkiksi varmista, että he saavat tarpeeksi rahaa ostaakseen terveellistä ruokaa.</w:t>
            </w:r>
          </w:p>
          <w:p w14:paraId="6E01C625" w14:textId="77777777">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Auta lapsia tietämään, mitä terveellistä ruokaa he voivat saada ja mistä sitä saa</w:t>
            </w:r>
          </w:p>
          <w:p w14:paraId="6D08825B"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i/>
              </w:rPr>
              <w:t xml:space="preserve">Ratkaisumiekka-, keskustelulinja- </w:t>
            </w:r>
            <w:r>
              <w:t>ja</w:t>
            </w:r>
            <w:r>
              <w:rPr>
                <w:i/>
              </w:rPr>
              <w:t xml:space="preserve"> priorisointitoiminta</w:t>
            </w:r>
            <w:r>
              <w:t xml:space="preserve"> voisi olla erityisen hyödyllistä tässä keskustelussa. </w:t>
            </w:r>
          </w:p>
          <w:p w14:paraId="7A7DD1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66FF6EEB" w14:textId="3D8708C7">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Style w:val="P68B1DB1-Normal20"/>
            </w:pPr>
            <w:r>
              <w:t xml:space="preserve">Monialaiset kysymykset (nopea, jos niitä ei käsitellä aiemmissa kysymyksissä):</w:t>
            </w:r>
          </w:p>
          <w:p w14:paraId="704F0F3A" w14:textId="77777777">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Pr>
          </w:p>
          <w:p w14:paraId="2B093D3E" w14:textId="1D15D38C">
            <w:pPr>
              <w:pStyle w:val="P68B1DB1-ListParagraph12"/>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Kohdellaanko kaikkia lapsia – riippumatta siitä, keitä he ovat ja mistä he tulevat – oikeudenmukaisesti ja otetaanko heidät huomioon samalla tavalla kuin muut lapset? Saavatko he kaikki samat mahdollisuudet kuin muutkin lapset? Onko kaikilla lapsilla samat mahdollisuudet? </w:t>
            </w:r>
          </w:p>
          <w:p w14:paraId="1C7F3889" w14:textId="77777777">
            <w:pPr>
              <w:pStyle w:val="P68B1DB1-ListParagraph12"/>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Mitkä ovat erot? Kuka saa paremman tai huonomman mahdollisuuden saada kaiken tarvitsemansa?</w:t>
            </w:r>
          </w:p>
          <w:p w14:paraId="08CF0EE9" w14:textId="57A89E69">
            <w:pPr>
              <w:pStyle w:val="P68B1DB1-ListParagraph12"/>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Mitkä aiemmin mainitut lapsiryhmät tarvitsevat enemmän tukea?</w:t>
            </w:r>
          </w:p>
          <w:p w14:paraId="62EC56A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Vaatimukset: </w:t>
            </w:r>
          </w:p>
          <w:p w14:paraId="1FCF3228" w14:textId="76548D4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Jos ryhmällä on vaikeuksia keksiä ideoita, katso vastauksia aiempiin temaattisiin kysymyksiin (esim. mennä kouluun, asua riittävän hyvässä talossa ja syödä terveellistä herkullista ruokaa). </w:t>
            </w:r>
          </w:p>
          <w:p w14:paraId="43481DDE" w14:textId="09629AAE">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Voivatko esimerkiksi vammaiset ja erityistarpeiset lapset / maahanmuuttajalapset, etnisistä tai uskonnollisista taustoista tulevat lapset / vaihtoehtoisessa hoidossa (kuten sijaishuollossa) olevat lapset / romanilapset ja matkailijalapset käydä koulua, osallistua koulujen järjestämiin aktiviteetteihin, saada tarvittaessa terveydenhuoltoa, asua mukavassa talossa ja syödä terveellistä ruokaa?</w:t>
            </w:r>
          </w:p>
          <w:p w14:paraId="62005A28"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428F9130" w14:textId="544EFB86">
            <w:pPr>
              <w:pStyle w:val="P68B1DB1-ListParagraph12"/>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Mikä auttaisi mielestäsi kaikkia lapsia ja teini-ikäisiä - myös niitä, jotka saattavat tarvita enemmän tukea - saamaan samat mahdollisuudet kasvaa turvallisiksi, terveiksi ja mukaan?</w:t>
            </w:r>
          </w:p>
          <w:p w14:paraId="18C1C46B"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Style w:val="P68B1DB1-Normal18"/>
            </w:pPr>
            <w:r>
              <w:t xml:space="preserve">Vaatimukset: </w:t>
            </w:r>
          </w:p>
          <w:p w14:paraId="5C98F883" w14:textId="195C5208">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Jos ryhmällä on vaikeuksia keksiä ideoita, tutustu aiempiin aihekohtaisiin kysymyksiin annettuihin vastauksiin. Ks. myös </w:t>
            </w:r>
          </w:p>
          <w:p w14:paraId="2743DE3B" w14:textId="732BDDC4">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Anna lapsille asiat, jotka heidän on sisällytettävä (kuten koulutarvikkeet, internet tai ruoka); </w:t>
            </w:r>
          </w:p>
          <w:p w14:paraId="71B13301" w14:textId="66CCAB1E">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Kuunnellaan lapsia ja nuoria enemmän heidän tehdessään päätöksiä. </w:t>
            </w:r>
          </w:p>
          <w:p w14:paraId="35FEA8B2" w14:textId="7A2DD81A">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Tehdään kouluissa tapahtuvasta toiminnasta, terveydenhuollosta ja terveellisistä aterioista perheille edullisempia. </w:t>
            </w:r>
          </w:p>
          <w:p w14:paraId="059A8DE8" w14:textId="62E9A6D9">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Varmista, että kaikilla on samat mahdollisuudet riippumatta siitä, keitä he ovat. </w:t>
            </w:r>
          </w:p>
          <w:p w14:paraId="1542BD93" w14:textId="67C5DD26">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Saada kaikki lapset tuntemaan olonsa turvalliseksi, tuetuksi ja tervetulleeksi kaikkialla. </w:t>
            </w:r>
          </w:p>
          <w:p w14:paraId="65190A3A" w14:textId="649EA73F">
            <w:pPr>
              <w:pStyle w:val="P68B1DB1-ListParagraph3"/>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Helpotetaan lasten ymmärrystä siitä, mitä tukea on saatavilla (kuten koulutoimintaa, terveydenhuoltoa, asumistukea ja terveellisiä aterioita) ja miten sitä voi saada.</w:t>
            </w:r>
          </w:p>
          <w:p w14:paraId="7382A9E8"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i/>
              </w:rPr>
              <w:t xml:space="preserve">Ratkaisumiekka-, keskustelulinja- </w:t>
            </w:r>
            <w:r>
              <w:t>ja</w:t>
            </w:r>
            <w:r>
              <w:rPr>
                <w:i/>
              </w:rPr>
              <w:t xml:space="preserve"> priorisointitoiminta</w:t>
            </w:r>
            <w:r>
              <w:t xml:space="preserve"> voisi olla erityisen hyödyllistä tässä keskustelussa. </w:t>
            </w:r>
          </w:p>
          <w:p w14:paraId="54A7BA9E"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5A21EEF" w14:textId="77777777">
            <w:pPr>
              <w:pStyle w:val="P68B1DB1-ListParagraph12"/>
              <w:numPr>
                <w:ilvl w:val="0"/>
                <w:numId w:val="55"/>
              </w:numPr>
              <w:spacing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Suositukset EU:lle ja kansallisille hallituksille</w:t>
            </w:r>
          </w:p>
          <w:p w14:paraId="074B2FB9" w14:textId="2E5FC934">
            <w:pPr>
              <w:pStyle w:val="P68B1DB1-ListParagraph12"/>
              <w:spacing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t xml:space="preserve">Jos voisit kertoa ihmisille, jotka tekevät päätöksiä Euroopassa (EU:ssa) ja maanne hallituksessa/poliitikoissa, mitä lapset ja nuoret tarvitsevat elääkseen hyvää elämää, mitä sanoisit?</w:t>
            </w:r>
          </w:p>
          <w:p w14:paraId="33042543" w14:textId="61ADCDAA">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rPr>
                <w:b/>
              </w:rPr>
              <w:t>Vaatimus:</w:t>
            </w:r>
            <w:r>
              <w:t xml:space="preserve"> Voit käyttää tähän kysymykseen </w:t>
            </w:r>
            <w:r>
              <w:rPr>
                <w:i/>
              </w:rPr>
              <w:t>Ratkaisumiekka-lähestymistapaa,</w:t>
            </w:r>
            <w:r>
              <w:t xml:space="preserve"> joka on esitetty keskusteluryhmien aiheoppaassa (ks. kohta 4 Ryhmäkeskustelun toimintasuunnitelma).</w:t>
            </w:r>
          </w:p>
          <w:p w14:paraId="76BD0DD5"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4DC89B97" w14:textId="64467A99">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 xml:space="preserve">Kirjaaminen ja raportointi:</w:t>
            </w:r>
          </w:p>
          <w:p w14:paraId="2405C966" w14:textId="77777777">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0D0C03DB"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Tarjotaan lapsille erilaisia lähestymistapoja keskustelun tallentamiseen ottaen huomioon lasten mieltymykset, valmiudet ja tarpeet. Tähän voisi sisältyä fläppitaulujen käyttö muistiinpanojen tekemiseen, valkotaulujen käyttö piirtämiseen, sanoihin, ideoiden lähettämiseen jne., post-it-muistiinpanoihin, tarroihin, lasten tekemiin luomuksiin jne. </w:t>
            </w:r>
          </w:p>
          <w:p w14:paraId="20FCAC12"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Ohjaajan tulisi tallentaa mahdollisimman paljon siitä, mitä lapset sanovat, luovat ja jakavat ei-sanallisessa viestinnässä. Kaikki ideat olisi tallennettava nimettöminä, tallennettava turvallisesti ja jaettava foorumin sihteeristölle, kuten tämän asiakirjan aiemmassa osassa esitetään. </w:t>
            </w:r>
          </w:p>
          <w:p w14:paraId="1861FB45" w14:textId="77777777">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1F1398C"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19"/>
            </w:pPr>
            <w:r>
              <w:t>Päättely</w:t>
            </w:r>
          </w:p>
          <w:p w14:paraId="196B5A04" w14:textId="242C90E6">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Kiitä lapsia heidän panoksestaan ja keskustelustaan. Neuvonantajan olisi esitettävä yhteenveto tärkeimmistä keskustelunaiheista. Neuvonantajan olisi kerrottava lapsille seuraavista vaiheista, esimerkiksi havainnoista analysoidaan ja raportoidaan lapsille keväällä 2026, ja Euroopan komission pääraportti julkaistaan syksyllä 2026. </w:t>
            </w:r>
          </w:p>
        </w:tc>
      </w:tr>
      <w:tr w14:paraId="6EDE1116"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46BDAE7A" w14:textId="77777777">
            <w:pPr>
              <w:spacing w:after="0"/>
              <w:rPr>
                <w:rFonts w:cs="Arial"/>
                <w:b w:val="0"/>
                <w:sz w:val="22"/>
                <w:szCs w:val="22"/>
              </w:rPr>
              <w:pStyle w:val="P68B1DB1-Normal4"/>
            </w:pPr>
            <w:r>
              <w:t>Palaute</w:t>
            </w:r>
          </w:p>
        </w:tc>
        <w:tc>
          <w:tcPr>
            <w:tcW w:w="1297" w:type="dxa"/>
          </w:tcPr>
          <w:p w14:paraId="75DB4B1E"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minuuttia </w:t>
            </w:r>
          </w:p>
        </w:tc>
        <w:tc>
          <w:tcPr>
            <w:tcW w:w="10741" w:type="dxa"/>
          </w:tcPr>
          <w:p w14:paraId="78DDC511" w14:textId="0DC3563E">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4"/>
            </w:pPr>
            <w:r>
              <w:t xml:space="preserve">Neuvoja toimittaa lapsille paperimuotoisen palautelomakkeen / jakaa sen verkossa (esim. post activity -kyselynä) (ks. kuulemispaketin liite 4). Tämä tehdään paikan päällä, jotta mahdolliset kysymykset tai selvennykset voidaan esittää. </w:t>
            </w:r>
          </w:p>
        </w:tc>
      </w:tr>
    </w:tbl>
    <w:p w14:paraId="1B56900F" w14:textId="77777777"/>
    <w:p w14:paraId="659A7483" w14:textId="41413C2A">
      <w:pPr>
        <w:pStyle w:val="Heading2"/>
      </w:pPr>
      <w:bookmarkStart w:id="10" w:name="_Toc211259575"/>
      <w:r>
        <w:t xml:space="preserve">Vaihtoehto 2: EKG-peli (henkilökohtaisesti)</w:t>
      </w:r>
      <w:bookmarkEnd w:id="10"/>
      <w:r>
        <w:t xml:space="preserve"> </w:t>
      </w:r>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14:paraId="36B1CE1E" w14:textId="77777777">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3AA713DD" w14:textId="7CDE9488">
            <w:pPr>
              <w:spacing w:after="0"/>
              <w:rPr>
                <w:rFonts w:cs="Arial" w:eastAsia="Calibri"/>
                <w:color w:val="FFFFFF" w:themeColor="background1"/>
                <w:sz w:val="22"/>
                <w:szCs w:val="22"/>
                <w:u w:val="single"/>
              </w:rPr>
              <w:pStyle w:val="P68B1DB1-Normal14"/>
            </w:pPr>
            <w:r>
              <w:t xml:space="preserve">Esityslistan versio 2: EKG-peliin perustuva fokusryhmämuoto</w:t>
            </w:r>
          </w:p>
        </w:tc>
      </w:tr>
      <w:tr w14:paraId="55A74B9A"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00538B"/>
          </w:tcPr>
          <w:p w14:paraId="2E678D5F" w14:textId="2CE3736F">
            <w:pPr>
              <w:spacing w:after="0"/>
              <w:rPr>
                <w:rFonts w:cs="Arial" w:eastAsia="Calibri"/>
                <w:color w:val="FFFFFF" w:themeColor="background1"/>
                <w:sz w:val="22"/>
                <w:szCs w:val="22"/>
                <w:u w:val="single"/>
              </w:rPr>
              <w:pStyle w:val="P68B1DB1-Normal21"/>
            </w:pPr>
            <w:r>
              <w:rPr>
                <w:rFonts w:cs="Arial" w:eastAsia="Calibri"/>
              </w:rPr>
              <w:t xml:space="preserve">Huomautus: Ohjaajan on tulostettava kortit EKG-peliä varten etukäteen.</w:t>
            </w:r>
            <w:r>
              <w:rPr>
                <w:rFonts w:cs="Arial"/>
                <w:u w:val="single"/>
              </w:rPr>
              <w:footnoteReference w:id="2"/>
            </w:r>
          </w:p>
        </w:tc>
      </w:tr>
      <w:tr w14:paraId="6BB25F0F"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shd w:val="clear" w:color="auto" w:fill="00538B"/>
          </w:tcPr>
          <w:p w14:paraId="5E3D1DA7" w14:textId="77777777">
            <w:pPr>
              <w:spacing w:after="0" w:line="220" w:lineRule="atLeast"/>
              <w:ind w:left="57" w:right="57"/>
              <w:rPr>
                <w:rFonts w:cs="Arial" w:eastAsia="Calibri"/>
                <w:b w:val="0"/>
                <w:color w:val="FFFFFF" w:themeColor="background1"/>
                <w:sz w:val="22"/>
                <w:szCs w:val="22"/>
              </w:rPr>
              <w:pStyle w:val="P68B1DB1-Normal15"/>
            </w:pPr>
            <w:r>
              <w:t xml:space="preserve">Esityslistan kohta</w:t>
            </w:r>
          </w:p>
        </w:tc>
        <w:tc>
          <w:tcPr>
            <w:tcW w:w="1297" w:type="dxa"/>
            <w:shd w:val="clear" w:color="auto" w:fill="00538B"/>
          </w:tcPr>
          <w:p w14:paraId="69A777D1" w14:textId="77777777">
            <w:pPr>
              <w:spacing w:after="0"/>
              <w:cnfStyle w:val="000000000000" w:firstRow="0" w:lastRow="0" w:firstColumn="0" w:lastColumn="0" w:oddVBand="0" w:evenVBand="0" w:oddHBand="0" w:evenHBand="0" w:firstRowFirstColumn="0" w:firstRowLastColumn="0" w:lastRowFirstColumn="0" w:lastRowLastColumn="0"/>
              <w:rPr>
                <w:rFonts w:cs="Arial" w:eastAsia="Calibri"/>
                <w:b/>
                <w:bCs/>
                <w:color w:val="FFFFFF" w:themeColor="background1"/>
                <w:sz w:val="22"/>
                <w:szCs w:val="22"/>
              </w:rPr>
              <w:pStyle w:val="P68B1DB1-Normal16"/>
            </w:pPr>
            <w:r>
              <w:t xml:space="preserve">Myönnetty aika</w:t>
            </w:r>
          </w:p>
        </w:tc>
        <w:tc>
          <w:tcPr>
            <w:tcW w:w="10741" w:type="dxa"/>
            <w:shd w:val="clear" w:color="auto" w:fill="00538B"/>
          </w:tcPr>
          <w:p w14:paraId="58AC7932" w14:textId="77777777">
            <w:pPr>
              <w:spacing w:after="0"/>
              <w:cnfStyle w:val="000000000000" w:firstRow="0" w:lastRow="0" w:firstColumn="0" w:lastColumn="0" w:oddVBand="0" w:evenVBand="0" w:oddHBand="0" w:evenHBand="0" w:firstRowFirstColumn="0" w:firstRowLastColumn="0" w:lastRowFirstColumn="0" w:lastRowLastColumn="0"/>
              <w:rPr>
                <w:rFonts w:cs="Arial" w:eastAsia="Calibri"/>
                <w:b/>
                <w:bCs/>
                <w:color w:val="FFFFFF" w:themeColor="background1"/>
                <w:sz w:val="22"/>
                <w:szCs w:val="22"/>
              </w:rPr>
              <w:pStyle w:val="P68B1DB1-Normal16"/>
            </w:pPr>
            <w:r>
              <w:t xml:space="preserve">Esimerkkimuoto ja kysymykset</w:t>
            </w:r>
          </w:p>
        </w:tc>
      </w:tr>
      <w:tr w14:paraId="65DD94B8"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4F5B1DE" w14:textId="77777777">
            <w:pPr>
              <w:spacing w:after="0"/>
              <w:rPr>
                <w:rFonts w:cs="Arial"/>
                <w:sz w:val="22"/>
                <w:szCs w:val="22"/>
              </w:rPr>
              <w:pStyle w:val="P68B1DB1-Normal4"/>
            </w:pPr>
            <w:r>
              <w:t xml:space="preserve">Ryhmäkeskustelun esittely</w:t>
            </w:r>
          </w:p>
        </w:tc>
        <w:tc>
          <w:tcPr>
            <w:tcW w:w="1297" w:type="dxa"/>
          </w:tcPr>
          <w:p w14:paraId="50B56F62"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minuuttia</w:t>
            </w:r>
          </w:p>
        </w:tc>
        <w:tc>
          <w:tcPr>
            <w:tcW w:w="10741" w:type="dxa"/>
          </w:tcPr>
          <w:p w14:paraId="11F222DB" w14:textId="1CD018D8">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Neuvonantaja esittelee itsensä, EU:n lasten osallistumisfoorumin (tarvittaessa), ja hahmottelee kuulemisen aiheen, tavoitteet ja pääpiirteet.</w:t>
            </w:r>
          </w:p>
          <w:p w14:paraId="112FE94D" w14:textId="200CCD46">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Euroopan unioni (lyhyesti EU) haluaa kuulla lapsilta ja teini-ikäisiltä köyhyydestä, oikeudenmukaisuudesta, osallisuudesta ja tuen ja avun saatavuudesta sitä tarvitseville. Lapset ja nuoret voivat jakaa ideoitaan osallistumalla verkkokyselyyn, ryhmäkeskusteluihin ja haastatteluihin.</w:t>
            </w:r>
          </w:p>
          <w:p w14:paraId="63AD3954" w14:textId="77777777">
            <w:pPr>
              <w:pStyle w:val="P68B1DB1-ListParagraph3"/>
              <w:spacing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t xml:space="preserve">Tällä hetkellä noin joka neljäs lapsi kasvaa EU:ssa köyhyys- tai syrjäytymisvaarassa. Tämä tarkoittaa, että lapset voivat mennä kouluun nälkäisinä, elää kodeissa ilman lämmitystä, eivät voi osallistua aktiviteetteihin, joita heidän ikäisensä tekevät, ja tuntevat stressiä tulevaisuudesta, koska heillä ei ehkä ole samoja mahdollisuuksia kuin heidän ystävänsä.</w:t>
            </w:r>
          </w:p>
          <w:p w14:paraId="7615FC39" w14:textId="5954CF8B">
            <w:pPr>
              <w:pStyle w:val="P68B1DB1-ListParagraph3"/>
              <w:numPr>
                <w:ilvl w:val="0"/>
                <w:numId w:val="92"/>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Pr>
                <w:b/>
              </w:rPr>
              <w:t>Mitä:</w:t>
            </w:r>
            <w:r>
              <w:t xml:space="preserve"> Kuulemisen aiheena on eurooppalainen lapsitakuu. EU on laatinut asiakirjan (nk. eurooppalainen lapsitakuu), jossa todetaan, että kaikkien EU-maiden on laadittava suunnitelma, jolla varmistetaan, että jos perheillä ei ole riittävästi rahaa tai lapset ja teini-ikäiset elävät vaikeissa tilanteissa eri puolilla EU:ta, he saavat tarvitsemaansa apua. Näitä ovat muun muassa seuraavat:</w:t>
            </w:r>
          </w:p>
          <w:p w14:paraId="4479FAF6" w14:textId="77777777">
            <w:pPr>
              <w:pStyle w:val="P68B1DB1-ListParagraph3"/>
              <w:numPr>
                <w:ilvl w:val="0"/>
                <w:numId w:val="84"/>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Vapaa pääsy:</w:t>
            </w:r>
          </w:p>
          <w:p w14:paraId="169D8AB5"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Koulutus (kuten koulukirjat, koulumateriaalit ja tietotekniset laitteet)</w:t>
            </w:r>
          </w:p>
          <w:p w14:paraId="34DF0557"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Koulussa tapahtuva toiminta (kuten retket, urheilu- tai kulttuuritoiminta koulussa)</w:t>
            </w:r>
          </w:p>
          <w:p w14:paraId="6ADCAE4C"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sdt>
              <w:sdtPr>
                <w:rPr>
                  <w:rFonts w:cs="Arial"/>
                </w:rPr>
                <w:tag w:val="goog_rdk_13"/>
                <w:id w:val="-828356909"/>
              </w:sdtPr>
              <w:sdtContent/>
            </w:sdt>
            <w:sdt>
              <w:sdtPr>
                <w:rPr>
                  <w:rFonts w:cs="Arial"/>
                </w:rPr>
                <w:tag w:val="goog_rdk_14"/>
                <w:id w:val="643780813"/>
              </w:sdtPr>
              <w:sdtContent/>
            </w:sdt>
            <w:r>
              <w:rPr>
                <w:rFonts w:cs="Arial"/>
              </w:rPr>
              <w:t xml:space="preserve">Terveydenhuolto </w:t>
            </w:r>
          </w:p>
          <w:p w14:paraId="2F1795B1" w14:textId="77777777">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Yksi kouluateria päivässä</w:t>
            </w:r>
          </w:p>
          <w:p w14:paraId="36D67959" w14:textId="77777777">
            <w:pPr>
              <w:pStyle w:val="P68B1DB1-ListParagraph3"/>
              <w:numPr>
                <w:ilvl w:val="0"/>
                <w:numId w:val="86"/>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t xml:space="preserve">Ja helppo ja ei kallis pääsy:</w:t>
            </w:r>
          </w:p>
          <w:p w14:paraId="5CFA2133" w14:textId="77777777">
            <w:pPr>
              <w:numPr>
                <w:ilvl w:val="0"/>
                <w:numId w:val="87"/>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Terveellinen ruoka</w:t>
            </w:r>
          </w:p>
          <w:p w14:paraId="02D88184" w14:textId="77777777">
            <w:pPr>
              <w:numPr>
                <w:ilvl w:val="0"/>
                <w:numId w:val="87"/>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Riittävän hyvä asunto (mukava ja turvallinen talo)</w:t>
            </w:r>
          </w:p>
          <w:p w14:paraId="33B46377" w14:textId="70C7E06A">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cs="Arial"/>
                <w:sz w:val="22"/>
                <w:szCs w:val="22"/>
              </w:rPr>
            </w:pPr>
            <w:r>
              <w:rPr>
                <w:rFonts w:cs="Arial"/>
                <w:b/>
              </w:rPr>
              <w:t>Miten:</w:t>
            </w:r>
            <w:r>
              <w:rPr>
                <w:rFonts w:cs="Arial"/>
              </w:rPr>
              <w:t xml:space="preserve"> </w:t>
            </w:r>
            <w:r>
              <w:t xml:space="preserve">Haluamme kuulla, millaista elämä on lapsille ja nuorille yhteisössänne, erityisesti niille, joilla ei aina ole tarvitsemaansa, ja mitä EU voisi tehdä parantaakseen heidän tilannettaan.</w:t>
            </w:r>
          </w:p>
          <w:p w14:paraId="7BDF694C" w14:textId="77777777">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rFonts w:cs="Arial"/>
                <w:b/>
              </w:rPr>
              <w:t>Miksi:</w:t>
            </w:r>
            <w:r>
              <w:rPr>
                <w:rFonts w:cs="Arial"/>
              </w:rPr>
              <w:t xml:space="preserve"> Vastaukset </w:t>
            </w:r>
            <w:r>
              <w:t xml:space="preserve"> auttavat tarkistamaan, toimivatko EU-maiden suunnitelmat, ja varmistamaan, että mielipiteesi otetaan huomioon, kun EU tekee päätöksiä. </w:t>
            </w:r>
          </w:p>
          <w:p w14:paraId="29B4DC11" w14:textId="2EFF747F">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Pr>
                <w:b/>
              </w:rPr>
              <w:t xml:space="preserve">Mitä seuraavaksi:</w:t>
            </w:r>
            <w:r>
              <w:t xml:space="preserve">  Kirjoitamme vastauksistanne raportin, jonka annamme Euroopan komissiolle. Tämä raportti auttaa heitä ymmärtämään, mikä toimii ja mitä on muutettava, jotta kaikki lapset voivat kasvaa terveinä, turvallisina ja mukana.</w:t>
            </w:r>
          </w:p>
          <w:p w14:paraId="208D4004" w14:textId="7E74AFDD">
            <w:pPr>
              <w:cnfStyle w:val="000000100000" w:firstRow="0" w:lastRow="0" w:firstColumn="0" w:lastColumn="0" w:oddVBand="0" w:evenVBand="0" w:oddHBand="1" w:evenHBand="0" w:firstRowFirstColumn="0" w:firstRowLastColumn="0" w:lastRowFirstColumn="0" w:lastRowLastColumn="0"/>
              <w:rPr>
                <w:sz w:val="22"/>
                <w:szCs w:val="22"/>
              </w:rPr>
              <w:pStyle w:val="P68B1DB1-Normal4"/>
            </w:pPr>
            <w:r>
              <w:t xml:space="preserve">Ohjaaja muistuttaa osallistujia tämän keskustelun luottamuksellisuudesta ja nimettömyydestä ja selittää, että se, mitä lapset jakavat, pysyy yksityisenä ja että se, mitä lapset kertovat, vaikuttaa.</w:t>
            </w:r>
          </w:p>
        </w:tc>
      </w:tr>
      <w:tr w14:paraId="03FFA8EC" w14:textId="77777777">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09F4AB0" w14:textId="77777777">
            <w:pPr>
              <w:spacing w:after="0"/>
              <w:rPr>
                <w:rFonts w:cs="Arial"/>
                <w:sz w:val="22"/>
                <w:szCs w:val="22"/>
              </w:rPr>
              <w:pStyle w:val="P68B1DB1-Normal4"/>
            </w:pPr>
            <w:r>
              <w:t>Jäänmurtajat</w:t>
            </w:r>
          </w:p>
        </w:tc>
        <w:tc>
          <w:tcPr>
            <w:tcW w:w="1297" w:type="dxa"/>
          </w:tcPr>
          <w:p w14:paraId="7A00EE5E"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5 minuuttia</w:t>
            </w:r>
          </w:p>
        </w:tc>
        <w:tc>
          <w:tcPr>
            <w:tcW w:w="10741" w:type="dxa"/>
          </w:tcPr>
          <w:p w14:paraId="10C58157"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Valitse asiaankuuluvat toiminnot / jäänmurtajat edellä esitetyistä esimerkeistä. </w:t>
            </w:r>
          </w:p>
        </w:tc>
      </w:tr>
      <w:tr w14:paraId="50BA7A37" w14:textId="7777777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2000FB3" w14:textId="77777777">
            <w:pPr>
              <w:spacing w:after="0"/>
              <w:rPr>
                <w:rFonts w:cs="Arial"/>
                <w:sz w:val="22"/>
                <w:szCs w:val="22"/>
              </w:rPr>
              <w:pStyle w:val="P68B1DB1-Normal4"/>
            </w:pPr>
            <w:r>
              <w:t xml:space="preserve">Lämmittelyä keskusteluun</w:t>
            </w:r>
          </w:p>
          <w:p w14:paraId="5766EEB6" w14:textId="77777777">
            <w:pPr>
              <w:spacing w:after="0"/>
              <w:rPr>
                <w:rFonts w:cs="Arial"/>
                <w:sz w:val="22"/>
                <w:szCs w:val="22"/>
              </w:rPr>
            </w:pPr>
          </w:p>
          <w:p w14:paraId="22E0AE2A" w14:textId="77777777">
            <w:pPr>
              <w:spacing w:after="0"/>
              <w:rPr>
                <w:rFonts w:cs="Arial"/>
                <w:sz w:val="22"/>
                <w:szCs w:val="22"/>
              </w:rPr>
              <w:pStyle w:val="P68B1DB1-Normal4"/>
            </w:pPr>
            <w:r>
              <w:t xml:space="preserve">Ryhmätyösopimuksen laatiminen</w:t>
            </w:r>
          </w:p>
        </w:tc>
        <w:tc>
          <w:tcPr>
            <w:tcW w:w="1297" w:type="dxa"/>
          </w:tcPr>
          <w:p w14:paraId="208636E9"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minuuttia</w:t>
            </w:r>
          </w:p>
        </w:tc>
        <w:tc>
          <w:tcPr>
            <w:tcW w:w="10741" w:type="dxa"/>
          </w:tcPr>
          <w:p w14:paraId="57F53E38" w14:textId="77777777">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Ohjaaja saattaa haluta laatia ryhmätyösopimuksen ryhmäkeskustelun alussa. Tähän voi liittyä ryhmäkeskustelua ja voit kirjoittaa ideoita fläppitauluun. Tämä sopimus olisi esitettävä ryhmäkeskusteluissa muistutuksena ryhmälle. Tämän kehittäminen yhdessä lasten kanssa auttaa heitä asettamaan rajat sille, mitä ryhmän aikana tapahtuu, ja antaa lapsille/nuorille mahdollisuuden osallistua sävyn määrittämiseen. Ohjaaja voi keskustella lasten ehdotuksista, täydentää niitä tai esittää kysymyksiä, joiden avulla lapset voivat tuoda esiin muita tärkeitä seikkoja, ja täyttää sitten mahdolliset aukot. </w:t>
            </w:r>
          </w:p>
          <w:p w14:paraId="7660BF4F"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Varmista, että he tietävät, että on OK olla erilaisia mielipiteitä, mutta että keskustellessaan niistä heidän on kunnioitettava toistensa näkemyksiä. </w:t>
            </w:r>
          </w:p>
          <w:p w14:paraId="78983926"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Kannusta kaikkia ryhmän jäseniä osallistumaan. Kannusta heitä varmistamaan, että puhujat vuorottelevat eivätkä puhu jonkun muun yli. </w:t>
            </w:r>
          </w:p>
          <w:p w14:paraId="02D565F6"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Toista, että on OK olla hiljaa ja heidän ei tarvitse vastata mihinkään kysymyksiin, jos he niin haluavat. </w:t>
            </w:r>
          </w:p>
          <w:p w14:paraId="4FB54B49" w14:textId="29737E92">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Pyydä heitä ajattelemaan ennen henkilökohtaisten tarinoiden jakamista. Muista, että luottamuksellisuutta ei voida taata ryhmätilanteessa. </w:t>
            </w:r>
          </w:p>
          <w:p w14:paraId="7915FCD8"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Siitä, mistä ryhmässä keskustellaan, ei pitäisi keskustella kenenkään sen ulkopuolisen kanssa. </w:t>
            </w:r>
          </w:p>
          <w:p w14:paraId="5B91ECB1"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Keskustelemme, kritisoimme ja haastamme ideoita, emme yksilöitä. </w:t>
            </w:r>
          </w:p>
          <w:p w14:paraId="083236D1"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Style w:val="P68B1DB1-Normal4"/>
            </w:pPr>
            <w:r>
              <w:t xml:space="preserve">Heidän pitäisi yrittää olla käyttämättä ihmisten oikeita nimiä, jos he antavat esimerkin – he voisivat muodostaa nimen. </w:t>
            </w:r>
          </w:p>
          <w:p w14:paraId="096DB4B7" w14:textId="77777777">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eastAsia="Calibri"/>
                <w:color w:val="000000"/>
                <w:sz w:val="22"/>
                <w:szCs w:val="22"/>
              </w:rPr>
              <w:pStyle w:val="P68B1DB1-Normal17"/>
            </w:pPr>
            <w:r>
              <w:t xml:space="preserve">Muistuta ihmisiä siitä, että heidän ideoitaan käytetään raportissa, mutta siinä ei käytetä kenenkään nimeä.</w:t>
            </w:r>
          </w:p>
        </w:tc>
      </w:tr>
      <w:tr w14:paraId="5DDFBEAA"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1CEF707E" w14:textId="77777777">
            <w:pPr>
              <w:spacing w:after="0"/>
              <w:rPr>
                <w:rFonts w:cs="Arial"/>
                <w:b w:val="0"/>
                <w:bCs w:val="0"/>
                <w:sz w:val="22"/>
                <w:szCs w:val="22"/>
              </w:rPr>
              <w:pStyle w:val="P68B1DB1-Normal4"/>
            </w:pPr>
            <w:r>
              <w:t xml:space="preserve">Keskustelu 1: </w:t>
            </w:r>
          </w:p>
          <w:p w14:paraId="28BB4374" w14:textId="77777777">
            <w:pPr>
              <w:rPr>
                <w:rFonts w:cs="Arial"/>
                <w:sz w:val="22"/>
                <w:szCs w:val="22"/>
              </w:rPr>
              <w:pStyle w:val="P68B1DB1-Normal4"/>
            </w:pPr>
            <w:r>
              <w:t xml:space="preserve">Pelin osa 1. Tutustu:</w:t>
            </w:r>
          </w:p>
          <w:p w14:paraId="33177D07" w14:textId="77777777">
            <w:pPr>
              <w:rPr>
                <w:rFonts w:cs="Arial"/>
                <w:b w:val="0"/>
                <w:bCs w:val="0"/>
                <w:sz w:val="22"/>
                <w:szCs w:val="22"/>
              </w:rPr>
              <w:pStyle w:val="P68B1DB1-Normal4"/>
            </w:pPr>
            <w:r>
              <w:t xml:space="preserve">Koulutus ja kouluissa tapahtuva toiminta </w:t>
            </w:r>
          </w:p>
          <w:p w14:paraId="27243EC0" w14:textId="77777777">
            <w:pPr>
              <w:rPr>
                <w:rFonts w:cs="Arial"/>
                <w:b w:val="0"/>
                <w:bCs w:val="0"/>
                <w:sz w:val="22"/>
                <w:szCs w:val="22"/>
              </w:rPr>
              <w:pStyle w:val="P68B1DB1-Normal4"/>
            </w:pPr>
            <w:r>
              <w:t xml:space="preserve">Tunne terveenä ja hyvin</w:t>
            </w:r>
          </w:p>
          <w:p w14:paraId="348810FC" w14:textId="77777777">
            <w:pPr>
              <w:rPr>
                <w:rFonts w:cs="Arial"/>
                <w:sz w:val="22"/>
                <w:szCs w:val="22"/>
              </w:rPr>
              <w:pStyle w:val="P68B1DB1-Normal4"/>
            </w:pPr>
            <w:r>
              <w:t xml:space="preserve">Riittävät kodit</w:t>
            </w:r>
          </w:p>
          <w:p w14:paraId="63006717" w14:textId="77777777">
            <w:pPr>
              <w:rPr>
                <w:rFonts w:cs="Arial"/>
                <w:b w:val="0"/>
                <w:bCs w:val="0"/>
                <w:sz w:val="22"/>
                <w:szCs w:val="22"/>
              </w:rPr>
              <w:pStyle w:val="P68B1DB1-Normal4"/>
            </w:pPr>
            <w:r>
              <w:t xml:space="preserve">Terveellistä ruokaa joka päivä, koulussa ja kotona?</w:t>
            </w:r>
          </w:p>
          <w:p w14:paraId="217FCB81" w14:textId="2AA1FB86">
            <w:pPr>
              <w:rPr>
                <w:rFonts w:cs="Arial"/>
                <w:sz w:val="22"/>
                <w:szCs w:val="22"/>
              </w:rPr>
              <w:pStyle w:val="P68B1DB1-Normal4"/>
            </w:pPr>
            <w:r>
              <w:t xml:space="preserve">Monialainen aihe, jossa keskitytään haavoittuvassa asemassa oleviin ja syrjäytyneisiin ryhmiin</w:t>
            </w:r>
          </w:p>
          <w:p w14:paraId="3EAEC7CA" w14:textId="77777777">
            <w:pPr>
              <w:rPr>
                <w:rFonts w:cs="Arial"/>
                <w:sz w:val="22"/>
                <w:szCs w:val="22"/>
              </w:rPr>
            </w:pPr>
          </w:p>
        </w:tc>
        <w:tc>
          <w:tcPr>
            <w:tcW w:w="1297" w:type="dxa"/>
          </w:tcPr>
          <w:p w14:paraId="52336580"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15-20 minuuttia </w:t>
            </w:r>
          </w:p>
        </w:tc>
        <w:tc>
          <w:tcPr>
            <w:tcW w:w="10741" w:type="dxa"/>
          </w:tcPr>
          <w:p w14:paraId="18C9C687" w14:textId="0CBC6DDF">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18"/>
            </w:pPr>
            <w:r>
              <w:t xml:space="preserve">Eurooppalaisen lapsitakuun tilanne lasten ja nuorten mukaan, selvitetty EKG-pelin avulla </w:t>
            </w:r>
          </w:p>
          <w:p w14:paraId="0FD1F985"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Tavoite:</w:t>
            </w:r>
            <w:r>
              <w:t xml:space="preserve"> (1) Ymmärtää lasten näkemyksiä siitä, missä määrin he voivat hyödyntää eurooppalaisen lapsitakuun sitoumuksia. (2) Miten eurooppalaisen lapsitakuun sitoumusten saatavuutta voitaisiin parantaa? </w:t>
            </w:r>
          </w:p>
          <w:p w14:paraId="055E19F1" w14:textId="1C50EAD2">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b/>
              </w:rPr>
              <w:t>Resurssit:</w:t>
            </w:r>
            <w:r>
              <w:rPr>
                <w:rFonts w:cs="Arial"/>
              </w:rPr>
              <w:t xml:space="preserve"> </w:t>
            </w:r>
            <w:r>
              <w:rPr>
                <w:rFonts w:cs="Arial"/>
                <w:u w:val="single"/>
              </w:rPr>
              <w:t>EKG-pelikortit,</w:t>
            </w:r>
            <w:r>
              <w:rPr>
                <w:rFonts w:cs="Arial"/>
              </w:rPr>
              <w:t xml:space="preserve"> </w:t>
            </w:r>
            <w:r>
              <w:rPr>
                <w:rStyle w:val="FootnoteReference"/>
                <w:rFonts w:cs="Arial"/>
                <w:u w:val="single"/>
              </w:rPr>
              <w:footnoteReference w:id="3"/>
            </w:r>
            <w:r>
              <w:rPr>
                <w:rFonts w:cs="Arial"/>
              </w:rPr>
              <w:t xml:space="preserve">fläppitaulu, kynä/merkinnät, post-it-muistiinpanot, kuvat/grafiikat kaikista jäljempänä mainituista paikoista ja ihmisistä, legotiilet tai muut luovat lelut. Kun ryhmäkeskusteluja suunnitellaan, moderaattorin on varmistettava, että huone mahdollistaa muun muassa tuolejen joustavan järjestämisen. Verkkokeskustelua suunnitellessaan fasilitaattorin on laadittava luonnoslehtiö. </w:t>
            </w:r>
          </w:p>
          <w:p w14:paraId="0615F5FD" w14:textId="77777777">
            <w:pPr>
              <w:spacing w:after="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Mahdollisia käyttötapoja:</w:t>
            </w:r>
          </w:p>
          <w:p w14:paraId="138AB0AC" w14:textId="16F7005D">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EKG-peli</w:t>
            </w:r>
            <w:r>
              <w:rPr>
                <w:u w:val="single"/>
              </w:rPr>
              <w:t xml:space="preserve">soveltuu parhaiten henkilökohtaiseen toimintaan. </w:t>
            </w:r>
            <w:r>
              <w:t xml:space="preserve">Lapsille voidaan tarjota mahdollisuus osallistua tähän toimintaan piirtämällä, käyttämällä Legoa, liikkumalla huoneessa, kirjoittamalla valkotaululle jne. nimetä, luoda tai kuvitella paikkoja. Erityiset fasilitointimenetelmät ja -välineet olisi valittava yhdessä lasten kanssa heidän mieltymystensä ja fasilitointimenetelmän perusteella (henkilökohtaisesti). </w:t>
            </w:r>
          </w:p>
          <w:p w14:paraId="4AA86E15"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Ryhmän koosta, lasten iästä ja kyvyistä riippuen tämä toiminta voidaan toteuttaa eri menetelmillä. Ryhmän vetäjän on ennen kokousta tehtävä päätös siitä, miten lasten tarpeisiin ja valmiuksiin parhaiten vastataan, ja valmisteltava kaikki tukiresurssit tarpeen mukaan. </w:t>
            </w:r>
          </w:p>
          <w:p w14:paraId="3A93ECED" w14:textId="1BD403FB">
            <w:pPr>
              <w:cnfStyle w:val="000000000000" w:firstRow="0" w:lastRow="0" w:firstColumn="0" w:lastColumn="0" w:oddVBand="0" w:evenVBand="0" w:oddHBand="0" w:evenHBand="0" w:firstRowFirstColumn="0" w:firstRowLastColumn="0" w:lastRowFirstColumn="0" w:lastRowLastColumn="0"/>
              <w:rPr>
                <w:rFonts w:ascii="Aptos" w:hAnsi="Aptos"/>
                <w:b/>
                <w:bCs/>
                <w:color w:val="auto"/>
                <w:sz w:val="22"/>
                <w:szCs w:val="22"/>
                <w:u w:val="single"/>
              </w:rPr>
              <w:pStyle w:val="P68B1DB1-Normal22"/>
            </w:pPr>
            <w:r>
              <w:t xml:space="preserve">EKG-pelin pelaaminen: </w:t>
            </w:r>
          </w:p>
          <w:p w14:paraId="57F51D02"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Aikuinen fasilitaattori jakaa lapset viiteen ryhmään, yksi ryhmä per EKG-alue. Jos pelaajia on vain 5, määritä yksi lapsi EKG-aluetta kohden. Jos lapsia on vähemmän kuin 5, määritä jokaiselle lapselle useampi kuin yksi EKG-alue. </w:t>
            </w:r>
          </w:p>
          <w:p w14:paraId="7166B88E"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Sekoita kaikki kortit, myös EU:n rahakortit. Jokainen ryhmä / lapsi saa 4 korttia, ja loput kortit sijoitetaan kasaan, kuvapuoli alaspäin. </w:t>
            </w:r>
          </w:p>
          <w:p w14:paraId="0CC30FD5"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Jos ryhmällä/lapsella puolestaan on EKG-alueelleen sopiva kortti, hän asettaa sen EKG-korttinsa viereen. Ryhmä keskustelee siitä, täyttyykö kortin edustama oikeus (esim. paikallisyhteisössä, omassa maassa). Aikuinen fasilitaattori kirjaa kommentit ja palautteet muistiin. </w:t>
            </w:r>
          </w:p>
          <w:p w14:paraId="324315C1"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Jos ryhmällä/lapsella ei ole (enemmän) vastaavia kortteja jäljellä EKG-alueelleen, hän voi palauttaa yhden kortin kasan alareunaan ja ottaa yhden kortin kasan yläreunasta. </w:t>
            </w:r>
          </w:p>
          <w:p w14:paraId="52A64981"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Jos ryhmä/lapsi nostaa EU:n rahakortin, hän voi joko noutaa kaksi lisäkorttia tai vaihtaa kasasta kaksi korttia. </w:t>
            </w:r>
          </w:p>
          <w:p w14:paraId="505EC323"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Peli jatkuu, kunnes kaikki kortit siirretään 5 EKG-alueelle. </w:t>
            </w:r>
          </w:p>
          <w:p w14:paraId="5E70F76B" w14:textId="7AA710C5">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Voittajaryhmä / lapsi on ensimmäinen, joka kerää täyden 5 EKG-kortin sarjan EKG-alueelleen. </w:t>
            </w:r>
          </w:p>
          <w:p w14:paraId="2ED0BEAE" w14:textId="77777777">
            <w:pPr>
              <w:pStyle w:val="P68B1DB1-ListParagraph23"/>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t xml:space="preserve">Aikuisavustaja kannustaa lapsia keskustelemaan siitä, mihin EKG:n painopisteisiin EU:n olisi keskityttävä ja mihin EU:n varat olisi kohdennettava. </w:t>
            </w:r>
          </w:p>
          <w:p w14:paraId="192FE7E3"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p>
        </w:tc>
      </w:tr>
      <w:tr w14:paraId="03EFE765"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shd w:val="clear" w:color="auto" w:fill="auto"/>
          </w:tcPr>
          <w:p w14:paraId="6BA2595F" w14:textId="77777777">
            <w:pPr>
              <w:spacing w:after="0"/>
              <w:rPr>
                <w:rFonts w:cs="Arial"/>
                <w:sz w:val="22"/>
                <w:szCs w:val="22"/>
              </w:rPr>
              <w:pStyle w:val="P68B1DB1-Normal4"/>
            </w:pPr>
            <w:r>
              <w:t xml:space="preserve">Tauko / Energiser </w:t>
            </w:r>
          </w:p>
        </w:tc>
        <w:tc>
          <w:tcPr>
            <w:tcW w:w="1297" w:type="dxa"/>
            <w:shd w:val="clear" w:color="auto" w:fill="auto"/>
          </w:tcPr>
          <w:p w14:paraId="4E4B74A4" w14:textId="77777777">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5 min</w:t>
            </w:r>
          </w:p>
        </w:tc>
        <w:tc>
          <w:tcPr>
            <w:tcW w:w="10741" w:type="dxa"/>
            <w:shd w:val="clear" w:color="auto" w:fill="auto"/>
          </w:tcPr>
          <w:p w14:paraId="3FC69D68" w14:textId="77777777">
            <w:pPr>
              <w:cnfStyle w:val="000000100000" w:firstRow="0" w:lastRow="0" w:firstColumn="0" w:lastColumn="0" w:oddVBand="0" w:evenVBand="0" w:oddHBand="1" w:evenHBand="0" w:firstRowFirstColumn="0" w:firstRowLastColumn="0" w:lastRowFirstColumn="0" w:lastRowLastColumn="0"/>
              <w:rPr>
                <w:rFonts w:cs="Arial"/>
                <w:sz w:val="22"/>
                <w:szCs w:val="22"/>
              </w:rPr>
              <w:pStyle w:val="P68B1DB1-Normal4"/>
            </w:pPr>
            <w:r>
              <w:t xml:space="preserve">Säännölliset tauot jäsennellymmästä keskustelusta ovat tarpeen. Niiden pitäisi antaa riittävästi aikaa kylpyhuoneen taukoihin ja rentoon keskusteluun. </w:t>
            </w:r>
          </w:p>
          <w:p w14:paraId="419172DA" w14:textId="77777777">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Style w:val="P68B1DB1-Normal4"/>
            </w:pPr>
            <w:r>
              <w:t xml:space="preserve">Tämä voisi sisältää energisoivia pelejä, joihin liittyy seisominen ja liikkuminen.</w:t>
            </w:r>
          </w:p>
        </w:tc>
      </w:tr>
      <w:tr w14:paraId="34F72E85" w14:textId="77777777">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8CCB22" w14:textId="77777777">
            <w:pPr>
              <w:spacing w:after="0"/>
              <w:rPr>
                <w:rFonts w:cs="Arial"/>
                <w:b w:val="0"/>
                <w:bCs w:val="0"/>
                <w:sz w:val="22"/>
                <w:szCs w:val="22"/>
              </w:rPr>
              <w:pStyle w:val="P68B1DB1-Normal4"/>
            </w:pPr>
            <w:r>
              <w:t xml:space="preserve">Keskustelu 2: </w:t>
            </w:r>
          </w:p>
          <w:p w14:paraId="2559AF18" w14:textId="77777777">
            <w:pPr>
              <w:rPr>
                <w:rFonts w:cs="Arial"/>
                <w:sz w:val="22"/>
                <w:szCs w:val="22"/>
              </w:rPr>
              <w:pStyle w:val="P68B1DB1-Normal4"/>
            </w:pPr>
            <w:r>
              <w:t xml:space="preserve">Pelin osa 2. Tutustu:</w:t>
            </w:r>
          </w:p>
          <w:p w14:paraId="7C9EFA17" w14:textId="77777777">
            <w:pPr>
              <w:rPr>
                <w:rFonts w:cs="Arial"/>
                <w:b w:val="0"/>
                <w:bCs w:val="0"/>
                <w:sz w:val="22"/>
                <w:szCs w:val="22"/>
              </w:rPr>
              <w:pStyle w:val="P68B1DB1-Normal4"/>
            </w:pPr>
            <w:r>
              <w:t xml:space="preserve">Koulutus ja kouluissa tapahtuva toiminta </w:t>
            </w:r>
          </w:p>
          <w:p w14:paraId="79ED4468" w14:textId="77777777">
            <w:pPr>
              <w:rPr>
                <w:rFonts w:cs="Arial"/>
                <w:b w:val="0"/>
                <w:bCs w:val="0"/>
                <w:sz w:val="22"/>
                <w:szCs w:val="22"/>
              </w:rPr>
              <w:pStyle w:val="P68B1DB1-Normal4"/>
            </w:pPr>
            <w:r>
              <w:t xml:space="preserve">Tunne terveenä ja hyvin</w:t>
            </w:r>
          </w:p>
          <w:p w14:paraId="1E6633F5" w14:textId="77777777">
            <w:pPr>
              <w:rPr>
                <w:rFonts w:cs="Arial"/>
                <w:sz w:val="22"/>
                <w:szCs w:val="22"/>
              </w:rPr>
              <w:pStyle w:val="P68B1DB1-Normal4"/>
            </w:pPr>
            <w:r>
              <w:t xml:space="preserve">Riittävät kodit</w:t>
            </w:r>
          </w:p>
          <w:p w14:paraId="51E40051" w14:textId="77777777">
            <w:pPr>
              <w:rPr>
                <w:rFonts w:cs="Arial"/>
                <w:b w:val="0"/>
                <w:bCs w:val="0"/>
                <w:sz w:val="22"/>
                <w:szCs w:val="22"/>
              </w:rPr>
              <w:pStyle w:val="P68B1DB1-Normal4"/>
            </w:pPr>
            <w:r>
              <w:t xml:space="preserve">Terveellistä ruokaa joka päivä, koulussa ja kotona?</w:t>
            </w:r>
          </w:p>
          <w:p w14:paraId="32ECF3C0" w14:textId="77777777">
            <w:pPr>
              <w:rPr>
                <w:rFonts w:cs="Arial"/>
                <w:sz w:val="22"/>
                <w:szCs w:val="22"/>
              </w:rPr>
              <w:pStyle w:val="P68B1DB1-Normal4"/>
            </w:pPr>
            <w:r>
              <w:t xml:space="preserve">Monialainen: marginalisoituneet ryhmät</w:t>
            </w:r>
          </w:p>
          <w:p w14:paraId="474FDBCD" w14:textId="77777777">
            <w:pPr>
              <w:rPr>
                <w:rFonts w:cs="Arial"/>
                <w:b w:val="0"/>
                <w:sz w:val="22"/>
                <w:szCs w:val="22"/>
              </w:rPr>
            </w:pPr>
          </w:p>
        </w:tc>
        <w:tc>
          <w:tcPr>
            <w:tcW w:w="1297" w:type="dxa"/>
          </w:tcPr>
          <w:p w14:paraId="5DB01326"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20-30 min</w:t>
            </w:r>
          </w:p>
        </w:tc>
        <w:tc>
          <w:tcPr>
            <w:tcW w:w="10741" w:type="dxa"/>
            <w:vAlign w:val="center"/>
          </w:tcPr>
          <w:p w14:paraId="46DB842D"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 xml:space="preserve">Tavoite: </w:t>
            </w:r>
            <w:r>
              <w:t xml:space="preserve">(1) Ymmärtää lasten näkemyksiä siitä, missä määrin he voivat hyödyntää eurooppalaisen lapsitakuun sitoumuksia. (2) Miten eurooppalaisen lapsitakuun sitoumusten saatavuutta voitaisiin parantaa? </w:t>
            </w:r>
          </w:p>
          <w:p w14:paraId="6E6A9759"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0A3D2BD8" w14:textId="4901FCD4">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u w:val="single"/>
              </w:rPr>
              <w:pStyle w:val="P68B1DB1-Normal18"/>
            </w:pPr>
            <w:r>
              <w:t xml:space="preserve">EKG-pelin pelaamista on jatkettava.</w:t>
            </w:r>
          </w:p>
          <w:p w14:paraId="67C7B058" w14:textId="332BEA5E">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Style w:val="P68B1DB1-Normal4"/>
            </w:pPr>
            <w:r>
              <w:rPr>
                <w:b/>
                <w:u w:val="single"/>
              </w:rPr>
              <w:t xml:space="preserve">Jos peli on päättynyt:</w:t>
            </w:r>
            <w:r>
              <w:t xml:space="preserve"> kannustamaan lapsia tarkastelemaan kortteja ja pohtimaan ja ehdottamaan ideoita siitä, mitä koulujen/hallitusten/EU:n ja muiden elinten olisi tehtävä, jotta kaikki heidän yhteisöihinsä ja eri ryhmiin kuuluvat lapset voivat saada sen, mitä korteissa sanotaan. </w:t>
            </w:r>
          </w:p>
          <w:p w14:paraId="72C5069E" w14:textId="77777777">
            <w:pPr>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Tässä toiminnassa voidaan soveltaa joko </w:t>
            </w:r>
            <w:r>
              <w:rPr>
                <w:b/>
              </w:rPr>
              <w:t xml:space="preserve">yleistä tai kohdennettua lähestymistapaa:</w:t>
            </w:r>
            <w:r>
              <w:t xml:space="preserve"> </w:t>
            </w:r>
          </w:p>
          <w:p w14:paraId="0B9BD5C3" w14:textId="1D3B88AC">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Yleisluonteinen </w:t>
            </w:r>
            <w:r>
              <w:t xml:space="preserve"> lähestymistapa, jossa keskustellaan siitä, voitaisiinko lasten mielestä parantaa pääsyä kouluun ja koulun järjestämään toimintaan ja jos voitaisiin, niin miten.</w:t>
            </w:r>
          </w:p>
          <w:p w14:paraId="74643EC7" w14:textId="273D420B">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 xml:space="preserve">Painopiste on kouluun ja koulun järjestämiin aktiviteetteihin liittyvissä erityisprosesseissa/-paikoissa</w:t>
            </w:r>
            <w:r>
              <w:t xml:space="preserve"> (esim. miten voidaan parantaa avun tarpeessa olevien lasten mahdollisuuksia saada lisätukea / varmistaa, että kaikki lapset voivat harrastaa urheilua, leikkiä ja käydä koulumatkoilla).</w:t>
            </w:r>
          </w:p>
          <w:p w14:paraId="44C94730" w14:textId="77777777">
            <w:pPr>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 xml:space="preserve">Ryhmän koosta / kokoonpanosta</w:t>
            </w:r>
            <w:r>
              <w:t xml:space="preserve"> riippuen tämä toiminto voidaan toteuttaa seuraavasti: </w:t>
            </w:r>
          </w:p>
          <w:p w14:paraId="78BCCFAE" w14:textId="77777777">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b/>
              </w:rPr>
              <w:t xml:space="preserve">Koko ryhmän</w:t>
            </w:r>
            <w:r>
              <w:t xml:space="preserve"> toiminta,</w:t>
            </w:r>
          </w:p>
          <w:p w14:paraId="7E783ED8" w14:textId="77777777">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Lapset työskentelevät </w:t>
            </w:r>
            <w:r>
              <w:rPr>
                <w:b/>
              </w:rPr>
              <w:t xml:space="preserve">pienemmissä ryhmissä</w:t>
            </w:r>
            <w:r>
              <w:t xml:space="preserve"> (2-3 lasta), työskentelevät yhdessä ja raportoivat koko ryhmälle. </w:t>
            </w:r>
          </w:p>
          <w:p w14:paraId="660FCF64"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079410F7" w14:textId="77777777">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rPr>
                <w:i/>
              </w:rPr>
              <w:t xml:space="preserve">Ratkaisumiekka-, keskustelulinja- </w:t>
            </w:r>
            <w:r>
              <w:t>ja</w:t>
            </w:r>
            <w:r>
              <w:rPr>
                <w:i/>
              </w:rPr>
              <w:t xml:space="preserve"> priorisointitoiminta</w:t>
            </w:r>
            <w:r>
              <w:t xml:space="preserve"> voisi olla erityisen hyödyllistä tässä keskustelussa. </w:t>
            </w:r>
          </w:p>
          <w:p w14:paraId="565B7AD8"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Pr>
          </w:p>
          <w:p w14:paraId="0E848345"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bCs/>
                <w:sz w:val="22"/>
                <w:szCs w:val="22"/>
                <w:u w:val="single"/>
              </w:rPr>
              <w:pStyle w:val="P68B1DB1-Normal18"/>
            </w:pPr>
            <w:r>
              <w:t xml:space="preserve">Vaatimukset: </w:t>
            </w:r>
          </w:p>
          <w:p w14:paraId="0CAC9688" w14:textId="2F8EE918">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Tuen tyyppi kouluun pääsemiseksi ja koulun järjestämä toiminta </w:t>
            </w:r>
          </w:p>
          <w:p w14:paraId="2F3DB87E"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Anna lapsille ja nuorille kouluun ja koulujen järjestämiin aktiviteetteihin tarvittavat asiat ilmaiseksi (kuten oppikirjat, koulutarvikkeet, tietotekniset työkalut, kuljetusapu)</w:t>
            </w:r>
          </w:p>
          <w:p w14:paraId="6DDB85C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Tee koulujen järjestämästä toiminnasta ilmaista tai halvempaa perheille </w:t>
            </w:r>
          </w:p>
          <w:p w14:paraId="19A6F7A3"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Varmista, että koulut auttavat lapsia, jotka löytävät koulutyötä kovasti, kuten antamalla heille lisäaikaa tai apua opettajalta?</w:t>
            </w:r>
          </w:p>
          <w:p w14:paraId="3576D672"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Anna enemmän mahdollisuuksia leikkiä ja harrastaa liikuntaa koulussa </w:t>
            </w:r>
          </w:p>
          <w:p w14:paraId="2B0DB007"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Otetaan lapset ja nuoret mukaan koulun ja koulun toimintaa koskevaan suunnitteluun ja päätöksentekoon</w:t>
            </w:r>
          </w:p>
          <w:p w14:paraId="4726C38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Kysy lapsilta ja teini-ikäisiltä, mitä aktiviteetteja he haluavat koulussa tai koulujen järjestämissä aktiviteeteissa? </w:t>
            </w:r>
          </w:p>
          <w:p w14:paraId="3526DFDD"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Lasten ja teini-ikäisten on helpompi ymmärtää, mitä aktiviteetteja on tarjolla ja miten he voivat liittyä niihin.</w:t>
            </w:r>
          </w:p>
          <w:p w14:paraId="2F66FD60" w14:textId="77777777">
            <w:pPr>
              <w:pStyle w:val="P68B1DB1-ListParagraph3"/>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Saa lapset ja teini-ikäiset tuntemaan olonsa turvalliseksi ja tervetulleeksi kouluun ja koulujen järjestämiin aktiviteetteihin (esimerkiksi ei kiusaamista, poikia ja tyttöjä kohdellaan samalla tavalla)</w:t>
            </w:r>
          </w:p>
          <w:p w14:paraId="2AABD46F"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05BA78C1" w14:textId="439C7B05">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Tuen tyyppi terveydenhuollon saamiseksi, kun lapset ja teini-ikäiset tarvitsevat sitä tunteakseen olonsa terveeksi ja hyvinvoivaksi</w:t>
            </w:r>
          </w:p>
          <w:p w14:paraId="33202936"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Auta lapsia ymmärtämään, miten pysyä terveenä (terveellinen toiminta, syöminen hyvin) </w:t>
            </w:r>
          </w:p>
          <w:p w14:paraId="73D9C5BF"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Auta lapsia ja teini-ikäisiä ymmärtämään, mistä etsiä apua (tarjoa tietoa koulussa, kotona ja verkossa) </w:t>
            </w:r>
          </w:p>
          <w:p w14:paraId="04841505"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Varmista, että kaikki lapset voivat saada rokotteita ja säännöllisiä tarkastuksia</w:t>
            </w:r>
          </w:p>
          <w:p w14:paraId="5A271231"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Varmista, että lapset ja teini-ikäiset voivat nähdä lääkärin nopeasti, kun he ovat sairaita tai loukkaantuneita</w:t>
            </w:r>
          </w:p>
          <w:p w14:paraId="27F1D68A"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Varmista, että lapsille ja nuorille tarjotaan ilmaista neuvontaa ja psykologisia palveluja, kun he sitä tarvitsevat</w:t>
            </w:r>
          </w:p>
          <w:p w14:paraId="03C045D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Helpotetaan pääsyä terveyskeskuksiin (kuten apua matkustamiseen) ja avataan ne aikoina, jotka toimivat perheille. </w:t>
            </w:r>
          </w:p>
          <w:p w14:paraId="02437364"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Tee terveyspalveluista ilmaisia tai edullisia tukea tarvitseville perheille (esim. mielenterveystuki, hammaslääkärit, silmälääkärit, fysioterapeutit, puhe- ja kieliterapeutit)</w:t>
            </w:r>
          </w:p>
          <w:p w14:paraId="70AE7E98"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Anna enemmän mahdollisuuksia pelata ja tehdä fyysisiä aktiviteetteja</w:t>
            </w:r>
          </w:p>
          <w:p w14:paraId="452932D9" w14:textId="77777777">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58909123" w14:textId="77777777">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Tuen tyyppi riittävän hyvissä kodeissa asumiseen</w:t>
            </w:r>
          </w:p>
          <w:p w14:paraId="7BD4E3B5"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Varmista, että lapsilla on kotonaan oma tila, kuten sänky, hiljainen opiskelupaikka tai leikkihuone.</w:t>
            </w:r>
          </w:p>
          <w:p w14:paraId="313087AC"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Auta perheitä maksamaan lämmityksestä, vedestä ja sähköstä</w:t>
            </w:r>
          </w:p>
          <w:p w14:paraId="2DD1A122"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Autetaan perheitä pysymään samassa kodissa ja yhteisössä, jotta lapset voivat käydä samaa koulua ja pysyä lähellä ystäviään – paitsi jos muutto tekisi asioista heille turvallisempia ja turvatumpia ja auttaisi lapsia kasvamaan ja nauttimaan elämästään paremmin </w:t>
            </w:r>
          </w:p>
          <w:p w14:paraId="5E1F7269"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Lasten ja perheiden on helpompi ymmärtää, mitä asumistukea on saatavilla ja miten sitä saadaan. Saavatko lapset esimerkiksi terveellisiä aterioita, kun koulu on suljettu, kuten lomien aikana?</w:t>
            </w:r>
          </w:p>
          <w:p w14:paraId="777516E9"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Kuuntele lapsia ja nuoria enemmän, kun teet päätöksiä kodeista</w:t>
            </w:r>
          </w:p>
          <w:p w14:paraId="5B210206" w14:textId="731E0F6B">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Parempi tuki nuorille, jotka jättävät vaihtoehtoisen hoidon tullakseen itsenäisiksi (kuten parempi neuvonta, asumistuki)</w:t>
            </w:r>
          </w:p>
          <w:p w14:paraId="0EAB22BE" w14:textId="321E4F3D">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Lasten ja teini-ikäisten mahdollisuudet seurustella ystäviensä kanssa, esimerkiksi mennä elokuviin, konserttiin tai ostaa vaatteita ja puhelimia, ottaa Xbox (ja ottaa ja tehdä muita asioita ystävien kanssa, joilla on eniten merkitystä lapsille ja teini-ikäisille ja jotka voivat aiheuttaa syrjäytymistä). </w:t>
            </w:r>
          </w:p>
          <w:p w14:paraId="262ADDA4"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5585935A" w14:textId="6B96645B">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Style w:val="P68B1DB1-Normal19"/>
            </w:pPr>
            <w:r>
              <w:t xml:space="preserve">Tuen tyyppi terveellisen ruoan saamiseksi päivittäin koulussa ja kodeissa</w:t>
            </w:r>
          </w:p>
          <w:p w14:paraId="2C7205CC"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Tarjoa ilmaisia terveellisiä välipaloja kouluissa </w:t>
            </w:r>
          </w:p>
          <w:p w14:paraId="2D553C3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Varmista, että terveelliset välipalat kouluissa ovat halvempia</w:t>
            </w:r>
          </w:p>
          <w:p w14:paraId="39F3493E"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Varmista, että lapset saavat terveellistä ruokaa myös silloin, kun koulu on suljettu, kuten lomilla tai viikonloppuisin.</w:t>
            </w:r>
          </w:p>
          <w:p w14:paraId="454DABC3"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Opeta lapsille ruokaa ja terveellistä syömistä hauskoilla tavoilla</w:t>
            </w:r>
          </w:p>
          <w:p w14:paraId="4FC32251"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Kuuntele lapsia ja nuoria enemmän, kun teet ruokaa koskevia päätöksiä </w:t>
            </w:r>
          </w:p>
          <w:p w14:paraId="0C086C66"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Anna enemmän apua lapsille ja perheille, jotka tarvitsevat sitä eniten, esimerkiksi varmista, että he saavat tarpeeksi rahaa ostaakseen terveellistä ruokaa.</w:t>
            </w:r>
          </w:p>
          <w:p w14:paraId="3A3338E8" w14:textId="77777777">
            <w:pPr>
              <w:pStyle w:val="P68B1DB1-ListParagraph3"/>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t xml:space="preserve">Auta lapsia tietämään, mitä terveellistä ruokaa he voivat saada ja mistä sitä saa</w:t>
            </w:r>
          </w:p>
          <w:p w14:paraId="0EB2CE7C" w14:textId="77777777">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7CA82291" w14:textId="79E6D9CD">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19"/>
            </w:pPr>
            <w:r>
              <w:t xml:space="preserve">Kirjaaminen ja raportointi:</w:t>
            </w:r>
          </w:p>
          <w:p w14:paraId="7B31C82D"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Tarjotaan lapsille erilaisia lähestymistapoja keskustelun tallentamiseen ottaen huomioon lasten mieltymykset, valmiudet ja tarpeet. Tähän voisi sisältyä fläppitaulujen käyttö muistiinpanojen tekemiseen, valkotaulujen käyttö piirtämiseen, sanoihin, ideoiden lähettämiseen jne., post-it-muistiinpanoihin, tarroihin, lasten tekemiin luomuksiin jne. </w:t>
            </w:r>
          </w:p>
          <w:p w14:paraId="3FD96F2B"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Ohjaajan tulisi tallentaa mahdollisimman paljon siitä, mitä lapset sanovat, luovat ja jakavat ei-sanallisessa viestinnässä. Kaikki ideat olisi tallennettava nimettöminä, tallennettava turvallisesti ja jaettava foorumin sihteeristölle, kuten tämän asiakirjan aiemmassa osassa esitetään. </w:t>
            </w:r>
          </w:p>
          <w:p w14:paraId="138A922D" w14:textId="77777777">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46167BC0"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Style w:val="P68B1DB1-Normal19"/>
            </w:pPr>
            <w:r>
              <w:t>Päättely</w:t>
            </w:r>
          </w:p>
          <w:p w14:paraId="67963F74" w14:textId="3D017D13">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Style w:val="P68B1DB1-Normal4"/>
            </w:pPr>
            <w:r>
              <w:t xml:space="preserve">Kiitä lapsia heidän panoksestaan ja keskustelustaan. Neuvonantajan olisi esitettävä yhteenveto tärkeimmistä keskustelunaiheista. Neuvonantajan olisi kerrottava lapsille seuraavista vaiheista, esimerkiksi havainnoista analysoidaan ja raportoidaan lapsille keväällä 2026, ja Euroopan komission pääraportti julkaistaan syksyllä 2026. </w:t>
            </w:r>
          </w:p>
          <w:p w14:paraId="0A0D22A8" w14:textId="77777777">
            <w:pPr>
              <w:spacing w:after="0"/>
              <w:cnfStyle w:val="000000000000" w:firstRow="0" w:lastRow="0" w:firstColumn="0" w:lastColumn="0" w:oddVBand="0" w:evenVBand="0" w:oddHBand="0" w:evenHBand="0" w:firstRowFirstColumn="0" w:firstRowLastColumn="0" w:lastRowFirstColumn="0" w:lastRowLastColumn="0"/>
              <w:rPr>
                <w:rFonts w:cs="Arial"/>
                <w:b/>
                <w:sz w:val="22"/>
                <w:szCs w:val="22"/>
                <w:u w:val="single"/>
              </w:rPr>
              <w:pStyle w:val="P68B1DB1-Normal4"/>
            </w:pPr>
            <w:r>
              <w:t xml:space="preserve">Neuvoja voisi antaa lapsille esitteen tai julisteen foorumin muusta toiminnasta ja pyytää lapsia rekisteröitymään, jos he ovat kiinnostuneita ja haluavat jatkaa osallistumistaan.</w:t>
            </w:r>
          </w:p>
        </w:tc>
      </w:tr>
      <w:tr w14:paraId="736EC5CA" w14:textId="7777777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09C07398" w14:textId="77777777">
            <w:pPr>
              <w:spacing w:after="0"/>
              <w:rPr>
                <w:rFonts w:cs="Arial"/>
                <w:b w:val="0"/>
                <w:szCs w:val="24"/>
              </w:rPr>
              <w:pStyle w:val="P68B1DB1-Normal24"/>
            </w:pPr>
            <w:r>
              <w:t>Palaute</w:t>
            </w:r>
          </w:p>
        </w:tc>
        <w:tc>
          <w:tcPr>
            <w:tcW w:w="1297" w:type="dxa"/>
          </w:tcPr>
          <w:p w14:paraId="371F4870" w14:textId="77777777">
            <w:pPr>
              <w:spacing w:after="0"/>
              <w:cnfStyle w:val="000000100000" w:firstRow="0" w:lastRow="0" w:firstColumn="0" w:lastColumn="0" w:oddVBand="0" w:evenVBand="0" w:oddHBand="1" w:evenHBand="0" w:firstRowFirstColumn="0" w:firstRowLastColumn="0" w:lastRowFirstColumn="0" w:lastRowLastColumn="0"/>
              <w:rPr>
                <w:rFonts w:cs="Arial"/>
                <w:szCs w:val="24"/>
              </w:rPr>
              <w:pStyle w:val="P68B1DB1-Normal24"/>
            </w:pPr>
            <w:r>
              <w:t xml:space="preserve">5 minuuttia </w:t>
            </w:r>
          </w:p>
        </w:tc>
        <w:tc>
          <w:tcPr>
            <w:tcW w:w="10741" w:type="dxa"/>
          </w:tcPr>
          <w:p w14:paraId="462ACFB2" w14:textId="035900C1">
            <w:pPr>
              <w:spacing w:after="0"/>
              <w:cnfStyle w:val="000000100000" w:firstRow="0" w:lastRow="0" w:firstColumn="0" w:lastColumn="0" w:oddVBand="0" w:evenVBand="0" w:oddHBand="1" w:evenHBand="0" w:firstRowFirstColumn="0" w:firstRowLastColumn="0" w:lastRowFirstColumn="0" w:lastRowLastColumn="0"/>
              <w:rPr>
                <w:rFonts w:cs="Arial"/>
                <w:b/>
                <w:szCs w:val="24"/>
              </w:rPr>
              <w:pStyle w:val="P68B1DB1-Normal24"/>
            </w:pPr>
            <w:r>
              <w:t xml:space="preserve">Neuvoja toimittaa lapsille paperimuotoisen palautelomakkeen / jakaa sen verkossa (esim. post activity -kyselynä) (ks. kuulemispaketin liite H). Tämä tehdään paikan päällä, jotta mahdolliset kysymykset tai selvennykset voidaan esittää. </w:t>
            </w:r>
          </w:p>
        </w:tc>
      </w:tr>
    </w:tbl>
    <w:p w14:paraId="15FA1632" w14:textId="77777777"/>
    <w:bookmarkEnd w:id="6"/>
    <w:p w14:paraId="1FE01CFB" w14:textId="77777777">
      <w:pPr>
        <w:rPr>
          <w:rFonts w:cs="Arial"/>
        </w:rPr>
      </w:pPr>
    </w:p>
    <w:p w14:paraId="6E4BB05C" w14:textId="77777777">
      <w:pPr>
        <w:rPr>
          <w:rFonts w:cs="Arial"/>
        </w:rPr>
        <w:sectPr w:rsidR="00AC7FD3" w:rsidRPr="00443E45" w:rsidSect="007B2C50">
          <w:type w:val="nextColumn"/>
          <w:pgSz w:w="16838" w:h="11906" w:orient="landscape"/>
          <w:pgMar w:top="1440" w:right="1440" w:bottom="1440" w:left="1440" w:header="708" w:footer="708" w:gutter="0"/>
          <w:cols w:space="708"/>
          <w:docGrid w:linePitch="360"/>
        </w:sectPr>
      </w:pPr>
    </w:p>
    <w:p w14:paraId="43FCB33A" w14:textId="77777777">
      <w:pPr>
        <w:pStyle w:val="Heading1"/>
      </w:pPr>
      <w:bookmarkStart w:id="11" w:name="_Toc211259576"/>
      <w:r>
        <w:t xml:space="preserve">Esimerkkejä aktiviteeteista ja peleistä</w:t>
      </w:r>
      <w:bookmarkEnd w:id="11"/>
    </w:p>
    <w:p w14:paraId="50747FC7" w14:textId="77777777">
      <w:pPr>
        <w:pStyle w:val="Heading2"/>
      </w:pPr>
      <w:bookmarkStart w:id="12" w:name="_Toc211259577"/>
      <w:r>
        <w:t xml:space="preserve">Yhteyksien luominen ryhmän sisällä</w:t>
      </w:r>
      <w:bookmarkEnd w:id="12"/>
    </w:p>
    <w:p w14:paraId="2056C89E" w14:textId="77777777">
      <w:pPr>
        <w:numPr>
          <w:ilvl w:val="0"/>
          <w:numId w:val="5"/>
        </w:numPr>
        <w:spacing w:before="0" w:after="0"/>
        <w:jc w:val="both"/>
        <w:rPr>
          <w:b/>
          <w:bCs/>
          <w:szCs w:val="24"/>
        </w:rPr>
        <w:pStyle w:val="P68B1DB1-Normal25"/>
      </w:pPr>
      <w:r>
        <w:t xml:space="preserve">Tutustuminen sinuun / Heitä pallo (henkilökohtaisesti ja verkossa)</w:t>
      </w:r>
    </w:p>
    <w:p w14:paraId="3C5B0846" w14:textId="77777777">
      <w:pPr>
        <w:autoSpaceDE w:val="0"/>
        <w:autoSpaceDN w:val="0"/>
        <w:adjustRightInd w:val="0"/>
        <w:spacing w:after="0"/>
        <w:ind w:left="720"/>
        <w:jc w:val="both"/>
        <w:rPr>
          <w:i/>
          <w:iCs/>
          <w:color w:val="000000"/>
        </w:rPr>
      </w:pPr>
      <w:r>
        <w:rPr>
          <w:b/>
        </w:rPr>
        <w:t>Resurssit:</w:t>
      </w:r>
      <w:r>
        <w:rPr>
          <w:b/>
          <w:i/>
        </w:rPr>
        <w:t xml:space="preserve"> </w:t>
      </w:r>
      <w:r>
        <w:t xml:space="preserve">Luettelo mahdollisista kysymyksistä, musiikki, pallo, jos henkilökohtaisesti</w:t>
      </w:r>
      <w:r>
        <w:rPr>
          <w:i/>
        </w:rPr>
        <w:t xml:space="preserve">. (Jos verkossa, lapset nimeävät toisensa ja voivat heittää kuvitteellisen pallon) </w:t>
      </w:r>
    </w:p>
    <w:p w14:paraId="0B594C16" w14:textId="77777777">
      <w:pPr>
        <w:autoSpaceDE w:val="0"/>
        <w:autoSpaceDN w:val="0"/>
        <w:adjustRightInd w:val="0"/>
        <w:spacing w:after="0"/>
        <w:ind w:left="720"/>
        <w:jc w:val="both"/>
        <w:rPr>
          <w:color w:val="000000"/>
          <w:szCs w:val="24"/>
        </w:rPr>
        <w:pStyle w:val="P68B1DB1-Normal2"/>
      </w:pPr>
      <w:r>
        <w:rPr>
          <w:b/>
        </w:rPr>
        <w:t xml:space="preserve">Kuvaus: </w:t>
      </w:r>
      <w:r>
        <w:t xml:space="preserve">Pyydä lapsia seisomaan (tai istumaan) ympyrässä ja aloita pitämällä suurta palloa (jalkapallo / rantapallo). Kirjoita fläppitauluun, valkotauluun tai paperille muutamia lausuntoja / kysymyksiä, kuten: </w:t>
      </w:r>
    </w:p>
    <w:p w14:paraId="7BC8959F" w14:textId="77777777">
      <w:pPr>
        <w:pStyle w:val="P68B1DB1-ListParagraph3"/>
        <w:numPr>
          <w:ilvl w:val="1"/>
          <w:numId w:val="22"/>
        </w:numPr>
        <w:spacing w:before="0" w:after="0" w:line="259" w:lineRule="auto"/>
        <w:contextualSpacing/>
        <w:jc w:val="both"/>
        <w:rPr>
          <w:rFonts w:cs="Arial"/>
        </w:rPr>
      </w:pPr>
      <w:r>
        <w:t xml:space="preserve">Suosikkiruokani </w:t>
      </w:r>
    </w:p>
    <w:p w14:paraId="5920E65A" w14:textId="77777777">
      <w:pPr>
        <w:pStyle w:val="P68B1DB1-ListParagraph3"/>
        <w:numPr>
          <w:ilvl w:val="1"/>
          <w:numId w:val="22"/>
        </w:numPr>
        <w:spacing w:before="0" w:after="0" w:line="259" w:lineRule="auto"/>
        <w:contextualSpacing/>
        <w:jc w:val="both"/>
        <w:rPr>
          <w:rFonts w:cs="Arial"/>
        </w:rPr>
      </w:pPr>
      <w:r>
        <w:t xml:space="preserve">Ihanteellinen työ ja miksi </w:t>
      </w:r>
    </w:p>
    <w:p w14:paraId="5E31F29F" w14:textId="77777777">
      <w:pPr>
        <w:pStyle w:val="P68B1DB1-ListParagraph3"/>
        <w:numPr>
          <w:ilvl w:val="1"/>
          <w:numId w:val="22"/>
        </w:numPr>
        <w:spacing w:before="0" w:after="0" w:line="259" w:lineRule="auto"/>
        <w:contextualSpacing/>
        <w:jc w:val="both"/>
        <w:rPr>
          <w:rFonts w:cs="Arial"/>
        </w:rPr>
      </w:pPr>
      <w:r>
        <w:t xml:space="preserve">Suosikki elokuvatähti tai TV-hahmo </w:t>
      </w:r>
    </w:p>
    <w:p w14:paraId="3D359521" w14:textId="77777777">
      <w:pPr>
        <w:pStyle w:val="P68B1DB1-ListParagraph3"/>
        <w:numPr>
          <w:ilvl w:val="1"/>
          <w:numId w:val="22"/>
        </w:numPr>
        <w:spacing w:before="0" w:after="0" w:line="259" w:lineRule="auto"/>
        <w:contextualSpacing/>
        <w:jc w:val="both"/>
        <w:rPr>
          <w:rFonts w:cs="Arial"/>
        </w:rPr>
      </w:pPr>
      <w:r>
        <w:t xml:space="preserve">Mielenkiintoinen fakta minusta </w:t>
      </w:r>
    </w:p>
    <w:p w14:paraId="4BA6E4E2" w14:textId="77777777">
      <w:pPr>
        <w:spacing w:after="0"/>
        <w:ind w:left="720"/>
        <w:jc w:val="both"/>
      </w:pPr>
      <w:r>
        <w:t xml:space="preserve">Kerro lapsille, että aiot heittää pallon jollekulle huoneessa ja he heittävät sen jollekin toiselle ja niin yksi. Toinen fasilitaattori aloittaa musiikin, ja kun hän pysäyttää sen satunnaisesti, palloa pitelevän henkilön on ilmoitettava nimensä ja vastattava yhteen Q-kirjaimista Flipchartissa. Tämä jatkuu, kunnes kaikilla on ollut vähintään yksi mahdollisuus osallistua.</w:t>
      </w:r>
    </w:p>
    <w:p w14:paraId="5CA7A065" w14:textId="77777777">
      <w:pPr>
        <w:spacing w:after="0"/>
        <w:ind w:left="720"/>
        <w:jc w:val="both"/>
      </w:pPr>
    </w:p>
    <w:p w14:paraId="25C12AEB" w14:textId="77777777">
      <w:pPr>
        <w:numPr>
          <w:ilvl w:val="0"/>
          <w:numId w:val="5"/>
        </w:numPr>
        <w:spacing w:before="0" w:after="0"/>
        <w:jc w:val="both"/>
        <w:rPr>
          <w:b/>
          <w:bCs/>
          <w:szCs w:val="24"/>
        </w:rPr>
        <w:pStyle w:val="P68B1DB1-Normal25"/>
      </w:pPr>
      <w:r>
        <w:t xml:space="preserve">Voimme tehdä sen yhdessä (henkilökohtaisesti ja verkossa)</w:t>
      </w:r>
    </w:p>
    <w:p w14:paraId="7E98463E" w14:textId="77777777">
      <w:pPr>
        <w:spacing w:after="0"/>
        <w:ind w:left="720"/>
        <w:jc w:val="both"/>
        <w:rPr>
          <w:szCs w:val="24"/>
        </w:rPr>
        <w:pStyle w:val="P68B1DB1-Normal2"/>
      </w:pPr>
      <w:r>
        <w:rPr>
          <w:b/>
        </w:rPr>
        <w:t>Resurssit:</w:t>
      </w:r>
      <w:r>
        <w:t xml:space="preserve"> laitteet musiikin toistamiseen (esim. CD-soitin ja CD-levyt, iPod, YouTube jne.), paperiarkit, lyijykynät </w:t>
      </w:r>
      <w:r>
        <w:rPr>
          <w:i/>
        </w:rPr>
        <w:t xml:space="preserve">(jos verkossa, valkotaulu (esim. seinämaalaus, MIRO jne.))</w:t>
      </w:r>
    </w:p>
    <w:p w14:paraId="32CBC6AA" w14:textId="77777777">
      <w:pPr>
        <w:spacing w:after="0"/>
        <w:ind w:left="720"/>
        <w:jc w:val="both"/>
        <w:rPr>
          <w:szCs w:val="24"/>
        </w:rPr>
        <w:pStyle w:val="P68B1DB1-Normal2"/>
      </w:pPr>
      <w:r>
        <w:rPr>
          <w:b/>
        </w:rPr>
        <w:t xml:space="preserve">Kuvaus: </w:t>
      </w:r>
      <w:r>
        <w:t xml:space="preserve">Päättäkää jotain, mitä te kaikki piirrätte.</w:t>
      </w:r>
      <w:r>
        <w:rPr>
          <w:b/>
        </w:rPr>
        <w:t xml:space="preserve"> </w:t>
      </w:r>
      <w:r>
        <w:t xml:space="preserve">Musiikki alkaa soida. Kaikki huoneessa aloittavat piirtämisen. Kun musiikki loppuu, piirustus siirtyy oikealla olevalle henkilölle. (Valkoisella taululla voit tehdä tämän piirtämällä näytön eri osiin ja siirtymällä sitten heidän vieressään olevaan piirustukseen myötäpäivään). Musiikki alkaa soida uudelleen ja kaikki osallistujat jatkavat piirtämistä saamastaan piirroksesta. Osallistujat jatkavat piirustusten muuttamista, kunnes he haluavat lopettaa pelin. Lopuksi kaikki keskustelevat piirustuksista ja jakavat kokemuksiaan.</w:t>
      </w:r>
    </w:p>
    <w:p w14:paraId="4E913143" w14:textId="77777777">
      <w:pPr>
        <w:spacing w:after="0"/>
        <w:ind w:left="720"/>
        <w:jc w:val="both"/>
        <w:rPr>
          <w:szCs w:val="24"/>
        </w:rPr>
      </w:pPr>
    </w:p>
    <w:p w14:paraId="331BB873" w14:textId="77777777">
      <w:pPr>
        <w:numPr>
          <w:ilvl w:val="0"/>
          <w:numId w:val="5"/>
        </w:numPr>
        <w:spacing w:before="0" w:after="0"/>
        <w:jc w:val="both"/>
        <w:rPr>
          <w:b/>
          <w:bCs/>
          <w:szCs w:val="24"/>
        </w:rPr>
        <w:pStyle w:val="P68B1DB1-Normal25"/>
      </w:pPr>
      <w:r>
        <w:t xml:space="preserve">Musiikkituolit (henkilökohtaisesti)</w:t>
      </w:r>
    </w:p>
    <w:p w14:paraId="497FD6D7" w14:textId="77777777">
      <w:pPr>
        <w:spacing w:after="0"/>
        <w:ind w:left="720"/>
        <w:jc w:val="both"/>
        <w:rPr>
          <w:szCs w:val="24"/>
        </w:rPr>
        <w:pStyle w:val="P68B1DB1-Normal2"/>
      </w:pPr>
      <w:r>
        <w:rPr>
          <w:b/>
        </w:rPr>
        <w:t>Resurssit:</w:t>
      </w:r>
      <w:r>
        <w:t xml:space="preserve"> laitteet musiikin toistamiseen (esim. Spotify, iPod jne.), tuolit, fläppitaulu Q:n kanssa, kysymysluettelo (kuten edellä kohdassa Ice-breaker 1)</w:t>
      </w:r>
    </w:p>
    <w:p w14:paraId="4861BF63" w14:textId="77777777">
      <w:pPr>
        <w:spacing w:after="0"/>
        <w:ind w:left="720"/>
        <w:jc w:val="both"/>
        <w:rPr>
          <w:szCs w:val="24"/>
        </w:rPr>
        <w:pStyle w:val="P68B1DB1-Normal2"/>
      </w:pPr>
      <w:r>
        <w:rPr>
          <w:b/>
        </w:rPr>
        <w:t xml:space="preserve">Kuvaus: </w:t>
      </w:r>
      <w:r>
        <w:t xml:space="preserve">Musiikki alkaa soida. Kaikki lapset kävelevät tuolin ympärillä. Kun musiikki loppuu, lapsi ilman tuolia vastaa kysymykseen. Peli jatkuu, kunnes kaikilla lapsilla on ollut mahdollisuus vastata kysymykseen. </w:t>
      </w:r>
    </w:p>
    <w:p w14:paraId="68F8052A" w14:textId="77777777">
      <w:pPr>
        <w:spacing w:after="0"/>
        <w:ind w:left="720"/>
        <w:jc w:val="both"/>
        <w:rPr>
          <w:szCs w:val="24"/>
        </w:rPr>
        <w:pStyle w:val="P68B1DB1-Normal2"/>
      </w:pPr>
      <w:r>
        <w:rPr>
          <w:b/>
        </w:rPr>
        <w:t xml:space="preserve">Osallistava sopeutuminen: </w:t>
      </w:r>
      <w:r>
        <w:t xml:space="preserve">Kaikki istuvat lapset vastaavat kysymykseen, jonka seisova lapsi kysyy.</w:t>
      </w:r>
      <w:r>
        <w:rPr>
          <w:b/>
        </w:rPr>
        <w:t xml:space="preserve"> </w:t>
      </w:r>
      <w:r>
        <w:t xml:space="preserve">Jos he eivät halua vastata, he voivat nousta ylös ja valita seuraavan musiikin.</w:t>
      </w:r>
    </w:p>
    <w:p w14:paraId="0DEB120C" w14:textId="77777777">
      <w:pPr>
        <w:spacing w:after="0"/>
        <w:ind w:left="720"/>
        <w:jc w:val="both"/>
        <w:rPr>
          <w:szCs w:val="24"/>
        </w:rPr>
      </w:pPr>
    </w:p>
    <w:p w14:paraId="0E201E85" w14:textId="77777777">
      <w:pPr>
        <w:numPr>
          <w:ilvl w:val="0"/>
          <w:numId w:val="5"/>
        </w:numPr>
        <w:spacing w:before="0" w:after="0"/>
        <w:jc w:val="both"/>
        <w:rPr>
          <w:b/>
          <w:bCs/>
          <w:szCs w:val="24"/>
        </w:rPr>
        <w:pStyle w:val="P68B1DB1-Normal25"/>
      </w:pPr>
      <w:r>
        <w:t xml:space="preserve">Nimimerkinnät (henkilökohtaisesti ja verkossa)</w:t>
      </w:r>
    </w:p>
    <w:p w14:paraId="013F84B9" w14:textId="77777777">
      <w:pPr>
        <w:spacing w:after="0"/>
        <w:ind w:left="720"/>
        <w:jc w:val="both"/>
        <w:rPr>
          <w:szCs w:val="24"/>
        </w:rPr>
        <w:pStyle w:val="P68B1DB1-Normal2"/>
      </w:pPr>
      <w:r>
        <w:t xml:space="preserve">Lapsen on yhdistettävä nimensä vihjailuun (jotain, joka alkaa samasta äänestä – esim. Cath ja kameli). Seuraava lapsi ympyrässä sanoo sitten edellisen nimen ja merkinnän ja oman nimensä – niin edelleen, kunnes viimeisen lapsen on sanottava kaikki nimet ja merkinnät oikein.</w:t>
      </w:r>
    </w:p>
    <w:p w14:paraId="7CD36DB8" w14:textId="77777777">
      <w:pPr>
        <w:spacing w:after="0"/>
        <w:ind w:left="720"/>
        <w:jc w:val="both"/>
        <w:rPr>
          <w:szCs w:val="24"/>
        </w:rPr>
      </w:pPr>
    </w:p>
    <w:p w14:paraId="562514BE" w14:textId="77777777">
      <w:pPr>
        <w:pStyle w:val="P68B1DB1-ListParagraph26"/>
        <w:numPr>
          <w:ilvl w:val="0"/>
          <w:numId w:val="5"/>
        </w:numPr>
        <w:spacing w:after="0"/>
        <w:jc w:val="both"/>
        <w:rPr>
          <w:b/>
          <w:bCs/>
          <w:szCs w:val="24"/>
        </w:rPr>
      </w:pPr>
      <w:r>
        <w:t xml:space="preserve">Pictionary / hangman (henkilökohtaisesti ja verkossa)</w:t>
      </w:r>
    </w:p>
    <w:p w14:paraId="6799ADCA" w14:textId="77777777">
      <w:pPr>
        <w:pStyle w:val="P68B1DB1-ListParagraph27"/>
        <w:spacing w:after="0"/>
        <w:jc w:val="both"/>
        <w:rPr>
          <w:i/>
          <w:iCs/>
          <w:szCs w:val="24"/>
        </w:rPr>
      </w:pPr>
      <w:r>
        <w:rPr>
          <w:b/>
        </w:rPr>
        <w:t>Resurssit:</w:t>
      </w:r>
      <w:r>
        <w:t xml:space="preserve"> fläppitaulu, kuvien/sanojen valinta, kynät</w:t>
      </w:r>
      <w:r>
        <w:rPr>
          <w:i/>
        </w:rPr>
        <w:t xml:space="preserve">, (jos verkossa, valkotaulu (esim. seinämaalaus, Miro jne.)</w:t>
      </w:r>
    </w:p>
    <w:p w14:paraId="0DAD0663" w14:textId="77777777">
      <w:pPr>
        <w:pStyle w:val="P68B1DB1-ListParagraph27"/>
        <w:spacing w:after="0"/>
        <w:jc w:val="both"/>
        <w:rPr>
          <w:szCs w:val="24"/>
        </w:rPr>
      </w:pPr>
      <w:r>
        <w:rPr>
          <w:b/>
        </w:rPr>
        <w:t xml:space="preserve">Kuvaus: </w:t>
      </w:r>
      <w:r>
        <w:t xml:space="preserve">Yhdelle lapselle näytetään kuva/sana ja hän alkaa piirtää/ilmaista käsitteitä viettelemällä. Muut lapset yrittävät arvata, mitä tämä piirustus edustaa. Lapset piirtävät ja arvailevat vuorotellen. Peli päättyy, kun sana on sanottu, ja lapsi, joka arvasi sanan oikein, saa näyttää / ilmaista uuden kuvan / sanan. </w:t>
      </w:r>
    </w:p>
    <w:p w14:paraId="41DABBF0" w14:textId="77777777">
      <w:pPr>
        <w:pStyle w:val="P68B1DB1-ListParagraph27"/>
        <w:spacing w:after="0"/>
        <w:jc w:val="both"/>
        <w:rPr>
          <w:szCs w:val="24"/>
        </w:rPr>
      </w:pPr>
      <w:r>
        <w:t xml:space="preserve">Hangman on sanapeli, jossa tavoitteena on yksinkertaisesti löytää puuttuva sana tai sanat. Yhdelle lapselle näytetään sana ja piirrä fläppitaulun/valkotaulun avulla useita tyhjiä kohtia, jotka edustavat puuttuvia kirjaimia, jotka muiden lasten on löydettävä. Muut lapset ottavat vuorotellen / käyttävät näppäimistöä arvatakseen kirjeen. Jos vastauksessa on valittu kirjain, kaikki kohdat vastauksessa, joissa kyseinen kirjain esiintyy, paljastetaan. Kun useita kirjaimia on paljastettu, lapset voivat arvata puuttuvan sanan ja täyttää jäljellä olevat kirjaimet. Aina kun lapset arvaavat, että kirjain on väärä, he ”menettävät elämän” ja hirttäjä alkaa kadota pala palalta. Peli päättyy, kun koko sana on kirjoitettu, tai hangman katoaa kokonaan.  </w:t>
      </w:r>
    </w:p>
    <w:p w14:paraId="7F68B3F6" w14:textId="77777777">
      <w:pPr>
        <w:pStyle w:val="ListParagraph"/>
        <w:spacing w:after="0"/>
        <w:jc w:val="both"/>
        <w:rPr>
          <w:szCs w:val="24"/>
        </w:rPr>
      </w:pPr>
    </w:p>
    <w:p w14:paraId="6ECCD309" w14:textId="77777777">
      <w:pPr>
        <w:pStyle w:val="P68B1DB1-ListParagraph26"/>
        <w:numPr>
          <w:ilvl w:val="0"/>
          <w:numId w:val="5"/>
        </w:numPr>
        <w:spacing w:after="0"/>
        <w:jc w:val="both"/>
        <w:rPr>
          <w:b/>
          <w:bCs/>
          <w:szCs w:val="24"/>
        </w:rPr>
      </w:pPr>
      <w:r>
        <w:t xml:space="preserve">Legon kanssa leikkiminen, leikkiminen, materiaalien askartelu (henkilökohtaisesti ja verkossa)</w:t>
      </w:r>
    </w:p>
    <w:p w14:paraId="42C8E50C" w14:textId="77777777">
      <w:pPr>
        <w:pStyle w:val="P68B1DB1-ListParagraph27"/>
        <w:spacing w:after="0"/>
        <w:jc w:val="both"/>
        <w:rPr>
          <w:i/>
          <w:iCs/>
          <w:szCs w:val="24"/>
        </w:rPr>
      </w:pPr>
      <w:r>
        <w:rPr>
          <w:b/>
        </w:rPr>
        <w:t>Resurssit:</w:t>
      </w:r>
      <w:r>
        <w:t xml:space="preserve"> Lego-palikoita. </w:t>
      </w:r>
      <w:r>
        <w:rPr>
          <w:i/>
        </w:rPr>
        <w:t xml:space="preserve">(Jos verkossa, pyydä lapsia hankkimaan Lego-palikoita valmiiksi. Tämä voidaan tehdä myös Play-dolla ja muilla askartelu-/rakennusmateriaaleilla.)</w:t>
      </w:r>
    </w:p>
    <w:p w14:paraId="3007E30A" w14:textId="77777777">
      <w:pPr>
        <w:pStyle w:val="P68B1DB1-ListParagraph27"/>
        <w:spacing w:after="0"/>
        <w:jc w:val="both"/>
        <w:rPr>
          <w:szCs w:val="24"/>
        </w:rPr>
      </w:pPr>
      <w:r>
        <w:rPr>
          <w:b/>
        </w:rPr>
        <w:t xml:space="preserve">Kuvaus: </w:t>
      </w:r>
      <w:r>
        <w:t xml:space="preserve">Lapset päättävät, mitä he haluavat rakentaa 1 tai 2 minuutin kuluessa. Sovitun ajan jälkeen kaikki lapset näyttävät luomuksensa joko henkilökohtaisesti tai kameroilleen. Tämä peli voi auttaa rakentamaan yhteyttä lasten kanssa ja heidän välillään ja auttaa heitä mukavasti puhumaan online-ryhmälle kameran kautta.  </w:t>
      </w:r>
    </w:p>
    <w:p w14:paraId="399DBCC4" w14:textId="77777777">
      <w:pPr>
        <w:pStyle w:val="P68B1DB1-ListParagraph27"/>
        <w:spacing w:after="0"/>
        <w:jc w:val="both"/>
        <w:rPr>
          <w:szCs w:val="24"/>
        </w:rPr>
      </w:pPr>
      <w:r>
        <w:t xml:space="preserve">Lego-palikoita voidaan käyttää myös visuaalisesti ja luovasti edustamaan paikkoja, henkilöitä, tunteita jne. </w:t>
      </w:r>
    </w:p>
    <w:p w14:paraId="735F85A4" w14:textId="77777777">
      <w:pPr>
        <w:pStyle w:val="ListParagraph"/>
        <w:spacing w:after="0"/>
        <w:rPr>
          <w:szCs w:val="24"/>
        </w:rPr>
      </w:pPr>
    </w:p>
    <w:p w14:paraId="3296C7A2" w14:textId="77777777">
      <w:pPr>
        <w:pStyle w:val="Heading2"/>
      </w:pPr>
      <w:bookmarkStart w:id="13" w:name="_Toc211259578"/>
      <w:r>
        <w:t xml:space="preserve">Näkemysten tutkiminen ja tutkiminen</w:t>
      </w:r>
      <w:bookmarkEnd w:id="13"/>
    </w:p>
    <w:p w14:paraId="5D7570C9" w14:textId="77777777">
      <w:pPr>
        <w:numPr>
          <w:ilvl w:val="0"/>
          <w:numId w:val="5"/>
        </w:numPr>
        <w:spacing w:before="0" w:after="0"/>
        <w:jc w:val="both"/>
        <w:rPr>
          <w:b/>
          <w:bCs/>
          <w:szCs w:val="24"/>
        </w:rPr>
        <w:pStyle w:val="P68B1DB1-Normal25"/>
      </w:pPr>
      <w:r>
        <w:t xml:space="preserve">Keskustelulinjapeli (henkilökohtaisesti ja verkossa)</w:t>
      </w:r>
    </w:p>
    <w:p w14:paraId="7D74AE2D" w14:textId="77777777">
      <w:pPr>
        <w:spacing w:before="0" w:after="0"/>
        <w:ind w:left="720"/>
        <w:jc w:val="both"/>
        <w:rPr>
          <w:b/>
          <w:bCs/>
          <w:szCs w:val="24"/>
        </w:rPr>
      </w:pPr>
    </w:p>
    <w:p w14:paraId="004AE86A" w14:textId="77777777">
      <w:pPr>
        <w:spacing w:before="0" w:after="0"/>
        <w:ind w:left="720"/>
        <w:jc w:val="both"/>
        <w:rPr>
          <w:i/>
          <w:iCs/>
          <w:szCs w:val="24"/>
        </w:rPr>
        <w:pStyle w:val="P68B1DB1-Normal2"/>
      </w:pPr>
      <w:r>
        <w:rPr>
          <w:b/>
        </w:rPr>
        <w:t xml:space="preserve">Resurssit: </w:t>
      </w:r>
      <w:r>
        <w:t xml:space="preserve">kaksi paperinpalaa (samaa ja eri mieltä) ja tilaa liikkua, jos henkilökohtaisesti lapsena siirtyy yhdestä näistä toiseen. </w:t>
      </w:r>
      <w:r>
        <w:rPr>
          <w:i/>
        </w:rPr>
        <w:t xml:space="preserve">(Jos verkossa, valkotaulu (esim. seinämaalaus, MIRO)).</w:t>
      </w:r>
    </w:p>
    <w:p w14:paraId="54C2EBEB" w14:textId="77777777">
      <w:pPr>
        <w:spacing w:before="0" w:after="0"/>
        <w:ind w:left="720"/>
        <w:jc w:val="both"/>
        <w:rPr>
          <w:szCs w:val="24"/>
        </w:rPr>
      </w:pPr>
    </w:p>
    <w:p w14:paraId="54E1862A" w14:textId="77777777">
      <w:pPr>
        <w:spacing w:before="0" w:after="0"/>
        <w:ind w:left="720"/>
        <w:jc w:val="both"/>
        <w:rPr>
          <w:szCs w:val="24"/>
        </w:rPr>
        <w:pStyle w:val="P68B1DB1-Normal2"/>
      </w:pPr>
      <w:r>
        <w:rPr>
          <w:b/>
        </w:rPr>
        <w:t xml:space="preserve">Kuvaus: </w:t>
      </w:r>
      <w:r>
        <w:t xml:space="preserve">Tämä peli keskittyy ilmaisemaan mielipiteitä ja tuo ajatuksia liikkeestä. Ohjaaja esittää kysymyksen ja ilmoittaa, missä lasten pitäisi liikkua / miten heidän pitäisi ilmoittaa kantansa online-keskusteluun riippuen heidän vastauksestaan / näkemyksestään tästä asiasta. </w:t>
      </w:r>
    </w:p>
    <w:p w14:paraId="6AE4E1C8" w14:textId="77777777">
      <w:pPr>
        <w:spacing w:before="0" w:after="0"/>
        <w:ind w:left="720"/>
        <w:jc w:val="both"/>
        <w:rPr>
          <w:szCs w:val="24"/>
        </w:rPr>
        <w:pStyle w:val="P68B1DB1-Normal2"/>
      </w:pPr>
      <w:r>
        <w:t xml:space="preserve">Osoittaakseen sijaintinsa lapset joko liikkuvat fyysisesti tiettyyn paikkaan tai osoittavat sen käsillään näytöllä tai valkotaululla. </w:t>
      </w:r>
    </w:p>
    <w:p w14:paraId="69B69E67" w14:textId="77777777">
      <w:pPr>
        <w:spacing w:before="0" w:after="0"/>
        <w:ind w:left="720"/>
        <w:jc w:val="both"/>
        <w:rPr>
          <w:szCs w:val="24"/>
        </w:rPr>
      </w:pPr>
    </w:p>
    <w:p w14:paraId="1DE7D33A" w14:textId="77777777">
      <w:pPr>
        <w:pStyle w:val="P68B1DB1-ListParagraph26"/>
        <w:numPr>
          <w:ilvl w:val="0"/>
          <w:numId w:val="5"/>
        </w:numPr>
        <w:spacing w:after="0"/>
        <w:jc w:val="both"/>
        <w:rPr>
          <w:b/>
          <w:bCs/>
          <w:szCs w:val="24"/>
        </w:rPr>
      </w:pPr>
      <w:r>
        <w:t xml:space="preserve">Ratkaisumiekkatoiminta (henkilökohtaisesti, verkossa)</w:t>
      </w:r>
    </w:p>
    <w:p w14:paraId="619F0A92" w14:textId="77777777">
      <w:pPr>
        <w:pStyle w:val="P68B1DB1-ListParagraph27"/>
        <w:spacing w:after="0"/>
        <w:jc w:val="both"/>
        <w:rPr>
          <w:szCs w:val="24"/>
        </w:rPr>
      </w:pPr>
      <w:r>
        <w:rPr>
          <w:b/>
        </w:rPr>
        <w:t>Resurssit:</w:t>
      </w:r>
      <w:r>
        <w:t xml:space="preserve"> ei mitään (tai kannustaa lapsia luomaan jotain, kuten miekka tai maaginen puute presidentin kuvasta, kasa rahaa osana auttaa heitä kuvittelemaan, että heillä on valtaa).</w:t>
      </w:r>
    </w:p>
    <w:p w14:paraId="2D656D37" w14:textId="77777777">
      <w:pPr>
        <w:pStyle w:val="P68B1DB1-ListParagraph27"/>
        <w:spacing w:after="0"/>
        <w:jc w:val="both"/>
        <w:rPr>
          <w:i/>
          <w:iCs/>
          <w:szCs w:val="24"/>
        </w:rPr>
      </w:pPr>
      <w:r>
        <w:rPr>
          <w:b/>
        </w:rPr>
        <w:t xml:space="preserve">Kuvaus: </w:t>
      </w:r>
      <w:r>
        <w:t xml:space="preserve">Toiminnassa keskitytään positiivisen ratkaisun löytämiseen tiettyyn haasteeseen tai ongelmaan. Ohjaaja hahmottelee haasteen lapsille sanomalla: </w:t>
      </w:r>
      <w:r>
        <w:rPr>
          <w:i/>
        </w:rPr>
        <w:t xml:space="preserve">”Kuvittele, että sinulla on ”ratkaisumiekka” / sinulla on kaikki valta ja raha sanassa / jos olisit pääministeri, miten ratkaisisit tämän / mitä tekisit?”</w:t>
      </w:r>
    </w:p>
    <w:p w14:paraId="271B9938" w14:textId="77777777">
      <w:pPr>
        <w:pStyle w:val="P68B1DB1-ListParagraph27"/>
        <w:spacing w:after="0"/>
        <w:jc w:val="both"/>
        <w:rPr>
          <w:szCs w:val="24"/>
        </w:rPr>
      </w:pPr>
      <w:r>
        <w:t xml:space="preserve">Kuvaamalla heillä oli enemmän valtaa / resursseja / rahaa, lapset voivat osallistua vaikeisiin tai näennäisesti mahdottomiin ongelmiin helpommin. Tämä toiminta helpottaa luovaa ajattelua, harjoittaa mielikuvitusta ja keskittyy ratkaisujen löytämiseen. </w:t>
      </w:r>
    </w:p>
    <w:p w14:paraId="68D1C2B2" w14:textId="77777777">
      <w:pPr>
        <w:pStyle w:val="ListParagraph"/>
        <w:spacing w:after="0"/>
        <w:jc w:val="both"/>
        <w:rPr>
          <w:szCs w:val="24"/>
        </w:rPr>
      </w:pPr>
    </w:p>
    <w:p w14:paraId="52272032" w14:textId="77777777">
      <w:pPr>
        <w:pStyle w:val="P68B1DB1-ListParagraph26"/>
        <w:numPr>
          <w:ilvl w:val="0"/>
          <w:numId w:val="5"/>
        </w:numPr>
        <w:spacing w:after="0"/>
        <w:jc w:val="both"/>
        <w:rPr>
          <w:b/>
          <w:bCs/>
          <w:szCs w:val="24"/>
        </w:rPr>
      </w:pPr>
      <w:r>
        <w:t xml:space="preserve">Kahoot (verkossa)</w:t>
      </w:r>
    </w:p>
    <w:p w14:paraId="420B0FD5" w14:textId="77777777">
      <w:pPr>
        <w:pStyle w:val="P68B1DB1-ListParagraph27"/>
        <w:spacing w:after="0"/>
        <w:jc w:val="both"/>
        <w:rPr>
          <w:szCs w:val="24"/>
        </w:rPr>
      </w:pPr>
      <w:r>
        <w:rPr>
          <w:b/>
        </w:rPr>
        <w:t>Resurssit:</w:t>
      </w:r>
      <w:r>
        <w:t xml:space="preserve"> Kahoot-alusta tai vastaava, ennalta valittu / luotu asiaankuuluvat pelit / tietokilpailut.</w:t>
      </w:r>
    </w:p>
    <w:p w14:paraId="3D6B26E9" w14:textId="77777777">
      <w:pPr>
        <w:pStyle w:val="P68B1DB1-ListParagraph27"/>
        <w:spacing w:after="0"/>
        <w:jc w:val="both"/>
        <w:rPr>
          <w:szCs w:val="24"/>
        </w:rPr>
      </w:pPr>
      <w:r>
        <w:rPr>
          <w:b/>
        </w:rPr>
        <w:t xml:space="preserve">Kuvaus: </w:t>
      </w:r>
      <w:r>
        <w:t xml:space="preserve">Kahoot on tietokilpailupohjainen alusta, jota voidaan käyttää oppimispelien tai trivia-tietokilpailujen luomiseen, jakamiseen ja pelaamiseen. Fasilitaattori voi luoda uuden tietokilpailun tai käyttää jotakin suunnitelluista tietokilpailuista (jos käytetään ennalta suunniteltua tietokilpailua, fasilitaattorin on tutkittava se etukäteen varmistaakseen, että se on asianmukainen).</w:t>
      </w:r>
    </w:p>
    <w:p w14:paraId="52C08BE4" w14:textId="77777777">
      <w:pPr>
        <w:pStyle w:val="P68B1DB1-ListParagraph27"/>
        <w:spacing w:after="0"/>
        <w:jc w:val="both"/>
        <w:rPr>
          <w:szCs w:val="24"/>
        </w:rPr>
      </w:pPr>
      <w:r>
        <w:t xml:space="preserve">Kahootia voidaan käyttää myös yhteisymmärryksen rakentamiseen; vaikka se on ensisijaisesti tietokilpailuja, fasilitaattori voisi luoda tietokilpailu kysymyksiä, kuten: ”Oletko</w:t>
      </w:r>
      <w:r>
        <w:rPr>
          <w:i/>
        </w:rPr>
        <w:t xml:space="preserve">samaa mieltä X:n kanssa”</w:t>
      </w:r>
      <w:r>
        <w:t xml:space="preserve">. Tässä ei ole oikeaa tai väärää vastausta, ja lapset voivat keskustella tuloksista. </w:t>
      </w:r>
    </w:p>
    <w:p w14:paraId="3FC37C1A" w14:textId="77777777">
      <w:pPr>
        <w:pStyle w:val="ListParagraph"/>
        <w:spacing w:after="0"/>
        <w:jc w:val="both"/>
        <w:rPr>
          <w:szCs w:val="24"/>
        </w:rPr>
      </w:pPr>
    </w:p>
    <w:p w14:paraId="497CB5DB" w14:textId="77777777">
      <w:pPr>
        <w:pStyle w:val="P68B1DB1-ListParagraph26"/>
        <w:numPr>
          <w:ilvl w:val="0"/>
          <w:numId w:val="5"/>
        </w:numPr>
        <w:spacing w:after="0"/>
        <w:jc w:val="both"/>
        <w:rPr>
          <w:b/>
          <w:bCs/>
          <w:szCs w:val="24"/>
        </w:rPr>
      </w:pPr>
      <w:r>
        <w:t xml:space="preserve">Emojien ja paperin käyttö (verkossa)</w:t>
      </w:r>
    </w:p>
    <w:p w14:paraId="5059662E" w14:textId="77777777">
      <w:pPr>
        <w:spacing w:after="0"/>
        <w:ind w:left="720"/>
        <w:jc w:val="both"/>
        <w:rPr>
          <w:szCs w:val="24"/>
        </w:rPr>
        <w:pStyle w:val="P68B1DB1-Normal2"/>
      </w:pPr>
      <w:r>
        <w:rPr>
          <w:b/>
        </w:rPr>
        <w:t>Resurssit:</w:t>
      </w:r>
      <w:r>
        <w:t xml:space="preserve"> Joukkueet/Zoom-emojit/paperi </w:t>
      </w:r>
    </w:p>
    <w:p w14:paraId="10B1C177" w14:textId="77777777">
      <w:pPr>
        <w:spacing w:after="0"/>
        <w:ind w:left="720"/>
        <w:jc w:val="both"/>
        <w:rPr>
          <w:szCs w:val="24"/>
        </w:rPr>
        <w:pStyle w:val="P68B1DB1-Normal2"/>
      </w:pPr>
      <w:r>
        <w:rPr>
          <w:b/>
        </w:rPr>
        <w:t xml:space="preserve">Kuvaus: </w:t>
      </w:r>
      <w:r>
        <w:t xml:space="preserve">Tarjotaan mahdollisuuksia jakaa näkemyksiä ja mielipiteitä käyttämällä emojeja sekä spontaanisti keskustelujen aikana että tiettyinä aikoina, jotta voidaan osoittaa yhteisymmärrys / erimielisyys tietyistä ideoista jne. </w:t>
      </w:r>
    </w:p>
    <w:p w14:paraId="0E57A20A" w14:textId="77777777">
      <w:pPr>
        <w:spacing w:after="0"/>
        <w:ind w:left="720"/>
        <w:jc w:val="both"/>
        <w:rPr>
          <w:szCs w:val="24"/>
        </w:rPr>
        <w:pStyle w:val="P68B1DB1-Normal2"/>
      </w:pPr>
      <w:r>
        <w:t xml:space="preserve">Tämä voidaan saavuttaa myös paperilla; Jokainen lapsi voi piirtää kasvot (esim. onnellinen, surullinen, vihainen jne.) ja pitää kiinni siitä, mihin kasvoihin hän haluaa reagoida kameran kanssa. </w:t>
      </w:r>
    </w:p>
    <w:p w14:paraId="52F008C3" w14:textId="77777777">
      <w:pPr>
        <w:spacing w:after="0"/>
        <w:jc w:val="both"/>
        <w:rPr>
          <w:szCs w:val="24"/>
        </w:rPr>
      </w:pPr>
    </w:p>
    <w:p w14:paraId="5D8D0458" w14:textId="77777777">
      <w:pPr>
        <w:pStyle w:val="P68B1DB1-ListParagraph26"/>
        <w:numPr>
          <w:ilvl w:val="0"/>
          <w:numId w:val="5"/>
        </w:numPr>
        <w:spacing w:after="0"/>
        <w:jc w:val="both"/>
        <w:rPr>
          <w:b/>
          <w:color w:val="000000"/>
          <w:szCs w:val="24"/>
        </w:rPr>
      </w:pPr>
      <w:r>
        <w:t xml:space="preserve">Paperin ja piirustusten käyttö (henkilökohtaisesti ja verkossa)</w:t>
      </w:r>
    </w:p>
    <w:p w14:paraId="05EC8634" w14:textId="77777777">
      <w:pPr>
        <w:pStyle w:val="P68B1DB1-ListParagraph27"/>
        <w:spacing w:after="0"/>
        <w:jc w:val="both"/>
        <w:rPr>
          <w:color w:val="000000"/>
          <w:szCs w:val="24"/>
        </w:rPr>
      </w:pPr>
      <w:r>
        <w:rPr>
          <w:b/>
        </w:rPr>
        <w:t xml:space="preserve">Resurssit: </w:t>
      </w:r>
      <w:r>
        <w:t xml:space="preserve">Paperi, kynät</w:t>
      </w:r>
    </w:p>
    <w:p w14:paraId="5DE53163" w14:textId="77777777">
      <w:pPr>
        <w:pStyle w:val="P68B1DB1-ListParagraph27"/>
        <w:spacing w:after="0"/>
        <w:jc w:val="both"/>
        <w:rPr>
          <w:color w:val="000000"/>
          <w:szCs w:val="24"/>
        </w:rPr>
      </w:pPr>
      <w:r>
        <w:rPr>
          <w:b/>
        </w:rPr>
        <w:t xml:space="preserve">Kuvaus: </w:t>
      </w:r>
      <w:r>
        <w:t xml:space="preserve">Paperi ja piirustus voidaan sisällyttää erilaisiin toimintoihin ja keskusteluihin. Esimerkiksi sen sijaan, että lapset vastaisivat suullisesti, heitä voidaan pyytää piirtämään, miten aihe saa heidät tuntemaan. Kun kaikki lapset ovat lopettaneet / ajastin on sammunut, lapsille voidaan antaa mahdollisuus näyttää piirustuksensa ja keskustella niistä. Tämä herättää heidän mielikuvituksensa ja kannustaa osallistumaan. </w:t>
      </w:r>
    </w:p>
    <w:p w14:paraId="3CA47B28" w14:textId="77777777">
      <w:pPr>
        <w:jc w:val="both"/>
        <w:rPr>
          <w:rFonts w:cs="Arial"/>
        </w:rPr>
      </w:pP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AC30" w14:textId="77777777">
      <w:pPr>
        <w:spacing w:before="0" w:after="0"/>
      </w:pPr>
      <w:r>
        <w:separator/>
      </w:r>
    </w:p>
  </w:endnote>
  <w:endnote w:type="continuationSeparator" w:id="0">
    <w:p w14:paraId="5D8CFDD2" w14:textId="77777777">
      <w:pPr>
        <w:spacing w:before="0" w:after="0"/>
      </w:pPr>
      <w:r>
        <w:continuationSeparator/>
      </w:r>
    </w:p>
  </w:endnote>
  <w:endnote w:type="continuationNotice" w:id="1">
    <w:p w14:paraId="5DFB19D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altName w:val="Calibri"/>
    <w:charset w:val="00"/>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782813"/>
      <w:docPartObj>
        <w:docPartGallery w:val="Page Numbers (Bottom of Page)"/>
        <w:docPartUnique/>
      </w:docPartObj>
    </w:sdtPr>
    <w:sdtEndPr/>
    <w:sdtContent>
      <w:p w14:paraId="4543A0EC" w14:textId="77777777">
        <w:pPr>
          <w:pStyle w:val="Footer"/>
          <w:jc w:val="center"/>
        </w:pPr>
        <w:r>
          <w:fldChar w:fldCharType="begin"/>
        </w:r>
        <w:r>
          <w:instrText xml:space="preserve"> PAGE   \* MERGEFORMAT </w:instrText>
        </w:r>
        <w:r>
          <w:fldChar w:fldCharType="separate"/>
        </w:r>
        <w:r>
          <w:rPr/>
          <w:t>2</w:t>
        </w:r>
        <w:r>
          <w:rPr/>
          <w:fldChar w:fldCharType="end"/>
        </w:r>
      </w:p>
    </w:sdtContent>
  </w:sdt>
  <w:p w14:paraId="4E8147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79F5" w14:textId="77777777">
      <w:pPr>
        <w:spacing w:before="0" w:after="0"/>
      </w:pPr>
      <w:r>
        <w:separator/>
      </w:r>
    </w:p>
  </w:footnote>
  <w:footnote w:type="continuationSeparator" w:id="0">
    <w:p w14:paraId="7ED12C43" w14:textId="77777777">
      <w:pPr>
        <w:spacing w:before="0" w:after="0"/>
      </w:pPr>
      <w:r>
        <w:continuationSeparator/>
      </w:r>
    </w:p>
  </w:footnote>
  <w:footnote w:type="continuationNotice" w:id="1">
    <w:p w14:paraId="305DC38F" w14:textId="77777777">
      <w:pPr>
        <w:spacing w:before="0" w:after="0"/>
      </w:pPr>
    </w:p>
  </w:footnote>
  <w:footnote w:id="2">
    <w:p w14:paraId="19D54417" w14:textId="1B14B07C">
      <w:pPr>
        <w:pStyle w:val="FootnoteText"/>
      </w:pPr>
      <w:r>
        <w:rPr>
          <w:rStyle w:val="FootnoteReference"/>
        </w:rPr>
        <w:footnoteRef/>
      </w:r>
      <w:r>
        <w:t xml:space="preserve"> Ohjaajan on tulostettava kortit seuraavasta linkistä: </w:t>
      </w:r>
      <w:hyperlink r:id="rId1" w:history="1">
        <w:r>
          <w:rPr>
            <w:rStyle w:val="Hyperlink"/>
          </w:rPr>
          <w:t>https://eurochild.org/uploads/2023/06/The-EU-Child-Guarantee-Game.pdf</w:t>
        </w:r>
      </w:hyperlink>
      <w:r>
        <w:t xml:space="preserve">. Huomaa: linkitetty asiakirja sisältää selityksen pelin erilaiselle muunnokselle. Alenna ”Kuinka pelata” -osiota, jos haluat noudattaa tässä kuulemisasiakirjassa selitettyä versiota. </w:t>
      </w:r>
    </w:p>
  </w:footnote>
  <w:footnote w:id="3">
    <w:p w14:paraId="267FC431" w14:textId="18C084FD">
      <w:pPr>
        <w:pStyle w:val="FootnoteText"/>
      </w:pPr>
      <w:r>
        <w:rPr>
          <w:rStyle w:val="FootnoteReference"/>
        </w:rPr>
        <w:footnoteRef/>
      </w:r>
      <w:r>
        <w:t xml:space="preserve"> Edellä mainitun fasilitaattorin on tulostettava kortit seuraavasta linkistä: </w:t>
      </w:r>
      <w:hyperlink r:id="rId2" w:history="1">
        <w:r>
          <w:rPr>
            <w:rStyle w:val="Hyperlink"/>
          </w:rPr>
          <w:t>https://eurochild.org/uploads/2023/06/The-EU-Child-Guarantee-Game.pdf</w:t>
        </w:r>
      </w:hyperlink>
      <w:r>
        <w:t xml:space="preserve">. Huomaa: linkitetty asiakirja sisältää selityksen pelin erilaiselle muunnokselle. Alenna ”Kuinka pelata” -osiota ff, jos haluat noudattaa tässä katsauksessa selitettyä versiota.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FE"/>
    <w:multiLevelType w:val="hybridMultilevel"/>
    <w:tmpl w:val="47608ABC"/>
    <w:lvl w:ilvl="0" w:tplc="A852F5EC">
      <w:numFmt w:val="bullet"/>
      <w:lvlText w:val=""/>
      <w:lvlJc w:val="left"/>
      <w:pPr>
        <w:ind w:left="92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18C7C3E"/>
    <w:multiLevelType w:val="multilevel"/>
    <w:tmpl w:val="3148F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9558C1"/>
    <w:multiLevelType w:val="hybridMultilevel"/>
    <w:tmpl w:val="3490F4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23F48CF"/>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B68B6"/>
    <w:multiLevelType w:val="multilevel"/>
    <w:tmpl w:val="F34AF216"/>
    <w:lvl w:ilvl="0">
      <w:start w:val="1"/>
      <w:numFmt w:val="decimal"/>
      <w:lvlText w:val="%1."/>
      <w:lvlJc w:val="left"/>
      <w:pPr>
        <w:ind w:left="720" w:hanging="360"/>
      </w:pPr>
      <w:rPr>
        <w:rFonts w:hint="default"/>
      </w:rPr>
    </w:lvl>
    <w:lvl w:ilvl="1">
      <w:start w:val="1"/>
      <w:numFmt w:val="decimal"/>
      <w:isLgl/>
      <w:lvlText w:val="%1.%2"/>
      <w:lvlJc w:val="left"/>
      <w:pPr>
        <w:ind w:left="726" w:hanging="36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6134CE"/>
    <w:multiLevelType w:val="hybridMultilevel"/>
    <w:tmpl w:val="FE20B936"/>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6662D07"/>
    <w:multiLevelType w:val="hybridMultilevel"/>
    <w:tmpl w:val="F278AA10"/>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853AD3"/>
    <w:multiLevelType w:val="hybridMultilevel"/>
    <w:tmpl w:val="E1B0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30403"/>
    <w:multiLevelType w:val="hybridMultilevel"/>
    <w:tmpl w:val="4F68BB6E"/>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D2195D"/>
    <w:multiLevelType w:val="hybridMultilevel"/>
    <w:tmpl w:val="F07078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360EA4"/>
    <w:multiLevelType w:val="hybridMultilevel"/>
    <w:tmpl w:val="D9D0A9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B3BD7"/>
    <w:multiLevelType w:val="hybridMultilevel"/>
    <w:tmpl w:val="64F231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832045"/>
    <w:multiLevelType w:val="hybridMultilevel"/>
    <w:tmpl w:val="50F0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A7F56"/>
    <w:multiLevelType w:val="hybridMultilevel"/>
    <w:tmpl w:val="0F163A0C"/>
    <w:lvl w:ilvl="0" w:tplc="A852F5EC">
      <w:numFmt w:val="bullet"/>
      <w:lvlText w:val=""/>
      <w:lvlJc w:val="left"/>
      <w:pPr>
        <w:ind w:left="41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14012FC8"/>
    <w:multiLevelType w:val="hybridMultilevel"/>
    <w:tmpl w:val="8884DA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6072E2"/>
    <w:multiLevelType w:val="hybridMultilevel"/>
    <w:tmpl w:val="17FC7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BA3EE8"/>
    <w:multiLevelType w:val="hybridMultilevel"/>
    <w:tmpl w:val="62420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BB01E8"/>
    <w:multiLevelType w:val="hybridMultilevel"/>
    <w:tmpl w:val="5818EEC6"/>
    <w:lvl w:ilvl="0" w:tplc="5DF611BA">
      <w:start w:val="7"/>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8CA44B4"/>
    <w:multiLevelType w:val="hybridMultilevel"/>
    <w:tmpl w:val="CBD8B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615ABC"/>
    <w:multiLevelType w:val="hybridMultilevel"/>
    <w:tmpl w:val="9BEC5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0A3816"/>
    <w:multiLevelType w:val="hybridMultilevel"/>
    <w:tmpl w:val="B8DA1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AE67D2"/>
    <w:multiLevelType w:val="hybridMultilevel"/>
    <w:tmpl w:val="817AC0BC"/>
    <w:lvl w:ilvl="0" w:tplc="1256C10E">
      <w:start w:val="1"/>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B25093"/>
    <w:multiLevelType w:val="hybridMultilevel"/>
    <w:tmpl w:val="B6209312"/>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EE5667D"/>
    <w:multiLevelType w:val="hybridMultilevel"/>
    <w:tmpl w:val="1568A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FE84FE5"/>
    <w:multiLevelType w:val="hybridMultilevel"/>
    <w:tmpl w:val="A2C61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0B7343A"/>
    <w:multiLevelType w:val="hybridMultilevel"/>
    <w:tmpl w:val="BCD6E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19B69CC"/>
    <w:multiLevelType w:val="hybridMultilevel"/>
    <w:tmpl w:val="027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585465"/>
    <w:multiLevelType w:val="hybridMultilevel"/>
    <w:tmpl w:val="D3EE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5C63E3"/>
    <w:multiLevelType w:val="hybridMultilevel"/>
    <w:tmpl w:val="9BEC5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6804118"/>
    <w:multiLevelType w:val="hybridMultilevel"/>
    <w:tmpl w:val="2BD26174"/>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8200BF1"/>
    <w:multiLevelType w:val="hybridMultilevel"/>
    <w:tmpl w:val="BC5A6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8A16924"/>
    <w:multiLevelType w:val="hybridMultilevel"/>
    <w:tmpl w:val="A776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F73583"/>
    <w:multiLevelType w:val="hybridMultilevel"/>
    <w:tmpl w:val="ABF8E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29FD7CB9"/>
    <w:multiLevelType w:val="hybridMultilevel"/>
    <w:tmpl w:val="190A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6C2C06"/>
    <w:multiLevelType w:val="hybridMultilevel"/>
    <w:tmpl w:val="5BB6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E6EE0"/>
    <w:multiLevelType w:val="hybridMultilevel"/>
    <w:tmpl w:val="8CEA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5A11D5"/>
    <w:multiLevelType w:val="multilevel"/>
    <w:tmpl w:val="9F3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860E07"/>
    <w:multiLevelType w:val="hybridMultilevel"/>
    <w:tmpl w:val="8EF6E9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F305E3"/>
    <w:multiLevelType w:val="hybridMultilevel"/>
    <w:tmpl w:val="0E6EDB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2B517F"/>
    <w:multiLevelType w:val="hybridMultilevel"/>
    <w:tmpl w:val="6540D8B0"/>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37C4F08"/>
    <w:multiLevelType w:val="multilevel"/>
    <w:tmpl w:val="277E8B3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41" w15:restartNumberingAfterBreak="0">
    <w:nsid w:val="341A79C5"/>
    <w:multiLevelType w:val="hybridMultilevel"/>
    <w:tmpl w:val="9A08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556D57"/>
    <w:multiLevelType w:val="hybridMultilevel"/>
    <w:tmpl w:val="FC5CE252"/>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46012BF"/>
    <w:multiLevelType w:val="hybridMultilevel"/>
    <w:tmpl w:val="4720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812FCC"/>
    <w:multiLevelType w:val="hybridMultilevel"/>
    <w:tmpl w:val="A9FA5660"/>
    <w:lvl w:ilvl="0" w:tplc="32567430">
      <w:start w:val="1"/>
      <w:numFmt w:val="decimal"/>
      <w:lvlText w:val="%1."/>
      <w:lvlJc w:val="left"/>
      <w:pPr>
        <w:ind w:left="1020" w:hanging="360"/>
      </w:pPr>
    </w:lvl>
    <w:lvl w:ilvl="1" w:tplc="B98CE4EE">
      <w:start w:val="1"/>
      <w:numFmt w:val="decimal"/>
      <w:lvlText w:val="%2."/>
      <w:lvlJc w:val="left"/>
      <w:pPr>
        <w:ind w:left="1020" w:hanging="360"/>
      </w:pPr>
    </w:lvl>
    <w:lvl w:ilvl="2" w:tplc="00E8356C">
      <w:start w:val="1"/>
      <w:numFmt w:val="decimal"/>
      <w:lvlText w:val="%3."/>
      <w:lvlJc w:val="left"/>
      <w:pPr>
        <w:ind w:left="1020" w:hanging="360"/>
      </w:pPr>
    </w:lvl>
    <w:lvl w:ilvl="3" w:tplc="B83EC136">
      <w:start w:val="1"/>
      <w:numFmt w:val="decimal"/>
      <w:lvlText w:val="%4."/>
      <w:lvlJc w:val="left"/>
      <w:pPr>
        <w:ind w:left="1020" w:hanging="360"/>
      </w:pPr>
    </w:lvl>
    <w:lvl w:ilvl="4" w:tplc="D9DA3E8E">
      <w:start w:val="1"/>
      <w:numFmt w:val="decimal"/>
      <w:lvlText w:val="%5."/>
      <w:lvlJc w:val="left"/>
      <w:pPr>
        <w:ind w:left="1020" w:hanging="360"/>
      </w:pPr>
    </w:lvl>
    <w:lvl w:ilvl="5" w:tplc="34BA40AE">
      <w:start w:val="1"/>
      <w:numFmt w:val="decimal"/>
      <w:lvlText w:val="%6."/>
      <w:lvlJc w:val="left"/>
      <w:pPr>
        <w:ind w:left="1020" w:hanging="360"/>
      </w:pPr>
    </w:lvl>
    <w:lvl w:ilvl="6" w:tplc="D1A4066A">
      <w:start w:val="1"/>
      <w:numFmt w:val="decimal"/>
      <w:lvlText w:val="%7."/>
      <w:lvlJc w:val="left"/>
      <w:pPr>
        <w:ind w:left="1020" w:hanging="360"/>
      </w:pPr>
    </w:lvl>
    <w:lvl w:ilvl="7" w:tplc="5DF87264">
      <w:start w:val="1"/>
      <w:numFmt w:val="decimal"/>
      <w:lvlText w:val="%8."/>
      <w:lvlJc w:val="left"/>
      <w:pPr>
        <w:ind w:left="1020" w:hanging="360"/>
      </w:pPr>
    </w:lvl>
    <w:lvl w:ilvl="8" w:tplc="D5363126">
      <w:start w:val="1"/>
      <w:numFmt w:val="decimal"/>
      <w:lvlText w:val="%9."/>
      <w:lvlJc w:val="left"/>
      <w:pPr>
        <w:ind w:left="1020" w:hanging="360"/>
      </w:pPr>
    </w:lvl>
  </w:abstractNum>
  <w:abstractNum w:abstractNumId="45" w15:restartNumberingAfterBreak="0">
    <w:nsid w:val="384025AC"/>
    <w:multiLevelType w:val="hybridMultilevel"/>
    <w:tmpl w:val="F820A55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37D30"/>
    <w:multiLevelType w:val="hybridMultilevel"/>
    <w:tmpl w:val="B68E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770A71"/>
    <w:multiLevelType w:val="hybridMultilevel"/>
    <w:tmpl w:val="9EA6CC4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6B5626"/>
    <w:multiLevelType w:val="hybridMultilevel"/>
    <w:tmpl w:val="F4FA9D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130655"/>
    <w:multiLevelType w:val="hybridMultilevel"/>
    <w:tmpl w:val="4FBC772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186744"/>
    <w:multiLevelType w:val="hybridMultilevel"/>
    <w:tmpl w:val="E78ECDB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369456D"/>
    <w:multiLevelType w:val="hybridMultilevel"/>
    <w:tmpl w:val="40FE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64F9C"/>
    <w:multiLevelType w:val="hybridMultilevel"/>
    <w:tmpl w:val="97DC5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66C6AC2"/>
    <w:multiLevelType w:val="hybridMultilevel"/>
    <w:tmpl w:val="DF4A9E0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6766322"/>
    <w:multiLevelType w:val="hybridMultilevel"/>
    <w:tmpl w:val="ABDC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175CE1"/>
    <w:multiLevelType w:val="hybridMultilevel"/>
    <w:tmpl w:val="D7AC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C3121B"/>
    <w:multiLevelType w:val="hybridMultilevel"/>
    <w:tmpl w:val="01EC04A4"/>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4AD50059"/>
    <w:multiLevelType w:val="hybridMultilevel"/>
    <w:tmpl w:val="CA5015CA"/>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4BC459C2"/>
    <w:multiLevelType w:val="hybridMultilevel"/>
    <w:tmpl w:val="6E94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E2697B"/>
    <w:multiLevelType w:val="hybridMultilevel"/>
    <w:tmpl w:val="97B46978"/>
    <w:lvl w:ilvl="0" w:tplc="8FC4B66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871795"/>
    <w:multiLevelType w:val="hybridMultilevel"/>
    <w:tmpl w:val="AC46651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9745AE"/>
    <w:multiLevelType w:val="hybridMultilevel"/>
    <w:tmpl w:val="F27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DB6855"/>
    <w:multiLevelType w:val="hybridMultilevel"/>
    <w:tmpl w:val="A7B8B45C"/>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0632D74"/>
    <w:multiLevelType w:val="hybridMultilevel"/>
    <w:tmpl w:val="F45E8584"/>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0DE2669"/>
    <w:multiLevelType w:val="hybridMultilevel"/>
    <w:tmpl w:val="81A87626"/>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C235A7"/>
    <w:multiLevelType w:val="hybridMultilevel"/>
    <w:tmpl w:val="FFEC9BEA"/>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88595E"/>
    <w:multiLevelType w:val="hybridMultilevel"/>
    <w:tmpl w:val="D1786AE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8F64EC"/>
    <w:multiLevelType w:val="hybridMultilevel"/>
    <w:tmpl w:val="F278AA10"/>
    <w:lvl w:ilvl="0" w:tplc="C504AEF2">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6DE5927"/>
    <w:multiLevelType w:val="hybridMultilevel"/>
    <w:tmpl w:val="DC6E0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9236F7A"/>
    <w:multiLevelType w:val="hybridMultilevel"/>
    <w:tmpl w:val="BB7AB0CA"/>
    <w:lvl w:ilvl="0" w:tplc="EDA464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2553B8"/>
    <w:multiLevelType w:val="hybridMultilevel"/>
    <w:tmpl w:val="EDC2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0F658A"/>
    <w:multiLevelType w:val="hybridMultilevel"/>
    <w:tmpl w:val="32C65E82"/>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1309FF"/>
    <w:multiLevelType w:val="hybridMultilevel"/>
    <w:tmpl w:val="44003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D71582"/>
    <w:multiLevelType w:val="multilevel"/>
    <w:tmpl w:val="B3F67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36201C7"/>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392496"/>
    <w:multiLevelType w:val="hybridMultilevel"/>
    <w:tmpl w:val="88A0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5903F2"/>
    <w:multiLevelType w:val="hybridMultilevel"/>
    <w:tmpl w:val="39585A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80020F6"/>
    <w:multiLevelType w:val="hybridMultilevel"/>
    <w:tmpl w:val="6BFE694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D9721B"/>
    <w:multiLevelType w:val="hybridMultilevel"/>
    <w:tmpl w:val="D27C7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966BE"/>
    <w:multiLevelType w:val="hybridMultilevel"/>
    <w:tmpl w:val="83908EB8"/>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CD04597"/>
    <w:multiLevelType w:val="hybridMultilevel"/>
    <w:tmpl w:val="F5E62B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7321190F"/>
    <w:multiLevelType w:val="hybridMultilevel"/>
    <w:tmpl w:val="1D28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5690459"/>
    <w:multiLevelType w:val="hybridMultilevel"/>
    <w:tmpl w:val="DA906C42"/>
    <w:lvl w:ilvl="0" w:tplc="AD18EF50">
      <w:start w:val="1"/>
      <w:numFmt w:val="bullet"/>
      <w:lvlText w:val=""/>
      <w:lvlJc w:val="left"/>
      <w:pPr>
        <w:ind w:left="1440" w:hanging="360"/>
      </w:pPr>
      <w:rPr>
        <w:rFonts w:ascii="Symbol" w:hAnsi="Symbol"/>
      </w:rPr>
    </w:lvl>
    <w:lvl w:ilvl="1" w:tplc="6F2A112C">
      <w:start w:val="1"/>
      <w:numFmt w:val="bullet"/>
      <w:lvlText w:val=""/>
      <w:lvlJc w:val="left"/>
      <w:pPr>
        <w:ind w:left="1440" w:hanging="360"/>
      </w:pPr>
      <w:rPr>
        <w:rFonts w:ascii="Symbol" w:hAnsi="Symbol"/>
      </w:rPr>
    </w:lvl>
    <w:lvl w:ilvl="2" w:tplc="04245CC8">
      <w:start w:val="1"/>
      <w:numFmt w:val="bullet"/>
      <w:lvlText w:val=""/>
      <w:lvlJc w:val="left"/>
      <w:pPr>
        <w:ind w:left="1440" w:hanging="360"/>
      </w:pPr>
      <w:rPr>
        <w:rFonts w:ascii="Symbol" w:hAnsi="Symbol"/>
      </w:rPr>
    </w:lvl>
    <w:lvl w:ilvl="3" w:tplc="D92AC190">
      <w:start w:val="1"/>
      <w:numFmt w:val="bullet"/>
      <w:lvlText w:val=""/>
      <w:lvlJc w:val="left"/>
      <w:pPr>
        <w:ind w:left="1440" w:hanging="360"/>
      </w:pPr>
      <w:rPr>
        <w:rFonts w:ascii="Symbol" w:hAnsi="Symbol"/>
      </w:rPr>
    </w:lvl>
    <w:lvl w:ilvl="4" w:tplc="40D45766">
      <w:start w:val="1"/>
      <w:numFmt w:val="bullet"/>
      <w:lvlText w:val=""/>
      <w:lvlJc w:val="left"/>
      <w:pPr>
        <w:ind w:left="1440" w:hanging="360"/>
      </w:pPr>
      <w:rPr>
        <w:rFonts w:ascii="Symbol" w:hAnsi="Symbol"/>
      </w:rPr>
    </w:lvl>
    <w:lvl w:ilvl="5" w:tplc="63D2CA08">
      <w:start w:val="1"/>
      <w:numFmt w:val="bullet"/>
      <w:lvlText w:val=""/>
      <w:lvlJc w:val="left"/>
      <w:pPr>
        <w:ind w:left="1440" w:hanging="360"/>
      </w:pPr>
      <w:rPr>
        <w:rFonts w:ascii="Symbol" w:hAnsi="Symbol"/>
      </w:rPr>
    </w:lvl>
    <w:lvl w:ilvl="6" w:tplc="21985064">
      <w:start w:val="1"/>
      <w:numFmt w:val="bullet"/>
      <w:lvlText w:val=""/>
      <w:lvlJc w:val="left"/>
      <w:pPr>
        <w:ind w:left="1440" w:hanging="360"/>
      </w:pPr>
      <w:rPr>
        <w:rFonts w:ascii="Symbol" w:hAnsi="Symbol"/>
      </w:rPr>
    </w:lvl>
    <w:lvl w:ilvl="7" w:tplc="8CE22B78">
      <w:start w:val="1"/>
      <w:numFmt w:val="bullet"/>
      <w:lvlText w:val=""/>
      <w:lvlJc w:val="left"/>
      <w:pPr>
        <w:ind w:left="1440" w:hanging="360"/>
      </w:pPr>
      <w:rPr>
        <w:rFonts w:ascii="Symbol" w:hAnsi="Symbol"/>
      </w:rPr>
    </w:lvl>
    <w:lvl w:ilvl="8" w:tplc="0DA02036">
      <w:start w:val="1"/>
      <w:numFmt w:val="bullet"/>
      <w:lvlText w:val=""/>
      <w:lvlJc w:val="left"/>
      <w:pPr>
        <w:ind w:left="1440" w:hanging="360"/>
      </w:pPr>
      <w:rPr>
        <w:rFonts w:ascii="Symbol" w:hAnsi="Symbol"/>
      </w:rPr>
    </w:lvl>
  </w:abstractNum>
  <w:abstractNum w:abstractNumId="83" w15:restartNumberingAfterBreak="0">
    <w:nsid w:val="75D11F7B"/>
    <w:multiLevelType w:val="hybridMultilevel"/>
    <w:tmpl w:val="E4BEC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705DC5"/>
    <w:multiLevelType w:val="hybridMultilevel"/>
    <w:tmpl w:val="A094B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994769D"/>
    <w:multiLevelType w:val="hybridMultilevel"/>
    <w:tmpl w:val="6B8C47A4"/>
    <w:lvl w:ilvl="0" w:tplc="AA3A1922">
      <w:start w:val="1"/>
      <w:numFmt w:val="decimal"/>
      <w:lvlText w:val="%1."/>
      <w:lvlJc w:val="left"/>
      <w:pPr>
        <w:ind w:left="1020" w:hanging="360"/>
      </w:pPr>
    </w:lvl>
    <w:lvl w:ilvl="1" w:tplc="AA587706">
      <w:start w:val="1"/>
      <w:numFmt w:val="decimal"/>
      <w:lvlText w:val="%2."/>
      <w:lvlJc w:val="left"/>
      <w:pPr>
        <w:ind w:left="1020" w:hanging="360"/>
      </w:pPr>
    </w:lvl>
    <w:lvl w:ilvl="2" w:tplc="A650C838">
      <w:start w:val="1"/>
      <w:numFmt w:val="decimal"/>
      <w:lvlText w:val="%3."/>
      <w:lvlJc w:val="left"/>
      <w:pPr>
        <w:ind w:left="1020" w:hanging="360"/>
      </w:pPr>
    </w:lvl>
    <w:lvl w:ilvl="3" w:tplc="B346FF5C">
      <w:start w:val="1"/>
      <w:numFmt w:val="decimal"/>
      <w:lvlText w:val="%4."/>
      <w:lvlJc w:val="left"/>
      <w:pPr>
        <w:ind w:left="1020" w:hanging="360"/>
      </w:pPr>
    </w:lvl>
    <w:lvl w:ilvl="4" w:tplc="1E6EAF98">
      <w:start w:val="1"/>
      <w:numFmt w:val="decimal"/>
      <w:lvlText w:val="%5."/>
      <w:lvlJc w:val="left"/>
      <w:pPr>
        <w:ind w:left="1020" w:hanging="360"/>
      </w:pPr>
    </w:lvl>
    <w:lvl w:ilvl="5" w:tplc="D726684A">
      <w:start w:val="1"/>
      <w:numFmt w:val="decimal"/>
      <w:lvlText w:val="%6."/>
      <w:lvlJc w:val="left"/>
      <w:pPr>
        <w:ind w:left="1020" w:hanging="360"/>
      </w:pPr>
    </w:lvl>
    <w:lvl w:ilvl="6" w:tplc="681C9050">
      <w:start w:val="1"/>
      <w:numFmt w:val="decimal"/>
      <w:lvlText w:val="%7."/>
      <w:lvlJc w:val="left"/>
      <w:pPr>
        <w:ind w:left="1020" w:hanging="360"/>
      </w:pPr>
    </w:lvl>
    <w:lvl w:ilvl="7" w:tplc="D87C88CE">
      <w:start w:val="1"/>
      <w:numFmt w:val="decimal"/>
      <w:lvlText w:val="%8."/>
      <w:lvlJc w:val="left"/>
      <w:pPr>
        <w:ind w:left="1020" w:hanging="360"/>
      </w:pPr>
    </w:lvl>
    <w:lvl w:ilvl="8" w:tplc="EC3EC3AA">
      <w:start w:val="1"/>
      <w:numFmt w:val="decimal"/>
      <w:lvlText w:val="%9."/>
      <w:lvlJc w:val="left"/>
      <w:pPr>
        <w:ind w:left="1020" w:hanging="360"/>
      </w:pPr>
    </w:lvl>
  </w:abstractNum>
  <w:abstractNum w:abstractNumId="86" w15:restartNumberingAfterBreak="0">
    <w:nsid w:val="7A805394"/>
    <w:multiLevelType w:val="hybridMultilevel"/>
    <w:tmpl w:val="36BC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B164BD3"/>
    <w:multiLevelType w:val="hybridMultilevel"/>
    <w:tmpl w:val="3A9CF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A95D9A"/>
    <w:multiLevelType w:val="hybridMultilevel"/>
    <w:tmpl w:val="715AF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7BED04D7"/>
    <w:multiLevelType w:val="hybridMultilevel"/>
    <w:tmpl w:val="DCC0430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4D031C"/>
    <w:multiLevelType w:val="hybridMultilevel"/>
    <w:tmpl w:val="E310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469226">
    <w:abstractNumId w:val="40"/>
  </w:num>
  <w:num w:numId="2" w16cid:durableId="947394993">
    <w:abstractNumId w:val="81"/>
  </w:num>
  <w:num w:numId="3" w16cid:durableId="651830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573123">
    <w:abstractNumId w:val="36"/>
  </w:num>
  <w:num w:numId="5" w16cid:durableId="896550943">
    <w:abstractNumId w:val="83"/>
  </w:num>
  <w:num w:numId="6" w16cid:durableId="344524237">
    <w:abstractNumId w:val="38"/>
  </w:num>
  <w:num w:numId="7" w16cid:durableId="677773813">
    <w:abstractNumId w:val="55"/>
  </w:num>
  <w:num w:numId="8" w16cid:durableId="832797882">
    <w:abstractNumId w:val="54"/>
  </w:num>
  <w:num w:numId="9" w16cid:durableId="966664220">
    <w:abstractNumId w:val="70"/>
  </w:num>
  <w:num w:numId="10" w16cid:durableId="286589079">
    <w:abstractNumId w:val="43"/>
  </w:num>
  <w:num w:numId="11" w16cid:durableId="1648587503">
    <w:abstractNumId w:val="3"/>
  </w:num>
  <w:num w:numId="12" w16cid:durableId="175462918">
    <w:abstractNumId w:val="34"/>
  </w:num>
  <w:num w:numId="13" w16cid:durableId="1708480724">
    <w:abstractNumId w:val="74"/>
  </w:num>
  <w:num w:numId="14" w16cid:durableId="2083597808">
    <w:abstractNumId w:val="51"/>
  </w:num>
  <w:num w:numId="15" w16cid:durableId="47267863">
    <w:abstractNumId w:val="82"/>
  </w:num>
  <w:num w:numId="16" w16cid:durableId="2022704535">
    <w:abstractNumId w:val="31"/>
  </w:num>
  <w:num w:numId="17" w16cid:durableId="607011378">
    <w:abstractNumId w:val="75"/>
  </w:num>
  <w:num w:numId="18" w16cid:durableId="1154838061">
    <w:abstractNumId w:val="61"/>
  </w:num>
  <w:num w:numId="19" w16cid:durableId="273564660">
    <w:abstractNumId w:val="9"/>
  </w:num>
  <w:num w:numId="20" w16cid:durableId="945965175">
    <w:abstractNumId w:val="86"/>
  </w:num>
  <w:num w:numId="21" w16cid:durableId="1038629282">
    <w:abstractNumId w:val="46"/>
  </w:num>
  <w:num w:numId="22" w16cid:durableId="1181361337">
    <w:abstractNumId w:val="13"/>
  </w:num>
  <w:num w:numId="23" w16cid:durableId="2015106928">
    <w:abstractNumId w:val="35"/>
  </w:num>
  <w:num w:numId="24" w16cid:durableId="1705447125">
    <w:abstractNumId w:val="78"/>
  </w:num>
  <w:num w:numId="25" w16cid:durableId="2018775748">
    <w:abstractNumId w:val="33"/>
  </w:num>
  <w:num w:numId="26" w16cid:durableId="439034168">
    <w:abstractNumId w:val="26"/>
  </w:num>
  <w:num w:numId="27" w16cid:durableId="1632394391">
    <w:abstractNumId w:val="84"/>
  </w:num>
  <w:num w:numId="28" w16cid:durableId="1505898027">
    <w:abstractNumId w:val="4"/>
  </w:num>
  <w:num w:numId="29" w16cid:durableId="1264530564">
    <w:abstractNumId w:val="40"/>
  </w:num>
  <w:num w:numId="30" w16cid:durableId="745490922">
    <w:abstractNumId w:val="66"/>
  </w:num>
  <w:num w:numId="31" w16cid:durableId="1683435435">
    <w:abstractNumId w:val="40"/>
  </w:num>
  <w:num w:numId="32" w16cid:durableId="1135414751">
    <w:abstractNumId w:val="72"/>
  </w:num>
  <w:num w:numId="33" w16cid:durableId="1654678325">
    <w:abstractNumId w:val="37"/>
  </w:num>
  <w:num w:numId="34" w16cid:durableId="174001818">
    <w:abstractNumId w:val="58"/>
  </w:num>
  <w:num w:numId="35" w16cid:durableId="592318584">
    <w:abstractNumId w:val="90"/>
  </w:num>
  <w:num w:numId="36" w16cid:durableId="30814366">
    <w:abstractNumId w:val="67"/>
  </w:num>
  <w:num w:numId="37" w16cid:durableId="1631132552">
    <w:abstractNumId w:val="80"/>
  </w:num>
  <w:num w:numId="38" w16cid:durableId="1203443423">
    <w:abstractNumId w:val="17"/>
  </w:num>
  <w:num w:numId="39" w16cid:durableId="168300769">
    <w:abstractNumId w:val="73"/>
  </w:num>
  <w:num w:numId="40" w16cid:durableId="9202889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0048944">
    <w:abstractNumId w:val="59"/>
  </w:num>
  <w:num w:numId="42" w16cid:durableId="1518932713">
    <w:abstractNumId w:val="24"/>
  </w:num>
  <w:num w:numId="43" w16cid:durableId="1787499271">
    <w:abstractNumId w:val="16"/>
  </w:num>
  <w:num w:numId="44" w16cid:durableId="1653678722">
    <w:abstractNumId w:val="2"/>
  </w:num>
  <w:num w:numId="45" w16cid:durableId="1179001505">
    <w:abstractNumId w:val="32"/>
  </w:num>
  <w:num w:numId="46" w16cid:durableId="37434603">
    <w:abstractNumId w:val="1"/>
  </w:num>
  <w:num w:numId="47" w16cid:durableId="691683789">
    <w:abstractNumId w:val="10"/>
  </w:num>
  <w:num w:numId="48" w16cid:durableId="972562642">
    <w:abstractNumId w:val="65"/>
  </w:num>
  <w:num w:numId="49" w16cid:durableId="1658804581">
    <w:abstractNumId w:val="85"/>
  </w:num>
  <w:num w:numId="50" w16cid:durableId="26371824">
    <w:abstractNumId w:val="44"/>
  </w:num>
  <w:num w:numId="51" w16cid:durableId="237637702">
    <w:abstractNumId w:val="89"/>
  </w:num>
  <w:num w:numId="52" w16cid:durableId="535848716">
    <w:abstractNumId w:val="28"/>
  </w:num>
  <w:num w:numId="53" w16cid:durableId="2028559574">
    <w:abstractNumId w:val="57"/>
  </w:num>
  <w:num w:numId="54" w16cid:durableId="488979077">
    <w:abstractNumId w:val="53"/>
  </w:num>
  <w:num w:numId="55" w16cid:durableId="993728388">
    <w:abstractNumId w:val="56"/>
  </w:num>
  <w:num w:numId="56" w16cid:durableId="719985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204988">
    <w:abstractNumId w:val="7"/>
  </w:num>
  <w:num w:numId="58" w16cid:durableId="1236668026">
    <w:abstractNumId w:val="21"/>
  </w:num>
  <w:num w:numId="59" w16cid:durableId="1510562966">
    <w:abstractNumId w:val="27"/>
  </w:num>
  <w:num w:numId="60" w16cid:durableId="956715588">
    <w:abstractNumId w:val="52"/>
  </w:num>
  <w:num w:numId="61" w16cid:durableId="745615116">
    <w:abstractNumId w:val="15"/>
  </w:num>
  <w:num w:numId="62" w16cid:durableId="1998537596">
    <w:abstractNumId w:val="30"/>
  </w:num>
  <w:num w:numId="63" w16cid:durableId="1419445114">
    <w:abstractNumId w:val="20"/>
  </w:num>
  <w:num w:numId="64" w16cid:durableId="1085341929">
    <w:abstractNumId w:val="25"/>
  </w:num>
  <w:num w:numId="65" w16cid:durableId="2046903410">
    <w:abstractNumId w:val="87"/>
  </w:num>
  <w:num w:numId="66" w16cid:durableId="568685832">
    <w:abstractNumId w:val="88"/>
  </w:num>
  <w:num w:numId="67" w16cid:durableId="662006331">
    <w:abstractNumId w:val="23"/>
  </w:num>
  <w:num w:numId="68" w16cid:durableId="1305426172">
    <w:abstractNumId w:val="68"/>
  </w:num>
  <w:num w:numId="69" w16cid:durableId="785659398">
    <w:abstractNumId w:val="63"/>
  </w:num>
  <w:num w:numId="70" w16cid:durableId="297688259">
    <w:abstractNumId w:val="79"/>
  </w:num>
  <w:num w:numId="71" w16cid:durableId="1065764352">
    <w:abstractNumId w:val="39"/>
  </w:num>
  <w:num w:numId="72" w16cid:durableId="36202092">
    <w:abstractNumId w:val="5"/>
  </w:num>
  <w:num w:numId="73" w16cid:durableId="166799000">
    <w:abstractNumId w:val="64"/>
  </w:num>
  <w:num w:numId="74" w16cid:durableId="1608465764">
    <w:abstractNumId w:val="71"/>
  </w:num>
  <w:num w:numId="75" w16cid:durableId="949317506">
    <w:abstractNumId w:val="22"/>
  </w:num>
  <w:num w:numId="76" w16cid:durableId="454300786">
    <w:abstractNumId w:val="14"/>
  </w:num>
  <w:num w:numId="77" w16cid:durableId="1506087643">
    <w:abstractNumId w:val="0"/>
  </w:num>
  <w:num w:numId="78" w16cid:durableId="862480063">
    <w:abstractNumId w:val="77"/>
  </w:num>
  <w:num w:numId="79" w16cid:durableId="2017029979">
    <w:abstractNumId w:val="60"/>
  </w:num>
  <w:num w:numId="80" w16cid:durableId="1017464407">
    <w:abstractNumId w:val="47"/>
  </w:num>
  <w:num w:numId="81" w16cid:durableId="1605921265">
    <w:abstractNumId w:val="12"/>
  </w:num>
  <w:num w:numId="82" w16cid:durableId="996104609">
    <w:abstractNumId w:val="41"/>
  </w:num>
  <w:num w:numId="83" w16cid:durableId="1047680326">
    <w:abstractNumId w:val="18"/>
  </w:num>
  <w:num w:numId="84" w16cid:durableId="741100847">
    <w:abstractNumId w:val="62"/>
  </w:num>
  <w:num w:numId="85" w16cid:durableId="45421108">
    <w:abstractNumId w:val="42"/>
  </w:num>
  <w:num w:numId="86" w16cid:durableId="502471681">
    <w:abstractNumId w:val="8"/>
  </w:num>
  <w:num w:numId="87" w16cid:durableId="2137750970">
    <w:abstractNumId w:val="29"/>
  </w:num>
  <w:num w:numId="88" w16cid:durableId="837967989">
    <w:abstractNumId w:val="50"/>
  </w:num>
  <w:num w:numId="89" w16cid:durableId="1446774905">
    <w:abstractNumId w:val="49"/>
  </w:num>
  <w:num w:numId="90" w16cid:durableId="1996950072">
    <w:abstractNumId w:val="45"/>
  </w:num>
  <w:num w:numId="91" w16cid:durableId="1030451100">
    <w:abstractNumId w:val="48"/>
  </w:num>
  <w:num w:numId="92" w16cid:durableId="542644980">
    <w:abstractNumId w:val="6"/>
  </w:num>
  <w:num w:numId="93" w16cid:durableId="495921527">
    <w:abstractNumId w:val="76"/>
  </w:num>
  <w:num w:numId="94" w16cid:durableId="385110069">
    <w:abstractNumId w:val="69"/>
  </w:num>
  <w:num w:numId="95" w16cid:durableId="828639878">
    <w:abstractNumId w:val="1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E2688"/>
    <w:rsid w:val="000007B5"/>
    <w:rsid w:val="00000C30"/>
    <w:rsid w:val="000016B7"/>
    <w:rsid w:val="00001D0F"/>
    <w:rsid w:val="00002C8E"/>
    <w:rsid w:val="00005BBF"/>
    <w:rsid w:val="00006645"/>
    <w:rsid w:val="00006BBB"/>
    <w:rsid w:val="00006EFA"/>
    <w:rsid w:val="00007DA7"/>
    <w:rsid w:val="00010436"/>
    <w:rsid w:val="000106AE"/>
    <w:rsid w:val="00011608"/>
    <w:rsid w:val="0001190C"/>
    <w:rsid w:val="00011931"/>
    <w:rsid w:val="00011DFB"/>
    <w:rsid w:val="00012494"/>
    <w:rsid w:val="00014368"/>
    <w:rsid w:val="0001590C"/>
    <w:rsid w:val="00015B75"/>
    <w:rsid w:val="000175E6"/>
    <w:rsid w:val="000206AE"/>
    <w:rsid w:val="00021A50"/>
    <w:rsid w:val="00022417"/>
    <w:rsid w:val="000232B8"/>
    <w:rsid w:val="000238FB"/>
    <w:rsid w:val="00024287"/>
    <w:rsid w:val="0002652B"/>
    <w:rsid w:val="00030B9B"/>
    <w:rsid w:val="00032372"/>
    <w:rsid w:val="000324BA"/>
    <w:rsid w:val="000325A7"/>
    <w:rsid w:val="00033290"/>
    <w:rsid w:val="0003361B"/>
    <w:rsid w:val="000338C7"/>
    <w:rsid w:val="00040D57"/>
    <w:rsid w:val="00041C58"/>
    <w:rsid w:val="00043550"/>
    <w:rsid w:val="00044B27"/>
    <w:rsid w:val="00050CB6"/>
    <w:rsid w:val="00053D10"/>
    <w:rsid w:val="00053F5A"/>
    <w:rsid w:val="00054E99"/>
    <w:rsid w:val="00055B42"/>
    <w:rsid w:val="00057683"/>
    <w:rsid w:val="00060291"/>
    <w:rsid w:val="000622BF"/>
    <w:rsid w:val="000644FC"/>
    <w:rsid w:val="00064FFF"/>
    <w:rsid w:val="000650CE"/>
    <w:rsid w:val="0007018D"/>
    <w:rsid w:val="0007077B"/>
    <w:rsid w:val="00071861"/>
    <w:rsid w:val="00071B1D"/>
    <w:rsid w:val="00071C3D"/>
    <w:rsid w:val="00072629"/>
    <w:rsid w:val="000727E5"/>
    <w:rsid w:val="00072D2C"/>
    <w:rsid w:val="00073135"/>
    <w:rsid w:val="0007473C"/>
    <w:rsid w:val="00075E88"/>
    <w:rsid w:val="00076C24"/>
    <w:rsid w:val="00081124"/>
    <w:rsid w:val="000828DF"/>
    <w:rsid w:val="00083D3A"/>
    <w:rsid w:val="00083FFF"/>
    <w:rsid w:val="00084240"/>
    <w:rsid w:val="0008590B"/>
    <w:rsid w:val="00085C79"/>
    <w:rsid w:val="00086767"/>
    <w:rsid w:val="000873E3"/>
    <w:rsid w:val="0008760D"/>
    <w:rsid w:val="00091857"/>
    <w:rsid w:val="00091FAA"/>
    <w:rsid w:val="0009287C"/>
    <w:rsid w:val="000964D4"/>
    <w:rsid w:val="00096B99"/>
    <w:rsid w:val="00097434"/>
    <w:rsid w:val="000A100C"/>
    <w:rsid w:val="000A20C4"/>
    <w:rsid w:val="000A2785"/>
    <w:rsid w:val="000A38B9"/>
    <w:rsid w:val="000A5F2B"/>
    <w:rsid w:val="000A6BD0"/>
    <w:rsid w:val="000A6EA3"/>
    <w:rsid w:val="000A7308"/>
    <w:rsid w:val="000A765C"/>
    <w:rsid w:val="000A7A7E"/>
    <w:rsid w:val="000B03EF"/>
    <w:rsid w:val="000B140D"/>
    <w:rsid w:val="000B1663"/>
    <w:rsid w:val="000B1A64"/>
    <w:rsid w:val="000B2DCE"/>
    <w:rsid w:val="000B3DA8"/>
    <w:rsid w:val="000B4041"/>
    <w:rsid w:val="000B5CCC"/>
    <w:rsid w:val="000B6EFA"/>
    <w:rsid w:val="000B7F20"/>
    <w:rsid w:val="000C0434"/>
    <w:rsid w:val="000C1254"/>
    <w:rsid w:val="000C24D9"/>
    <w:rsid w:val="000C279E"/>
    <w:rsid w:val="000C2A86"/>
    <w:rsid w:val="000C35A5"/>
    <w:rsid w:val="000C4EEE"/>
    <w:rsid w:val="000C5825"/>
    <w:rsid w:val="000C59D2"/>
    <w:rsid w:val="000C5C2C"/>
    <w:rsid w:val="000C7186"/>
    <w:rsid w:val="000D00E2"/>
    <w:rsid w:val="000D250C"/>
    <w:rsid w:val="000D3FEC"/>
    <w:rsid w:val="000D4D04"/>
    <w:rsid w:val="000D5939"/>
    <w:rsid w:val="000D78D8"/>
    <w:rsid w:val="000E17CC"/>
    <w:rsid w:val="000E2F11"/>
    <w:rsid w:val="000E4203"/>
    <w:rsid w:val="000E42AB"/>
    <w:rsid w:val="000E4319"/>
    <w:rsid w:val="000E58A3"/>
    <w:rsid w:val="000E6375"/>
    <w:rsid w:val="000F0AE2"/>
    <w:rsid w:val="000F1182"/>
    <w:rsid w:val="000F5E34"/>
    <w:rsid w:val="00100055"/>
    <w:rsid w:val="0010175A"/>
    <w:rsid w:val="00101A2B"/>
    <w:rsid w:val="00110BB8"/>
    <w:rsid w:val="001142E6"/>
    <w:rsid w:val="001162BC"/>
    <w:rsid w:val="001167CD"/>
    <w:rsid w:val="001171D1"/>
    <w:rsid w:val="00117E21"/>
    <w:rsid w:val="00120CE8"/>
    <w:rsid w:val="00121FCF"/>
    <w:rsid w:val="00123679"/>
    <w:rsid w:val="00125260"/>
    <w:rsid w:val="001252C6"/>
    <w:rsid w:val="00126888"/>
    <w:rsid w:val="001278DF"/>
    <w:rsid w:val="00127E8F"/>
    <w:rsid w:val="00131311"/>
    <w:rsid w:val="00131F86"/>
    <w:rsid w:val="00132106"/>
    <w:rsid w:val="00133426"/>
    <w:rsid w:val="001346AC"/>
    <w:rsid w:val="00134721"/>
    <w:rsid w:val="00134E1A"/>
    <w:rsid w:val="00135285"/>
    <w:rsid w:val="00141572"/>
    <w:rsid w:val="001417C3"/>
    <w:rsid w:val="0014429F"/>
    <w:rsid w:val="0014713B"/>
    <w:rsid w:val="00147171"/>
    <w:rsid w:val="00151DD4"/>
    <w:rsid w:val="0015356F"/>
    <w:rsid w:val="00154127"/>
    <w:rsid w:val="001543E8"/>
    <w:rsid w:val="0015521E"/>
    <w:rsid w:val="001555C1"/>
    <w:rsid w:val="00155E9A"/>
    <w:rsid w:val="00156F89"/>
    <w:rsid w:val="00161486"/>
    <w:rsid w:val="001619D3"/>
    <w:rsid w:val="0016259F"/>
    <w:rsid w:val="001645FB"/>
    <w:rsid w:val="0016683D"/>
    <w:rsid w:val="00166BF5"/>
    <w:rsid w:val="00167B08"/>
    <w:rsid w:val="0017072D"/>
    <w:rsid w:val="00171167"/>
    <w:rsid w:val="00171B90"/>
    <w:rsid w:val="0017405A"/>
    <w:rsid w:val="0017443D"/>
    <w:rsid w:val="00174E62"/>
    <w:rsid w:val="00175782"/>
    <w:rsid w:val="00175995"/>
    <w:rsid w:val="001759E7"/>
    <w:rsid w:val="00180035"/>
    <w:rsid w:val="00183BDF"/>
    <w:rsid w:val="001847D9"/>
    <w:rsid w:val="0018511E"/>
    <w:rsid w:val="001877B0"/>
    <w:rsid w:val="00187AD3"/>
    <w:rsid w:val="0019009F"/>
    <w:rsid w:val="0019014D"/>
    <w:rsid w:val="00191D19"/>
    <w:rsid w:val="00191E0D"/>
    <w:rsid w:val="00191ED3"/>
    <w:rsid w:val="00191EEE"/>
    <w:rsid w:val="001925D4"/>
    <w:rsid w:val="00192A98"/>
    <w:rsid w:val="00194E16"/>
    <w:rsid w:val="0019553C"/>
    <w:rsid w:val="00197E80"/>
    <w:rsid w:val="001A0A36"/>
    <w:rsid w:val="001A2A84"/>
    <w:rsid w:val="001A2F50"/>
    <w:rsid w:val="001A45E4"/>
    <w:rsid w:val="001A4E0E"/>
    <w:rsid w:val="001A5401"/>
    <w:rsid w:val="001A54C5"/>
    <w:rsid w:val="001A629C"/>
    <w:rsid w:val="001A6AED"/>
    <w:rsid w:val="001A6C4C"/>
    <w:rsid w:val="001A6F46"/>
    <w:rsid w:val="001B0902"/>
    <w:rsid w:val="001B1881"/>
    <w:rsid w:val="001B28D2"/>
    <w:rsid w:val="001B3254"/>
    <w:rsid w:val="001B3C37"/>
    <w:rsid w:val="001B5278"/>
    <w:rsid w:val="001B6745"/>
    <w:rsid w:val="001B6C41"/>
    <w:rsid w:val="001B72BE"/>
    <w:rsid w:val="001C3127"/>
    <w:rsid w:val="001C3B93"/>
    <w:rsid w:val="001C4810"/>
    <w:rsid w:val="001C50E7"/>
    <w:rsid w:val="001C56EC"/>
    <w:rsid w:val="001C5A5D"/>
    <w:rsid w:val="001C5BB6"/>
    <w:rsid w:val="001C7DAF"/>
    <w:rsid w:val="001D055C"/>
    <w:rsid w:val="001D0BA0"/>
    <w:rsid w:val="001D26EC"/>
    <w:rsid w:val="001D2D37"/>
    <w:rsid w:val="001D35A4"/>
    <w:rsid w:val="001D4D61"/>
    <w:rsid w:val="001D4DC2"/>
    <w:rsid w:val="001D574D"/>
    <w:rsid w:val="001E12F7"/>
    <w:rsid w:val="001E1716"/>
    <w:rsid w:val="001E25A3"/>
    <w:rsid w:val="001E28F5"/>
    <w:rsid w:val="001E37D4"/>
    <w:rsid w:val="001E3919"/>
    <w:rsid w:val="001E3C95"/>
    <w:rsid w:val="001E518B"/>
    <w:rsid w:val="001E5489"/>
    <w:rsid w:val="001E55CE"/>
    <w:rsid w:val="001E7FB9"/>
    <w:rsid w:val="001F539C"/>
    <w:rsid w:val="001F6F55"/>
    <w:rsid w:val="001F70B2"/>
    <w:rsid w:val="002001C4"/>
    <w:rsid w:val="00201D90"/>
    <w:rsid w:val="00201E73"/>
    <w:rsid w:val="00202698"/>
    <w:rsid w:val="00202AC7"/>
    <w:rsid w:val="002033E7"/>
    <w:rsid w:val="00203A0B"/>
    <w:rsid w:val="00203C30"/>
    <w:rsid w:val="00204739"/>
    <w:rsid w:val="002066EA"/>
    <w:rsid w:val="00206D1C"/>
    <w:rsid w:val="00207883"/>
    <w:rsid w:val="00207CC6"/>
    <w:rsid w:val="002118A0"/>
    <w:rsid w:val="00211B17"/>
    <w:rsid w:val="002144F3"/>
    <w:rsid w:val="0021581C"/>
    <w:rsid w:val="0021586E"/>
    <w:rsid w:val="0021634A"/>
    <w:rsid w:val="00216E2C"/>
    <w:rsid w:val="002206FB"/>
    <w:rsid w:val="00221D41"/>
    <w:rsid w:val="00222633"/>
    <w:rsid w:val="00223715"/>
    <w:rsid w:val="00224913"/>
    <w:rsid w:val="00225812"/>
    <w:rsid w:val="00225ED2"/>
    <w:rsid w:val="00227491"/>
    <w:rsid w:val="002276EA"/>
    <w:rsid w:val="00227722"/>
    <w:rsid w:val="00227CBC"/>
    <w:rsid w:val="002307D5"/>
    <w:rsid w:val="00230C90"/>
    <w:rsid w:val="002323E1"/>
    <w:rsid w:val="0023342D"/>
    <w:rsid w:val="002348D0"/>
    <w:rsid w:val="00237714"/>
    <w:rsid w:val="002446D1"/>
    <w:rsid w:val="00247511"/>
    <w:rsid w:val="00247F3C"/>
    <w:rsid w:val="0025045D"/>
    <w:rsid w:val="00250816"/>
    <w:rsid w:val="00251CC4"/>
    <w:rsid w:val="00255803"/>
    <w:rsid w:val="0025596B"/>
    <w:rsid w:val="002559DA"/>
    <w:rsid w:val="00256ACE"/>
    <w:rsid w:val="00256B31"/>
    <w:rsid w:val="0026086B"/>
    <w:rsid w:val="00260FCD"/>
    <w:rsid w:val="00262404"/>
    <w:rsid w:val="00262FC6"/>
    <w:rsid w:val="00263F7A"/>
    <w:rsid w:val="00264B41"/>
    <w:rsid w:val="00266586"/>
    <w:rsid w:val="00266E58"/>
    <w:rsid w:val="00270B11"/>
    <w:rsid w:val="00271298"/>
    <w:rsid w:val="002718AC"/>
    <w:rsid w:val="00271BC1"/>
    <w:rsid w:val="00275B25"/>
    <w:rsid w:val="0027658D"/>
    <w:rsid w:val="00276B5F"/>
    <w:rsid w:val="00276D82"/>
    <w:rsid w:val="00280343"/>
    <w:rsid w:val="00280C46"/>
    <w:rsid w:val="002821F1"/>
    <w:rsid w:val="00285809"/>
    <w:rsid w:val="00285B6E"/>
    <w:rsid w:val="00285D42"/>
    <w:rsid w:val="00286357"/>
    <w:rsid w:val="0028736D"/>
    <w:rsid w:val="00290EF8"/>
    <w:rsid w:val="00291215"/>
    <w:rsid w:val="00294B7D"/>
    <w:rsid w:val="00295B61"/>
    <w:rsid w:val="00296010"/>
    <w:rsid w:val="00296225"/>
    <w:rsid w:val="00297248"/>
    <w:rsid w:val="00297D4F"/>
    <w:rsid w:val="00297E00"/>
    <w:rsid w:val="002A02EB"/>
    <w:rsid w:val="002A0443"/>
    <w:rsid w:val="002A08E2"/>
    <w:rsid w:val="002A0DAA"/>
    <w:rsid w:val="002A10F8"/>
    <w:rsid w:val="002A1D49"/>
    <w:rsid w:val="002A2694"/>
    <w:rsid w:val="002A5747"/>
    <w:rsid w:val="002A5E80"/>
    <w:rsid w:val="002A5FFA"/>
    <w:rsid w:val="002A6628"/>
    <w:rsid w:val="002A6F2F"/>
    <w:rsid w:val="002B2756"/>
    <w:rsid w:val="002B3CD7"/>
    <w:rsid w:val="002B42F7"/>
    <w:rsid w:val="002B5A19"/>
    <w:rsid w:val="002B5CEA"/>
    <w:rsid w:val="002B622F"/>
    <w:rsid w:val="002B76D0"/>
    <w:rsid w:val="002C133D"/>
    <w:rsid w:val="002C152F"/>
    <w:rsid w:val="002C16C5"/>
    <w:rsid w:val="002C2CF9"/>
    <w:rsid w:val="002C349B"/>
    <w:rsid w:val="002C364D"/>
    <w:rsid w:val="002C381A"/>
    <w:rsid w:val="002C3928"/>
    <w:rsid w:val="002D0E3D"/>
    <w:rsid w:val="002D17FB"/>
    <w:rsid w:val="002D304C"/>
    <w:rsid w:val="002D5927"/>
    <w:rsid w:val="002D5D3D"/>
    <w:rsid w:val="002D5D91"/>
    <w:rsid w:val="002D5F3A"/>
    <w:rsid w:val="002E28C8"/>
    <w:rsid w:val="002E5A9F"/>
    <w:rsid w:val="002E7708"/>
    <w:rsid w:val="002F0A95"/>
    <w:rsid w:val="002F0B1C"/>
    <w:rsid w:val="002F0BA9"/>
    <w:rsid w:val="002F0CCF"/>
    <w:rsid w:val="002F2192"/>
    <w:rsid w:val="002F37F1"/>
    <w:rsid w:val="002F3859"/>
    <w:rsid w:val="002F511D"/>
    <w:rsid w:val="002F596A"/>
    <w:rsid w:val="002F6339"/>
    <w:rsid w:val="002F646D"/>
    <w:rsid w:val="002F65E4"/>
    <w:rsid w:val="003008E1"/>
    <w:rsid w:val="00300E62"/>
    <w:rsid w:val="00301E59"/>
    <w:rsid w:val="00304752"/>
    <w:rsid w:val="00306625"/>
    <w:rsid w:val="0030752D"/>
    <w:rsid w:val="00310F7B"/>
    <w:rsid w:val="0031224F"/>
    <w:rsid w:val="0031257B"/>
    <w:rsid w:val="00312D75"/>
    <w:rsid w:val="00314172"/>
    <w:rsid w:val="00317314"/>
    <w:rsid w:val="00317774"/>
    <w:rsid w:val="00320430"/>
    <w:rsid w:val="00320BE2"/>
    <w:rsid w:val="00320D84"/>
    <w:rsid w:val="0032120E"/>
    <w:rsid w:val="003212DF"/>
    <w:rsid w:val="0032319E"/>
    <w:rsid w:val="00324D55"/>
    <w:rsid w:val="00325E26"/>
    <w:rsid w:val="00326235"/>
    <w:rsid w:val="0032643C"/>
    <w:rsid w:val="0033075F"/>
    <w:rsid w:val="00330F18"/>
    <w:rsid w:val="00332B3A"/>
    <w:rsid w:val="00332C7A"/>
    <w:rsid w:val="00334197"/>
    <w:rsid w:val="00335DF4"/>
    <w:rsid w:val="00336618"/>
    <w:rsid w:val="00336664"/>
    <w:rsid w:val="00336BC9"/>
    <w:rsid w:val="0033776E"/>
    <w:rsid w:val="0034011C"/>
    <w:rsid w:val="003406B6"/>
    <w:rsid w:val="00341995"/>
    <w:rsid w:val="00341E0D"/>
    <w:rsid w:val="003428CB"/>
    <w:rsid w:val="00342A96"/>
    <w:rsid w:val="00343446"/>
    <w:rsid w:val="00343681"/>
    <w:rsid w:val="003439F2"/>
    <w:rsid w:val="0034607B"/>
    <w:rsid w:val="00346651"/>
    <w:rsid w:val="00347789"/>
    <w:rsid w:val="00350374"/>
    <w:rsid w:val="00350FD7"/>
    <w:rsid w:val="003515E1"/>
    <w:rsid w:val="00354A7B"/>
    <w:rsid w:val="00354D2D"/>
    <w:rsid w:val="00356B78"/>
    <w:rsid w:val="003617E8"/>
    <w:rsid w:val="00364274"/>
    <w:rsid w:val="00365DCB"/>
    <w:rsid w:val="00366400"/>
    <w:rsid w:val="00366A8D"/>
    <w:rsid w:val="00367224"/>
    <w:rsid w:val="003719A4"/>
    <w:rsid w:val="0037284E"/>
    <w:rsid w:val="003733BF"/>
    <w:rsid w:val="00373808"/>
    <w:rsid w:val="0037427F"/>
    <w:rsid w:val="00374624"/>
    <w:rsid w:val="003756BF"/>
    <w:rsid w:val="0037691C"/>
    <w:rsid w:val="00381BDB"/>
    <w:rsid w:val="003823F3"/>
    <w:rsid w:val="003833AA"/>
    <w:rsid w:val="00383782"/>
    <w:rsid w:val="00383CA0"/>
    <w:rsid w:val="00384C5C"/>
    <w:rsid w:val="00384ECE"/>
    <w:rsid w:val="00385EAF"/>
    <w:rsid w:val="00386F72"/>
    <w:rsid w:val="003879FC"/>
    <w:rsid w:val="00391288"/>
    <w:rsid w:val="00395084"/>
    <w:rsid w:val="00395F23"/>
    <w:rsid w:val="0039610A"/>
    <w:rsid w:val="003965BF"/>
    <w:rsid w:val="00396A29"/>
    <w:rsid w:val="00396C0B"/>
    <w:rsid w:val="003A1E45"/>
    <w:rsid w:val="003A2DAA"/>
    <w:rsid w:val="003A3C1C"/>
    <w:rsid w:val="003A6468"/>
    <w:rsid w:val="003A6921"/>
    <w:rsid w:val="003A7216"/>
    <w:rsid w:val="003B0259"/>
    <w:rsid w:val="003B1E05"/>
    <w:rsid w:val="003B35B4"/>
    <w:rsid w:val="003B423B"/>
    <w:rsid w:val="003B4E64"/>
    <w:rsid w:val="003B5250"/>
    <w:rsid w:val="003B5964"/>
    <w:rsid w:val="003B5C53"/>
    <w:rsid w:val="003B6727"/>
    <w:rsid w:val="003B67D0"/>
    <w:rsid w:val="003B68B8"/>
    <w:rsid w:val="003B6A15"/>
    <w:rsid w:val="003B6E60"/>
    <w:rsid w:val="003B793C"/>
    <w:rsid w:val="003C076B"/>
    <w:rsid w:val="003C077E"/>
    <w:rsid w:val="003C1099"/>
    <w:rsid w:val="003C4BF5"/>
    <w:rsid w:val="003C55D6"/>
    <w:rsid w:val="003C6235"/>
    <w:rsid w:val="003C7413"/>
    <w:rsid w:val="003C7837"/>
    <w:rsid w:val="003D03BF"/>
    <w:rsid w:val="003D11E0"/>
    <w:rsid w:val="003D4DB0"/>
    <w:rsid w:val="003D4FFB"/>
    <w:rsid w:val="003D5562"/>
    <w:rsid w:val="003D5A03"/>
    <w:rsid w:val="003D7331"/>
    <w:rsid w:val="003E054E"/>
    <w:rsid w:val="003E15C6"/>
    <w:rsid w:val="003E2B09"/>
    <w:rsid w:val="003E3A07"/>
    <w:rsid w:val="003E400D"/>
    <w:rsid w:val="003E43E2"/>
    <w:rsid w:val="003E46D8"/>
    <w:rsid w:val="003E6104"/>
    <w:rsid w:val="003E6D10"/>
    <w:rsid w:val="003F10A3"/>
    <w:rsid w:val="003F46ED"/>
    <w:rsid w:val="003F5493"/>
    <w:rsid w:val="003F6C37"/>
    <w:rsid w:val="00401569"/>
    <w:rsid w:val="00407072"/>
    <w:rsid w:val="004138EE"/>
    <w:rsid w:val="00413E7A"/>
    <w:rsid w:val="004158C8"/>
    <w:rsid w:val="0041641E"/>
    <w:rsid w:val="00416FF7"/>
    <w:rsid w:val="00420E35"/>
    <w:rsid w:val="0042166B"/>
    <w:rsid w:val="00422847"/>
    <w:rsid w:val="00422B6E"/>
    <w:rsid w:val="0042376D"/>
    <w:rsid w:val="004237B1"/>
    <w:rsid w:val="0042460E"/>
    <w:rsid w:val="0042529F"/>
    <w:rsid w:val="00430052"/>
    <w:rsid w:val="00430E43"/>
    <w:rsid w:val="004316DD"/>
    <w:rsid w:val="004347AA"/>
    <w:rsid w:val="00434DD4"/>
    <w:rsid w:val="00435525"/>
    <w:rsid w:val="004358E4"/>
    <w:rsid w:val="00435A4C"/>
    <w:rsid w:val="00437ADA"/>
    <w:rsid w:val="004438DE"/>
    <w:rsid w:val="00443E45"/>
    <w:rsid w:val="004440A4"/>
    <w:rsid w:val="00444291"/>
    <w:rsid w:val="00444592"/>
    <w:rsid w:val="00444D05"/>
    <w:rsid w:val="004456A1"/>
    <w:rsid w:val="00445F55"/>
    <w:rsid w:val="00447B31"/>
    <w:rsid w:val="004537AB"/>
    <w:rsid w:val="00453AC4"/>
    <w:rsid w:val="00453C79"/>
    <w:rsid w:val="00454003"/>
    <w:rsid w:val="00454152"/>
    <w:rsid w:val="00455F5B"/>
    <w:rsid w:val="004567A0"/>
    <w:rsid w:val="00457206"/>
    <w:rsid w:val="00460FB0"/>
    <w:rsid w:val="004611D6"/>
    <w:rsid w:val="00461B5B"/>
    <w:rsid w:val="00463DEC"/>
    <w:rsid w:val="0046492D"/>
    <w:rsid w:val="00464A69"/>
    <w:rsid w:val="00465C2A"/>
    <w:rsid w:val="0046757B"/>
    <w:rsid w:val="00471D67"/>
    <w:rsid w:val="00471F42"/>
    <w:rsid w:val="00472DA0"/>
    <w:rsid w:val="00473F2F"/>
    <w:rsid w:val="004740D8"/>
    <w:rsid w:val="00475448"/>
    <w:rsid w:val="004768F6"/>
    <w:rsid w:val="00476A44"/>
    <w:rsid w:val="0048025C"/>
    <w:rsid w:val="004816DD"/>
    <w:rsid w:val="0048189D"/>
    <w:rsid w:val="00482108"/>
    <w:rsid w:val="00482364"/>
    <w:rsid w:val="004833E8"/>
    <w:rsid w:val="00483E80"/>
    <w:rsid w:val="0048430D"/>
    <w:rsid w:val="00485164"/>
    <w:rsid w:val="004859E5"/>
    <w:rsid w:val="00485AF8"/>
    <w:rsid w:val="00485EE8"/>
    <w:rsid w:val="004864CE"/>
    <w:rsid w:val="0048685B"/>
    <w:rsid w:val="00486903"/>
    <w:rsid w:val="00486BC3"/>
    <w:rsid w:val="0048739D"/>
    <w:rsid w:val="004873DB"/>
    <w:rsid w:val="00490003"/>
    <w:rsid w:val="004903ED"/>
    <w:rsid w:val="00491044"/>
    <w:rsid w:val="00491A5E"/>
    <w:rsid w:val="00492EE6"/>
    <w:rsid w:val="0049339C"/>
    <w:rsid w:val="00493E9B"/>
    <w:rsid w:val="004955AF"/>
    <w:rsid w:val="004957DF"/>
    <w:rsid w:val="004A2099"/>
    <w:rsid w:val="004A2237"/>
    <w:rsid w:val="004A3BA5"/>
    <w:rsid w:val="004A4509"/>
    <w:rsid w:val="004A4753"/>
    <w:rsid w:val="004A4BF2"/>
    <w:rsid w:val="004B025F"/>
    <w:rsid w:val="004B110C"/>
    <w:rsid w:val="004B1360"/>
    <w:rsid w:val="004B13C0"/>
    <w:rsid w:val="004B14BE"/>
    <w:rsid w:val="004B2CA2"/>
    <w:rsid w:val="004B2F43"/>
    <w:rsid w:val="004B39EE"/>
    <w:rsid w:val="004B42A2"/>
    <w:rsid w:val="004B4D4D"/>
    <w:rsid w:val="004B4EA8"/>
    <w:rsid w:val="004B6056"/>
    <w:rsid w:val="004B6CFF"/>
    <w:rsid w:val="004B740D"/>
    <w:rsid w:val="004C0D1B"/>
    <w:rsid w:val="004C35D6"/>
    <w:rsid w:val="004C6C16"/>
    <w:rsid w:val="004C6C35"/>
    <w:rsid w:val="004C72D2"/>
    <w:rsid w:val="004C7B90"/>
    <w:rsid w:val="004D07FD"/>
    <w:rsid w:val="004D167D"/>
    <w:rsid w:val="004D30E6"/>
    <w:rsid w:val="004D3F34"/>
    <w:rsid w:val="004D41BD"/>
    <w:rsid w:val="004D578B"/>
    <w:rsid w:val="004D5B05"/>
    <w:rsid w:val="004D75F2"/>
    <w:rsid w:val="004E1619"/>
    <w:rsid w:val="004E275F"/>
    <w:rsid w:val="004E552B"/>
    <w:rsid w:val="004E593B"/>
    <w:rsid w:val="004E5C51"/>
    <w:rsid w:val="004E6EC1"/>
    <w:rsid w:val="004E72AA"/>
    <w:rsid w:val="004E72FB"/>
    <w:rsid w:val="004E787B"/>
    <w:rsid w:val="004F0CD2"/>
    <w:rsid w:val="004F0DDF"/>
    <w:rsid w:val="004F130B"/>
    <w:rsid w:val="004F139A"/>
    <w:rsid w:val="004F2B2C"/>
    <w:rsid w:val="004F2CE5"/>
    <w:rsid w:val="004F36E2"/>
    <w:rsid w:val="00500CD9"/>
    <w:rsid w:val="00501C2C"/>
    <w:rsid w:val="00502AD1"/>
    <w:rsid w:val="00503040"/>
    <w:rsid w:val="00503903"/>
    <w:rsid w:val="00503975"/>
    <w:rsid w:val="00503B3C"/>
    <w:rsid w:val="0050459E"/>
    <w:rsid w:val="0050508D"/>
    <w:rsid w:val="00505427"/>
    <w:rsid w:val="005063F8"/>
    <w:rsid w:val="0050797B"/>
    <w:rsid w:val="00507D33"/>
    <w:rsid w:val="00507E0A"/>
    <w:rsid w:val="005103BB"/>
    <w:rsid w:val="00511091"/>
    <w:rsid w:val="00511CC6"/>
    <w:rsid w:val="00512AD9"/>
    <w:rsid w:val="005132B3"/>
    <w:rsid w:val="00513886"/>
    <w:rsid w:val="00514BEE"/>
    <w:rsid w:val="00514FC2"/>
    <w:rsid w:val="00516A08"/>
    <w:rsid w:val="00521B74"/>
    <w:rsid w:val="00523537"/>
    <w:rsid w:val="00525FE7"/>
    <w:rsid w:val="00527076"/>
    <w:rsid w:val="0052795D"/>
    <w:rsid w:val="00532F68"/>
    <w:rsid w:val="0053624C"/>
    <w:rsid w:val="0053629B"/>
    <w:rsid w:val="00536A89"/>
    <w:rsid w:val="00542954"/>
    <w:rsid w:val="00542E6F"/>
    <w:rsid w:val="00545470"/>
    <w:rsid w:val="00546948"/>
    <w:rsid w:val="00547DC6"/>
    <w:rsid w:val="005503BC"/>
    <w:rsid w:val="00550CD0"/>
    <w:rsid w:val="00551EA7"/>
    <w:rsid w:val="00551F7D"/>
    <w:rsid w:val="0055223A"/>
    <w:rsid w:val="00552ADA"/>
    <w:rsid w:val="005536A7"/>
    <w:rsid w:val="00553D1E"/>
    <w:rsid w:val="00554F98"/>
    <w:rsid w:val="00555A2A"/>
    <w:rsid w:val="00556327"/>
    <w:rsid w:val="005563B8"/>
    <w:rsid w:val="005568A2"/>
    <w:rsid w:val="00556BC4"/>
    <w:rsid w:val="00557703"/>
    <w:rsid w:val="00560925"/>
    <w:rsid w:val="00561406"/>
    <w:rsid w:val="00561FCE"/>
    <w:rsid w:val="00562677"/>
    <w:rsid w:val="00562A58"/>
    <w:rsid w:val="00564105"/>
    <w:rsid w:val="005651EC"/>
    <w:rsid w:val="00566C6B"/>
    <w:rsid w:val="005673E2"/>
    <w:rsid w:val="00571837"/>
    <w:rsid w:val="00571F18"/>
    <w:rsid w:val="00572779"/>
    <w:rsid w:val="00574290"/>
    <w:rsid w:val="0057552F"/>
    <w:rsid w:val="00576C6D"/>
    <w:rsid w:val="00577BDD"/>
    <w:rsid w:val="005801E8"/>
    <w:rsid w:val="0058070A"/>
    <w:rsid w:val="0058083E"/>
    <w:rsid w:val="00580927"/>
    <w:rsid w:val="00582153"/>
    <w:rsid w:val="00582EB4"/>
    <w:rsid w:val="00584F1E"/>
    <w:rsid w:val="00585FC9"/>
    <w:rsid w:val="0058610C"/>
    <w:rsid w:val="0058633D"/>
    <w:rsid w:val="00586E9A"/>
    <w:rsid w:val="00590132"/>
    <w:rsid w:val="00590C94"/>
    <w:rsid w:val="005915EF"/>
    <w:rsid w:val="0059269C"/>
    <w:rsid w:val="005930F6"/>
    <w:rsid w:val="0059317C"/>
    <w:rsid w:val="00594DC4"/>
    <w:rsid w:val="00595A13"/>
    <w:rsid w:val="00596D79"/>
    <w:rsid w:val="00596E0B"/>
    <w:rsid w:val="005A00FA"/>
    <w:rsid w:val="005A085D"/>
    <w:rsid w:val="005A1693"/>
    <w:rsid w:val="005A2BD6"/>
    <w:rsid w:val="005A4B4B"/>
    <w:rsid w:val="005A58C3"/>
    <w:rsid w:val="005A6E83"/>
    <w:rsid w:val="005A7033"/>
    <w:rsid w:val="005A79E9"/>
    <w:rsid w:val="005B0FD2"/>
    <w:rsid w:val="005B14C3"/>
    <w:rsid w:val="005B291B"/>
    <w:rsid w:val="005B322E"/>
    <w:rsid w:val="005B3E68"/>
    <w:rsid w:val="005B5798"/>
    <w:rsid w:val="005B748C"/>
    <w:rsid w:val="005C12DB"/>
    <w:rsid w:val="005C3BB3"/>
    <w:rsid w:val="005C6155"/>
    <w:rsid w:val="005D156A"/>
    <w:rsid w:val="005D17A3"/>
    <w:rsid w:val="005D577F"/>
    <w:rsid w:val="005D595A"/>
    <w:rsid w:val="005D77E6"/>
    <w:rsid w:val="005E0205"/>
    <w:rsid w:val="005E08C0"/>
    <w:rsid w:val="005E266A"/>
    <w:rsid w:val="005E5FC1"/>
    <w:rsid w:val="005E71B3"/>
    <w:rsid w:val="005E7521"/>
    <w:rsid w:val="005F00DA"/>
    <w:rsid w:val="005F0181"/>
    <w:rsid w:val="005F1ED6"/>
    <w:rsid w:val="005F20BF"/>
    <w:rsid w:val="005F228D"/>
    <w:rsid w:val="005F3B38"/>
    <w:rsid w:val="005F3FA6"/>
    <w:rsid w:val="005F455E"/>
    <w:rsid w:val="005F47C9"/>
    <w:rsid w:val="005F4C0C"/>
    <w:rsid w:val="005F4CC8"/>
    <w:rsid w:val="005F69A5"/>
    <w:rsid w:val="005F75BE"/>
    <w:rsid w:val="00601774"/>
    <w:rsid w:val="00601A8F"/>
    <w:rsid w:val="00601DE6"/>
    <w:rsid w:val="006020F9"/>
    <w:rsid w:val="00603B24"/>
    <w:rsid w:val="006045EC"/>
    <w:rsid w:val="00605E46"/>
    <w:rsid w:val="00607257"/>
    <w:rsid w:val="00607DDC"/>
    <w:rsid w:val="00610EC3"/>
    <w:rsid w:val="00610ECD"/>
    <w:rsid w:val="006111C4"/>
    <w:rsid w:val="00611660"/>
    <w:rsid w:val="00611C8B"/>
    <w:rsid w:val="006166A9"/>
    <w:rsid w:val="00617172"/>
    <w:rsid w:val="006172DA"/>
    <w:rsid w:val="006174D7"/>
    <w:rsid w:val="006207FA"/>
    <w:rsid w:val="0062116C"/>
    <w:rsid w:val="006212B8"/>
    <w:rsid w:val="00621F5C"/>
    <w:rsid w:val="006223C6"/>
    <w:rsid w:val="006229C2"/>
    <w:rsid w:val="006242F6"/>
    <w:rsid w:val="00625A61"/>
    <w:rsid w:val="00626750"/>
    <w:rsid w:val="00626D0F"/>
    <w:rsid w:val="006304A8"/>
    <w:rsid w:val="00631381"/>
    <w:rsid w:val="00631AD6"/>
    <w:rsid w:val="006335F0"/>
    <w:rsid w:val="00633EF9"/>
    <w:rsid w:val="006344CE"/>
    <w:rsid w:val="00634824"/>
    <w:rsid w:val="00634CCE"/>
    <w:rsid w:val="006367E9"/>
    <w:rsid w:val="00637501"/>
    <w:rsid w:val="00637E1F"/>
    <w:rsid w:val="00640CF6"/>
    <w:rsid w:val="00643083"/>
    <w:rsid w:val="00644131"/>
    <w:rsid w:val="0064601D"/>
    <w:rsid w:val="00646ADA"/>
    <w:rsid w:val="006474DE"/>
    <w:rsid w:val="00647C9B"/>
    <w:rsid w:val="00651C5E"/>
    <w:rsid w:val="00651E9E"/>
    <w:rsid w:val="00653C29"/>
    <w:rsid w:val="00654C6E"/>
    <w:rsid w:val="00655CDB"/>
    <w:rsid w:val="0065600A"/>
    <w:rsid w:val="006571AE"/>
    <w:rsid w:val="0065772A"/>
    <w:rsid w:val="00660987"/>
    <w:rsid w:val="00661485"/>
    <w:rsid w:val="006621C2"/>
    <w:rsid w:val="00662CFC"/>
    <w:rsid w:val="00663081"/>
    <w:rsid w:val="0066507D"/>
    <w:rsid w:val="00666309"/>
    <w:rsid w:val="00666AA1"/>
    <w:rsid w:val="006671BE"/>
    <w:rsid w:val="00670E7C"/>
    <w:rsid w:val="006720DE"/>
    <w:rsid w:val="00673505"/>
    <w:rsid w:val="00676BA1"/>
    <w:rsid w:val="00680E36"/>
    <w:rsid w:val="00682020"/>
    <w:rsid w:val="00684BF3"/>
    <w:rsid w:val="00685879"/>
    <w:rsid w:val="006901C0"/>
    <w:rsid w:val="00690FC1"/>
    <w:rsid w:val="00691936"/>
    <w:rsid w:val="0069242D"/>
    <w:rsid w:val="00692553"/>
    <w:rsid w:val="00693F0D"/>
    <w:rsid w:val="006943B8"/>
    <w:rsid w:val="0069491F"/>
    <w:rsid w:val="006956DF"/>
    <w:rsid w:val="006A0D84"/>
    <w:rsid w:val="006A0F17"/>
    <w:rsid w:val="006A1FF9"/>
    <w:rsid w:val="006A330B"/>
    <w:rsid w:val="006A35A7"/>
    <w:rsid w:val="006A4493"/>
    <w:rsid w:val="006A7CA9"/>
    <w:rsid w:val="006B3F03"/>
    <w:rsid w:val="006B4280"/>
    <w:rsid w:val="006B5AA2"/>
    <w:rsid w:val="006C03B3"/>
    <w:rsid w:val="006C14BD"/>
    <w:rsid w:val="006C212B"/>
    <w:rsid w:val="006C45DD"/>
    <w:rsid w:val="006C6094"/>
    <w:rsid w:val="006D18C7"/>
    <w:rsid w:val="006D1D77"/>
    <w:rsid w:val="006D71FC"/>
    <w:rsid w:val="006D7B6E"/>
    <w:rsid w:val="006E002E"/>
    <w:rsid w:val="006E1F72"/>
    <w:rsid w:val="006E2526"/>
    <w:rsid w:val="006E32F6"/>
    <w:rsid w:val="006E3777"/>
    <w:rsid w:val="006E4CBE"/>
    <w:rsid w:val="006F2619"/>
    <w:rsid w:val="006F4D8C"/>
    <w:rsid w:val="006F6509"/>
    <w:rsid w:val="00700176"/>
    <w:rsid w:val="00700F8B"/>
    <w:rsid w:val="007027E0"/>
    <w:rsid w:val="00703500"/>
    <w:rsid w:val="00706D5B"/>
    <w:rsid w:val="00707ACA"/>
    <w:rsid w:val="00711DBF"/>
    <w:rsid w:val="00712363"/>
    <w:rsid w:val="0071307A"/>
    <w:rsid w:val="007157EA"/>
    <w:rsid w:val="00716429"/>
    <w:rsid w:val="00716ACF"/>
    <w:rsid w:val="00720590"/>
    <w:rsid w:val="00720E63"/>
    <w:rsid w:val="00720F3F"/>
    <w:rsid w:val="00721543"/>
    <w:rsid w:val="00721760"/>
    <w:rsid w:val="0072250D"/>
    <w:rsid w:val="0072347E"/>
    <w:rsid w:val="00723743"/>
    <w:rsid w:val="00723EE8"/>
    <w:rsid w:val="007278B4"/>
    <w:rsid w:val="00727E14"/>
    <w:rsid w:val="00732FB6"/>
    <w:rsid w:val="007330C7"/>
    <w:rsid w:val="0073659A"/>
    <w:rsid w:val="007419F1"/>
    <w:rsid w:val="00742AA3"/>
    <w:rsid w:val="007431A3"/>
    <w:rsid w:val="0074512C"/>
    <w:rsid w:val="007468CB"/>
    <w:rsid w:val="00747B9C"/>
    <w:rsid w:val="00747C9E"/>
    <w:rsid w:val="0075088D"/>
    <w:rsid w:val="00751990"/>
    <w:rsid w:val="007528DD"/>
    <w:rsid w:val="007536C1"/>
    <w:rsid w:val="00753794"/>
    <w:rsid w:val="007542D6"/>
    <w:rsid w:val="00754711"/>
    <w:rsid w:val="007548F6"/>
    <w:rsid w:val="00755F2E"/>
    <w:rsid w:val="00756C67"/>
    <w:rsid w:val="0076098C"/>
    <w:rsid w:val="007612E0"/>
    <w:rsid w:val="00761413"/>
    <w:rsid w:val="00762243"/>
    <w:rsid w:val="007622D1"/>
    <w:rsid w:val="00762CD5"/>
    <w:rsid w:val="00764137"/>
    <w:rsid w:val="0076568F"/>
    <w:rsid w:val="00765E3A"/>
    <w:rsid w:val="0076609D"/>
    <w:rsid w:val="00767595"/>
    <w:rsid w:val="00767BE9"/>
    <w:rsid w:val="007702B2"/>
    <w:rsid w:val="007706A0"/>
    <w:rsid w:val="007721E4"/>
    <w:rsid w:val="007724EF"/>
    <w:rsid w:val="0077261F"/>
    <w:rsid w:val="007736CB"/>
    <w:rsid w:val="0077386C"/>
    <w:rsid w:val="00774197"/>
    <w:rsid w:val="00774D5F"/>
    <w:rsid w:val="00780E46"/>
    <w:rsid w:val="00781011"/>
    <w:rsid w:val="00783947"/>
    <w:rsid w:val="00783DD4"/>
    <w:rsid w:val="0078581A"/>
    <w:rsid w:val="00785AC4"/>
    <w:rsid w:val="00786513"/>
    <w:rsid w:val="00787CF0"/>
    <w:rsid w:val="00787CF7"/>
    <w:rsid w:val="00787E36"/>
    <w:rsid w:val="00791815"/>
    <w:rsid w:val="00792453"/>
    <w:rsid w:val="00792DD7"/>
    <w:rsid w:val="00796768"/>
    <w:rsid w:val="00797981"/>
    <w:rsid w:val="007A0E27"/>
    <w:rsid w:val="007A2C42"/>
    <w:rsid w:val="007A33C0"/>
    <w:rsid w:val="007A3C68"/>
    <w:rsid w:val="007A3DA2"/>
    <w:rsid w:val="007A4A7F"/>
    <w:rsid w:val="007A7108"/>
    <w:rsid w:val="007A7C30"/>
    <w:rsid w:val="007B2827"/>
    <w:rsid w:val="007B2C50"/>
    <w:rsid w:val="007B326E"/>
    <w:rsid w:val="007B4AE1"/>
    <w:rsid w:val="007B55A6"/>
    <w:rsid w:val="007B5A8D"/>
    <w:rsid w:val="007B5F66"/>
    <w:rsid w:val="007C0886"/>
    <w:rsid w:val="007C10A5"/>
    <w:rsid w:val="007C4789"/>
    <w:rsid w:val="007D01A8"/>
    <w:rsid w:val="007D0C16"/>
    <w:rsid w:val="007D2884"/>
    <w:rsid w:val="007D328A"/>
    <w:rsid w:val="007D3611"/>
    <w:rsid w:val="007D4AC1"/>
    <w:rsid w:val="007D6269"/>
    <w:rsid w:val="007D6998"/>
    <w:rsid w:val="007E0276"/>
    <w:rsid w:val="007E02CF"/>
    <w:rsid w:val="007E20CE"/>
    <w:rsid w:val="007E2100"/>
    <w:rsid w:val="007E3435"/>
    <w:rsid w:val="007E3D1A"/>
    <w:rsid w:val="007E4C75"/>
    <w:rsid w:val="007E5E79"/>
    <w:rsid w:val="007E63C6"/>
    <w:rsid w:val="007E71C0"/>
    <w:rsid w:val="007F0485"/>
    <w:rsid w:val="007F088C"/>
    <w:rsid w:val="007F0B89"/>
    <w:rsid w:val="007F0E35"/>
    <w:rsid w:val="007F1068"/>
    <w:rsid w:val="007F148A"/>
    <w:rsid w:val="007F2172"/>
    <w:rsid w:val="007F4CB1"/>
    <w:rsid w:val="007F4D97"/>
    <w:rsid w:val="007F4DF7"/>
    <w:rsid w:val="007F7D52"/>
    <w:rsid w:val="00800186"/>
    <w:rsid w:val="00800C9A"/>
    <w:rsid w:val="0080170B"/>
    <w:rsid w:val="0080213F"/>
    <w:rsid w:val="00802E9B"/>
    <w:rsid w:val="0080336C"/>
    <w:rsid w:val="0080535A"/>
    <w:rsid w:val="00810BCC"/>
    <w:rsid w:val="008110FD"/>
    <w:rsid w:val="008119C8"/>
    <w:rsid w:val="00812725"/>
    <w:rsid w:val="008127D6"/>
    <w:rsid w:val="008132BB"/>
    <w:rsid w:val="008134B3"/>
    <w:rsid w:val="00813FFE"/>
    <w:rsid w:val="008161C4"/>
    <w:rsid w:val="0082470E"/>
    <w:rsid w:val="00824B07"/>
    <w:rsid w:val="00824B71"/>
    <w:rsid w:val="008252FE"/>
    <w:rsid w:val="00825F1A"/>
    <w:rsid w:val="00826321"/>
    <w:rsid w:val="0082787D"/>
    <w:rsid w:val="00830588"/>
    <w:rsid w:val="00830694"/>
    <w:rsid w:val="00831890"/>
    <w:rsid w:val="00832E4E"/>
    <w:rsid w:val="008333C4"/>
    <w:rsid w:val="00833B38"/>
    <w:rsid w:val="0084067D"/>
    <w:rsid w:val="00843AF9"/>
    <w:rsid w:val="0084431C"/>
    <w:rsid w:val="00844976"/>
    <w:rsid w:val="00845039"/>
    <w:rsid w:val="008455C1"/>
    <w:rsid w:val="008460B7"/>
    <w:rsid w:val="008478A4"/>
    <w:rsid w:val="00847F41"/>
    <w:rsid w:val="00850302"/>
    <w:rsid w:val="008504C7"/>
    <w:rsid w:val="00852144"/>
    <w:rsid w:val="008529C1"/>
    <w:rsid w:val="00852B08"/>
    <w:rsid w:val="00853813"/>
    <w:rsid w:val="00853B10"/>
    <w:rsid w:val="00854D1B"/>
    <w:rsid w:val="00854D2B"/>
    <w:rsid w:val="00854F3A"/>
    <w:rsid w:val="00855C49"/>
    <w:rsid w:val="008560D0"/>
    <w:rsid w:val="008567A4"/>
    <w:rsid w:val="00856C98"/>
    <w:rsid w:val="00857D3E"/>
    <w:rsid w:val="00861ACE"/>
    <w:rsid w:val="00861F34"/>
    <w:rsid w:val="00862D98"/>
    <w:rsid w:val="00863F31"/>
    <w:rsid w:val="008652CE"/>
    <w:rsid w:val="00866F1D"/>
    <w:rsid w:val="0086700C"/>
    <w:rsid w:val="00867C0B"/>
    <w:rsid w:val="00872B72"/>
    <w:rsid w:val="00873759"/>
    <w:rsid w:val="00873E7F"/>
    <w:rsid w:val="008752D6"/>
    <w:rsid w:val="00875341"/>
    <w:rsid w:val="008769EE"/>
    <w:rsid w:val="008811EF"/>
    <w:rsid w:val="00884197"/>
    <w:rsid w:val="00884B03"/>
    <w:rsid w:val="008861CB"/>
    <w:rsid w:val="00887330"/>
    <w:rsid w:val="00887700"/>
    <w:rsid w:val="008906F0"/>
    <w:rsid w:val="008929D8"/>
    <w:rsid w:val="00892AB6"/>
    <w:rsid w:val="00893AC7"/>
    <w:rsid w:val="00893FEC"/>
    <w:rsid w:val="008974FB"/>
    <w:rsid w:val="00897D59"/>
    <w:rsid w:val="008A037A"/>
    <w:rsid w:val="008A0F6B"/>
    <w:rsid w:val="008A2929"/>
    <w:rsid w:val="008A2A37"/>
    <w:rsid w:val="008A5FE7"/>
    <w:rsid w:val="008A6206"/>
    <w:rsid w:val="008A6824"/>
    <w:rsid w:val="008B0C1C"/>
    <w:rsid w:val="008B0CCF"/>
    <w:rsid w:val="008B15AC"/>
    <w:rsid w:val="008B2CF5"/>
    <w:rsid w:val="008B30F2"/>
    <w:rsid w:val="008B3354"/>
    <w:rsid w:val="008B4F4A"/>
    <w:rsid w:val="008B5435"/>
    <w:rsid w:val="008B5F0B"/>
    <w:rsid w:val="008B60F1"/>
    <w:rsid w:val="008B6B12"/>
    <w:rsid w:val="008B6D36"/>
    <w:rsid w:val="008B7413"/>
    <w:rsid w:val="008C1477"/>
    <w:rsid w:val="008C1595"/>
    <w:rsid w:val="008C34CA"/>
    <w:rsid w:val="008C511C"/>
    <w:rsid w:val="008C58A6"/>
    <w:rsid w:val="008C6300"/>
    <w:rsid w:val="008C6957"/>
    <w:rsid w:val="008C7010"/>
    <w:rsid w:val="008D1337"/>
    <w:rsid w:val="008D143D"/>
    <w:rsid w:val="008D1B54"/>
    <w:rsid w:val="008D3629"/>
    <w:rsid w:val="008D4D35"/>
    <w:rsid w:val="008D5624"/>
    <w:rsid w:val="008D6FCE"/>
    <w:rsid w:val="008D7422"/>
    <w:rsid w:val="008E0C47"/>
    <w:rsid w:val="008E1D1F"/>
    <w:rsid w:val="008E1D54"/>
    <w:rsid w:val="008E23A1"/>
    <w:rsid w:val="008E2445"/>
    <w:rsid w:val="008E4F61"/>
    <w:rsid w:val="008E5B12"/>
    <w:rsid w:val="008E639D"/>
    <w:rsid w:val="008E6D33"/>
    <w:rsid w:val="008E71E1"/>
    <w:rsid w:val="008F09A1"/>
    <w:rsid w:val="008F27BF"/>
    <w:rsid w:val="008F397E"/>
    <w:rsid w:val="008F48B7"/>
    <w:rsid w:val="008F6E50"/>
    <w:rsid w:val="008F75BD"/>
    <w:rsid w:val="008F7A75"/>
    <w:rsid w:val="008F7E86"/>
    <w:rsid w:val="00900499"/>
    <w:rsid w:val="00900825"/>
    <w:rsid w:val="00900E3B"/>
    <w:rsid w:val="00901B32"/>
    <w:rsid w:val="00903175"/>
    <w:rsid w:val="00903754"/>
    <w:rsid w:val="00904525"/>
    <w:rsid w:val="0090503E"/>
    <w:rsid w:val="00906E8A"/>
    <w:rsid w:val="0091085C"/>
    <w:rsid w:val="009117A5"/>
    <w:rsid w:val="00911ACA"/>
    <w:rsid w:val="0091558B"/>
    <w:rsid w:val="00915CE1"/>
    <w:rsid w:val="00920157"/>
    <w:rsid w:val="00920BA1"/>
    <w:rsid w:val="009215C2"/>
    <w:rsid w:val="00921E8E"/>
    <w:rsid w:val="00924977"/>
    <w:rsid w:val="00925FEE"/>
    <w:rsid w:val="00926B17"/>
    <w:rsid w:val="00927860"/>
    <w:rsid w:val="00927AE6"/>
    <w:rsid w:val="00930E3D"/>
    <w:rsid w:val="0093345B"/>
    <w:rsid w:val="009335E4"/>
    <w:rsid w:val="00934326"/>
    <w:rsid w:val="00934467"/>
    <w:rsid w:val="00935D14"/>
    <w:rsid w:val="00935EB1"/>
    <w:rsid w:val="00936652"/>
    <w:rsid w:val="009374F7"/>
    <w:rsid w:val="009417B8"/>
    <w:rsid w:val="0094217D"/>
    <w:rsid w:val="009431EF"/>
    <w:rsid w:val="00943B54"/>
    <w:rsid w:val="00946198"/>
    <w:rsid w:val="00946B06"/>
    <w:rsid w:val="00946B5D"/>
    <w:rsid w:val="009505C8"/>
    <w:rsid w:val="009507BF"/>
    <w:rsid w:val="00952572"/>
    <w:rsid w:val="00952A67"/>
    <w:rsid w:val="00953FE2"/>
    <w:rsid w:val="0095416B"/>
    <w:rsid w:val="00954511"/>
    <w:rsid w:val="00955D2E"/>
    <w:rsid w:val="00956A41"/>
    <w:rsid w:val="00956CCB"/>
    <w:rsid w:val="009605F4"/>
    <w:rsid w:val="00960656"/>
    <w:rsid w:val="00961184"/>
    <w:rsid w:val="00961B9D"/>
    <w:rsid w:val="00961D96"/>
    <w:rsid w:val="00961EFA"/>
    <w:rsid w:val="009629E6"/>
    <w:rsid w:val="009645D4"/>
    <w:rsid w:val="009662E1"/>
    <w:rsid w:val="00966EA6"/>
    <w:rsid w:val="00966F50"/>
    <w:rsid w:val="00970C5A"/>
    <w:rsid w:val="00971D6C"/>
    <w:rsid w:val="009722CE"/>
    <w:rsid w:val="009731D4"/>
    <w:rsid w:val="0097348E"/>
    <w:rsid w:val="00973D6F"/>
    <w:rsid w:val="00976145"/>
    <w:rsid w:val="00976437"/>
    <w:rsid w:val="00983082"/>
    <w:rsid w:val="00983AFC"/>
    <w:rsid w:val="009860A7"/>
    <w:rsid w:val="0098663F"/>
    <w:rsid w:val="00987A87"/>
    <w:rsid w:val="009911A4"/>
    <w:rsid w:val="009928A9"/>
    <w:rsid w:val="00992933"/>
    <w:rsid w:val="00992BFE"/>
    <w:rsid w:val="009937E8"/>
    <w:rsid w:val="00995A9E"/>
    <w:rsid w:val="00995CEC"/>
    <w:rsid w:val="00996BAB"/>
    <w:rsid w:val="00997864"/>
    <w:rsid w:val="009A044D"/>
    <w:rsid w:val="009A09E0"/>
    <w:rsid w:val="009A1068"/>
    <w:rsid w:val="009A1FE7"/>
    <w:rsid w:val="009A33D1"/>
    <w:rsid w:val="009A3D5A"/>
    <w:rsid w:val="009A4203"/>
    <w:rsid w:val="009A4D93"/>
    <w:rsid w:val="009A50F6"/>
    <w:rsid w:val="009A55A7"/>
    <w:rsid w:val="009A5CAA"/>
    <w:rsid w:val="009A5D15"/>
    <w:rsid w:val="009A608F"/>
    <w:rsid w:val="009A6D3A"/>
    <w:rsid w:val="009A73F6"/>
    <w:rsid w:val="009B0BA2"/>
    <w:rsid w:val="009B0E4C"/>
    <w:rsid w:val="009B2244"/>
    <w:rsid w:val="009B379D"/>
    <w:rsid w:val="009B3E03"/>
    <w:rsid w:val="009B4375"/>
    <w:rsid w:val="009B49F2"/>
    <w:rsid w:val="009B594E"/>
    <w:rsid w:val="009B5CB2"/>
    <w:rsid w:val="009B651B"/>
    <w:rsid w:val="009B6764"/>
    <w:rsid w:val="009C0C03"/>
    <w:rsid w:val="009C0FDC"/>
    <w:rsid w:val="009C12C0"/>
    <w:rsid w:val="009C21EB"/>
    <w:rsid w:val="009C25E4"/>
    <w:rsid w:val="009C2E22"/>
    <w:rsid w:val="009C323A"/>
    <w:rsid w:val="009C3373"/>
    <w:rsid w:val="009C38C5"/>
    <w:rsid w:val="009C474C"/>
    <w:rsid w:val="009C5920"/>
    <w:rsid w:val="009C5DDA"/>
    <w:rsid w:val="009C6D7B"/>
    <w:rsid w:val="009C78A6"/>
    <w:rsid w:val="009D03EC"/>
    <w:rsid w:val="009D1F67"/>
    <w:rsid w:val="009D3F04"/>
    <w:rsid w:val="009D5C34"/>
    <w:rsid w:val="009D66DB"/>
    <w:rsid w:val="009D6CC7"/>
    <w:rsid w:val="009E0BDD"/>
    <w:rsid w:val="009E3A4A"/>
    <w:rsid w:val="009E4E45"/>
    <w:rsid w:val="009E75B0"/>
    <w:rsid w:val="009E76C1"/>
    <w:rsid w:val="009F23CC"/>
    <w:rsid w:val="009F3DB9"/>
    <w:rsid w:val="009F47CB"/>
    <w:rsid w:val="009F4897"/>
    <w:rsid w:val="009F4D59"/>
    <w:rsid w:val="009F566D"/>
    <w:rsid w:val="009F5975"/>
    <w:rsid w:val="009F665E"/>
    <w:rsid w:val="00A00CA9"/>
    <w:rsid w:val="00A00F91"/>
    <w:rsid w:val="00A03158"/>
    <w:rsid w:val="00A04E67"/>
    <w:rsid w:val="00A05653"/>
    <w:rsid w:val="00A06F76"/>
    <w:rsid w:val="00A07A79"/>
    <w:rsid w:val="00A07AD7"/>
    <w:rsid w:val="00A07B98"/>
    <w:rsid w:val="00A07EB7"/>
    <w:rsid w:val="00A107B4"/>
    <w:rsid w:val="00A111DE"/>
    <w:rsid w:val="00A112AD"/>
    <w:rsid w:val="00A13D25"/>
    <w:rsid w:val="00A14169"/>
    <w:rsid w:val="00A14D86"/>
    <w:rsid w:val="00A158B9"/>
    <w:rsid w:val="00A16839"/>
    <w:rsid w:val="00A168BC"/>
    <w:rsid w:val="00A17182"/>
    <w:rsid w:val="00A205E9"/>
    <w:rsid w:val="00A210CA"/>
    <w:rsid w:val="00A23537"/>
    <w:rsid w:val="00A249FB"/>
    <w:rsid w:val="00A252D2"/>
    <w:rsid w:val="00A2734D"/>
    <w:rsid w:val="00A31516"/>
    <w:rsid w:val="00A3192F"/>
    <w:rsid w:val="00A3209F"/>
    <w:rsid w:val="00A357EB"/>
    <w:rsid w:val="00A36254"/>
    <w:rsid w:val="00A371F1"/>
    <w:rsid w:val="00A37D95"/>
    <w:rsid w:val="00A408CD"/>
    <w:rsid w:val="00A41390"/>
    <w:rsid w:val="00A440AD"/>
    <w:rsid w:val="00A44BC6"/>
    <w:rsid w:val="00A45D06"/>
    <w:rsid w:val="00A46BB0"/>
    <w:rsid w:val="00A47429"/>
    <w:rsid w:val="00A476C7"/>
    <w:rsid w:val="00A5054A"/>
    <w:rsid w:val="00A5133F"/>
    <w:rsid w:val="00A51DB8"/>
    <w:rsid w:val="00A525DB"/>
    <w:rsid w:val="00A537A8"/>
    <w:rsid w:val="00A53BEA"/>
    <w:rsid w:val="00A548B1"/>
    <w:rsid w:val="00A565AA"/>
    <w:rsid w:val="00A56650"/>
    <w:rsid w:val="00A56C8B"/>
    <w:rsid w:val="00A56CE3"/>
    <w:rsid w:val="00A604AD"/>
    <w:rsid w:val="00A60606"/>
    <w:rsid w:val="00A61AD0"/>
    <w:rsid w:val="00A639B6"/>
    <w:rsid w:val="00A644CC"/>
    <w:rsid w:val="00A64DCE"/>
    <w:rsid w:val="00A670A7"/>
    <w:rsid w:val="00A67141"/>
    <w:rsid w:val="00A6798F"/>
    <w:rsid w:val="00A705D2"/>
    <w:rsid w:val="00A70C69"/>
    <w:rsid w:val="00A72524"/>
    <w:rsid w:val="00A73A16"/>
    <w:rsid w:val="00A74CD7"/>
    <w:rsid w:val="00A813E7"/>
    <w:rsid w:val="00A83D34"/>
    <w:rsid w:val="00A856F3"/>
    <w:rsid w:val="00A85910"/>
    <w:rsid w:val="00A859BF"/>
    <w:rsid w:val="00A87E30"/>
    <w:rsid w:val="00A90B1F"/>
    <w:rsid w:val="00A922E8"/>
    <w:rsid w:val="00A92534"/>
    <w:rsid w:val="00A934E4"/>
    <w:rsid w:val="00A94AB2"/>
    <w:rsid w:val="00A95DCD"/>
    <w:rsid w:val="00A965B9"/>
    <w:rsid w:val="00AA009D"/>
    <w:rsid w:val="00AA1606"/>
    <w:rsid w:val="00AA1CDE"/>
    <w:rsid w:val="00AA35ED"/>
    <w:rsid w:val="00AA7E81"/>
    <w:rsid w:val="00AB114A"/>
    <w:rsid w:val="00AB4BE2"/>
    <w:rsid w:val="00AB4C8A"/>
    <w:rsid w:val="00AB597A"/>
    <w:rsid w:val="00AB6D7D"/>
    <w:rsid w:val="00AB7CA9"/>
    <w:rsid w:val="00AC275E"/>
    <w:rsid w:val="00AC3E74"/>
    <w:rsid w:val="00AC4840"/>
    <w:rsid w:val="00AC6E6A"/>
    <w:rsid w:val="00AC7F58"/>
    <w:rsid w:val="00AC7F9F"/>
    <w:rsid w:val="00AC7FD3"/>
    <w:rsid w:val="00AD0A7C"/>
    <w:rsid w:val="00AD0E08"/>
    <w:rsid w:val="00AD0E46"/>
    <w:rsid w:val="00AD2533"/>
    <w:rsid w:val="00AD35F7"/>
    <w:rsid w:val="00AD45D4"/>
    <w:rsid w:val="00AD46C8"/>
    <w:rsid w:val="00AD6383"/>
    <w:rsid w:val="00AD660D"/>
    <w:rsid w:val="00AE2BE4"/>
    <w:rsid w:val="00AE3189"/>
    <w:rsid w:val="00AE373D"/>
    <w:rsid w:val="00AE3BA5"/>
    <w:rsid w:val="00AE3E05"/>
    <w:rsid w:val="00AE4D51"/>
    <w:rsid w:val="00AE5E64"/>
    <w:rsid w:val="00AE6365"/>
    <w:rsid w:val="00AE6C4A"/>
    <w:rsid w:val="00AE71C7"/>
    <w:rsid w:val="00AF0371"/>
    <w:rsid w:val="00AF06B1"/>
    <w:rsid w:val="00AF0A8B"/>
    <w:rsid w:val="00AF1C8B"/>
    <w:rsid w:val="00AF248B"/>
    <w:rsid w:val="00AF3E21"/>
    <w:rsid w:val="00AF4849"/>
    <w:rsid w:val="00AF49F5"/>
    <w:rsid w:val="00AF4D80"/>
    <w:rsid w:val="00AF5128"/>
    <w:rsid w:val="00AF6F7F"/>
    <w:rsid w:val="00AF6FDE"/>
    <w:rsid w:val="00B0206D"/>
    <w:rsid w:val="00B02536"/>
    <w:rsid w:val="00B03888"/>
    <w:rsid w:val="00B04B71"/>
    <w:rsid w:val="00B06150"/>
    <w:rsid w:val="00B0658A"/>
    <w:rsid w:val="00B13133"/>
    <w:rsid w:val="00B134F2"/>
    <w:rsid w:val="00B135FB"/>
    <w:rsid w:val="00B1383D"/>
    <w:rsid w:val="00B14008"/>
    <w:rsid w:val="00B15226"/>
    <w:rsid w:val="00B157E6"/>
    <w:rsid w:val="00B17D51"/>
    <w:rsid w:val="00B217A8"/>
    <w:rsid w:val="00B22E58"/>
    <w:rsid w:val="00B23EF8"/>
    <w:rsid w:val="00B248BB"/>
    <w:rsid w:val="00B260BB"/>
    <w:rsid w:val="00B2624B"/>
    <w:rsid w:val="00B30D3C"/>
    <w:rsid w:val="00B31FF0"/>
    <w:rsid w:val="00B32ACF"/>
    <w:rsid w:val="00B330C9"/>
    <w:rsid w:val="00B33356"/>
    <w:rsid w:val="00B33F4C"/>
    <w:rsid w:val="00B34FC7"/>
    <w:rsid w:val="00B35543"/>
    <w:rsid w:val="00B3595A"/>
    <w:rsid w:val="00B35B03"/>
    <w:rsid w:val="00B36866"/>
    <w:rsid w:val="00B373D5"/>
    <w:rsid w:val="00B37746"/>
    <w:rsid w:val="00B37755"/>
    <w:rsid w:val="00B37C33"/>
    <w:rsid w:val="00B37D99"/>
    <w:rsid w:val="00B4001D"/>
    <w:rsid w:val="00B405CA"/>
    <w:rsid w:val="00B438BC"/>
    <w:rsid w:val="00B44D5F"/>
    <w:rsid w:val="00B45CE8"/>
    <w:rsid w:val="00B46192"/>
    <w:rsid w:val="00B469D8"/>
    <w:rsid w:val="00B46D0D"/>
    <w:rsid w:val="00B5046B"/>
    <w:rsid w:val="00B507BE"/>
    <w:rsid w:val="00B53FEC"/>
    <w:rsid w:val="00B546EE"/>
    <w:rsid w:val="00B5546B"/>
    <w:rsid w:val="00B554CA"/>
    <w:rsid w:val="00B56984"/>
    <w:rsid w:val="00B57503"/>
    <w:rsid w:val="00B619BC"/>
    <w:rsid w:val="00B633CC"/>
    <w:rsid w:val="00B63FD5"/>
    <w:rsid w:val="00B64D98"/>
    <w:rsid w:val="00B6521C"/>
    <w:rsid w:val="00B706F8"/>
    <w:rsid w:val="00B70FD7"/>
    <w:rsid w:val="00B71D80"/>
    <w:rsid w:val="00B725EB"/>
    <w:rsid w:val="00B7287B"/>
    <w:rsid w:val="00B76947"/>
    <w:rsid w:val="00B77E31"/>
    <w:rsid w:val="00B804C2"/>
    <w:rsid w:val="00B8052D"/>
    <w:rsid w:val="00B81856"/>
    <w:rsid w:val="00B877B8"/>
    <w:rsid w:val="00B87A42"/>
    <w:rsid w:val="00B90539"/>
    <w:rsid w:val="00B90E2A"/>
    <w:rsid w:val="00B91409"/>
    <w:rsid w:val="00B91BBF"/>
    <w:rsid w:val="00B91D49"/>
    <w:rsid w:val="00B9231C"/>
    <w:rsid w:val="00B93758"/>
    <w:rsid w:val="00B93A87"/>
    <w:rsid w:val="00B954E6"/>
    <w:rsid w:val="00B96F09"/>
    <w:rsid w:val="00B97168"/>
    <w:rsid w:val="00BA0A45"/>
    <w:rsid w:val="00BA0CBA"/>
    <w:rsid w:val="00BA0CE5"/>
    <w:rsid w:val="00BA1361"/>
    <w:rsid w:val="00BA24EB"/>
    <w:rsid w:val="00BA33E1"/>
    <w:rsid w:val="00BA3480"/>
    <w:rsid w:val="00BA4280"/>
    <w:rsid w:val="00BA4A39"/>
    <w:rsid w:val="00BA5359"/>
    <w:rsid w:val="00BA647B"/>
    <w:rsid w:val="00BB14A8"/>
    <w:rsid w:val="00BB26CA"/>
    <w:rsid w:val="00BB2859"/>
    <w:rsid w:val="00BB2DE8"/>
    <w:rsid w:val="00BB3389"/>
    <w:rsid w:val="00BB3A49"/>
    <w:rsid w:val="00BB4142"/>
    <w:rsid w:val="00BB6D03"/>
    <w:rsid w:val="00BC1473"/>
    <w:rsid w:val="00BC2309"/>
    <w:rsid w:val="00BC261A"/>
    <w:rsid w:val="00BC4552"/>
    <w:rsid w:val="00BC6922"/>
    <w:rsid w:val="00BC6949"/>
    <w:rsid w:val="00BC7AEB"/>
    <w:rsid w:val="00BC7D60"/>
    <w:rsid w:val="00BD0584"/>
    <w:rsid w:val="00BD0B3D"/>
    <w:rsid w:val="00BD23D5"/>
    <w:rsid w:val="00BD25AA"/>
    <w:rsid w:val="00BD3B79"/>
    <w:rsid w:val="00BD4C8A"/>
    <w:rsid w:val="00BD512D"/>
    <w:rsid w:val="00BD5AED"/>
    <w:rsid w:val="00BD6A7F"/>
    <w:rsid w:val="00BE0CDC"/>
    <w:rsid w:val="00BE13A4"/>
    <w:rsid w:val="00BE1D05"/>
    <w:rsid w:val="00BE25DC"/>
    <w:rsid w:val="00BE351D"/>
    <w:rsid w:val="00BE5FA4"/>
    <w:rsid w:val="00BE7C9A"/>
    <w:rsid w:val="00BE7D88"/>
    <w:rsid w:val="00BF15E2"/>
    <w:rsid w:val="00BF1BEB"/>
    <w:rsid w:val="00BF1F28"/>
    <w:rsid w:val="00BF21D5"/>
    <w:rsid w:val="00BF3347"/>
    <w:rsid w:val="00BF599F"/>
    <w:rsid w:val="00BF66E3"/>
    <w:rsid w:val="00BF6767"/>
    <w:rsid w:val="00BF71DE"/>
    <w:rsid w:val="00BF7460"/>
    <w:rsid w:val="00C01C2E"/>
    <w:rsid w:val="00C02663"/>
    <w:rsid w:val="00C02667"/>
    <w:rsid w:val="00C05991"/>
    <w:rsid w:val="00C10FED"/>
    <w:rsid w:val="00C12602"/>
    <w:rsid w:val="00C1363B"/>
    <w:rsid w:val="00C13DFC"/>
    <w:rsid w:val="00C146CA"/>
    <w:rsid w:val="00C15772"/>
    <w:rsid w:val="00C15D82"/>
    <w:rsid w:val="00C168E7"/>
    <w:rsid w:val="00C17A5B"/>
    <w:rsid w:val="00C17BD7"/>
    <w:rsid w:val="00C212C4"/>
    <w:rsid w:val="00C21CFA"/>
    <w:rsid w:val="00C236ED"/>
    <w:rsid w:val="00C23A41"/>
    <w:rsid w:val="00C24F30"/>
    <w:rsid w:val="00C24F33"/>
    <w:rsid w:val="00C2672B"/>
    <w:rsid w:val="00C321E3"/>
    <w:rsid w:val="00C334D1"/>
    <w:rsid w:val="00C33914"/>
    <w:rsid w:val="00C3509B"/>
    <w:rsid w:val="00C36141"/>
    <w:rsid w:val="00C3677A"/>
    <w:rsid w:val="00C368C4"/>
    <w:rsid w:val="00C36AE7"/>
    <w:rsid w:val="00C37C86"/>
    <w:rsid w:val="00C41267"/>
    <w:rsid w:val="00C41625"/>
    <w:rsid w:val="00C43289"/>
    <w:rsid w:val="00C43327"/>
    <w:rsid w:val="00C44007"/>
    <w:rsid w:val="00C45B7A"/>
    <w:rsid w:val="00C4600D"/>
    <w:rsid w:val="00C47AC1"/>
    <w:rsid w:val="00C51174"/>
    <w:rsid w:val="00C51922"/>
    <w:rsid w:val="00C53664"/>
    <w:rsid w:val="00C5402E"/>
    <w:rsid w:val="00C55C41"/>
    <w:rsid w:val="00C56C99"/>
    <w:rsid w:val="00C5747B"/>
    <w:rsid w:val="00C57EE3"/>
    <w:rsid w:val="00C61586"/>
    <w:rsid w:val="00C621C4"/>
    <w:rsid w:val="00C62767"/>
    <w:rsid w:val="00C63640"/>
    <w:rsid w:val="00C63E1C"/>
    <w:rsid w:val="00C63E32"/>
    <w:rsid w:val="00C71D9C"/>
    <w:rsid w:val="00C75ABD"/>
    <w:rsid w:val="00C768EF"/>
    <w:rsid w:val="00C76A80"/>
    <w:rsid w:val="00C80430"/>
    <w:rsid w:val="00C815A9"/>
    <w:rsid w:val="00C81DF1"/>
    <w:rsid w:val="00C822D0"/>
    <w:rsid w:val="00C8231C"/>
    <w:rsid w:val="00C82918"/>
    <w:rsid w:val="00C834C8"/>
    <w:rsid w:val="00C9602F"/>
    <w:rsid w:val="00CA00F1"/>
    <w:rsid w:val="00CA07FC"/>
    <w:rsid w:val="00CA220B"/>
    <w:rsid w:val="00CA34D3"/>
    <w:rsid w:val="00CA3813"/>
    <w:rsid w:val="00CA3CAB"/>
    <w:rsid w:val="00CA52A6"/>
    <w:rsid w:val="00CA59A1"/>
    <w:rsid w:val="00CA6029"/>
    <w:rsid w:val="00CA6781"/>
    <w:rsid w:val="00CA68AE"/>
    <w:rsid w:val="00CA796E"/>
    <w:rsid w:val="00CB07E6"/>
    <w:rsid w:val="00CB2275"/>
    <w:rsid w:val="00CB29E6"/>
    <w:rsid w:val="00CB32C0"/>
    <w:rsid w:val="00CB40CB"/>
    <w:rsid w:val="00CB6DBB"/>
    <w:rsid w:val="00CB6EBB"/>
    <w:rsid w:val="00CB70F3"/>
    <w:rsid w:val="00CB7E1D"/>
    <w:rsid w:val="00CC1F27"/>
    <w:rsid w:val="00CC393F"/>
    <w:rsid w:val="00CC3B15"/>
    <w:rsid w:val="00CC4BC3"/>
    <w:rsid w:val="00CC4F26"/>
    <w:rsid w:val="00CC6315"/>
    <w:rsid w:val="00CC7779"/>
    <w:rsid w:val="00CD0552"/>
    <w:rsid w:val="00CD0E88"/>
    <w:rsid w:val="00CD31FE"/>
    <w:rsid w:val="00CD5B20"/>
    <w:rsid w:val="00CD6512"/>
    <w:rsid w:val="00CE0BC1"/>
    <w:rsid w:val="00CE1636"/>
    <w:rsid w:val="00CE194B"/>
    <w:rsid w:val="00CE270C"/>
    <w:rsid w:val="00CE3DD6"/>
    <w:rsid w:val="00CE3F14"/>
    <w:rsid w:val="00CE55E5"/>
    <w:rsid w:val="00CE6E3C"/>
    <w:rsid w:val="00CE6F74"/>
    <w:rsid w:val="00CE7D15"/>
    <w:rsid w:val="00CF0DBB"/>
    <w:rsid w:val="00CF18C1"/>
    <w:rsid w:val="00CF286E"/>
    <w:rsid w:val="00CF3288"/>
    <w:rsid w:val="00CF3F24"/>
    <w:rsid w:val="00CF474A"/>
    <w:rsid w:val="00CF4C89"/>
    <w:rsid w:val="00CF554F"/>
    <w:rsid w:val="00D01161"/>
    <w:rsid w:val="00D0160E"/>
    <w:rsid w:val="00D05921"/>
    <w:rsid w:val="00D062BA"/>
    <w:rsid w:val="00D076CC"/>
    <w:rsid w:val="00D0796D"/>
    <w:rsid w:val="00D0798D"/>
    <w:rsid w:val="00D10A31"/>
    <w:rsid w:val="00D10EEF"/>
    <w:rsid w:val="00D11D9F"/>
    <w:rsid w:val="00D12E1C"/>
    <w:rsid w:val="00D13030"/>
    <w:rsid w:val="00D1315F"/>
    <w:rsid w:val="00D13286"/>
    <w:rsid w:val="00D1337B"/>
    <w:rsid w:val="00D1410C"/>
    <w:rsid w:val="00D145E4"/>
    <w:rsid w:val="00D15673"/>
    <w:rsid w:val="00D15E6F"/>
    <w:rsid w:val="00D16FD8"/>
    <w:rsid w:val="00D1777F"/>
    <w:rsid w:val="00D1794D"/>
    <w:rsid w:val="00D2048A"/>
    <w:rsid w:val="00D2166C"/>
    <w:rsid w:val="00D22329"/>
    <w:rsid w:val="00D22B9E"/>
    <w:rsid w:val="00D22FD0"/>
    <w:rsid w:val="00D24113"/>
    <w:rsid w:val="00D27367"/>
    <w:rsid w:val="00D2740D"/>
    <w:rsid w:val="00D30439"/>
    <w:rsid w:val="00D30DA2"/>
    <w:rsid w:val="00D31FC4"/>
    <w:rsid w:val="00D326A5"/>
    <w:rsid w:val="00D358A6"/>
    <w:rsid w:val="00D376DD"/>
    <w:rsid w:val="00D412D2"/>
    <w:rsid w:val="00D416FF"/>
    <w:rsid w:val="00D41C70"/>
    <w:rsid w:val="00D41D76"/>
    <w:rsid w:val="00D41E26"/>
    <w:rsid w:val="00D43342"/>
    <w:rsid w:val="00D433C7"/>
    <w:rsid w:val="00D43E97"/>
    <w:rsid w:val="00D4457E"/>
    <w:rsid w:val="00D45013"/>
    <w:rsid w:val="00D46E9F"/>
    <w:rsid w:val="00D47DE5"/>
    <w:rsid w:val="00D47E29"/>
    <w:rsid w:val="00D50C6A"/>
    <w:rsid w:val="00D527F4"/>
    <w:rsid w:val="00D53428"/>
    <w:rsid w:val="00D539FB"/>
    <w:rsid w:val="00D5620C"/>
    <w:rsid w:val="00D57544"/>
    <w:rsid w:val="00D57CC6"/>
    <w:rsid w:val="00D602AB"/>
    <w:rsid w:val="00D60AC1"/>
    <w:rsid w:val="00D61E0C"/>
    <w:rsid w:val="00D630CC"/>
    <w:rsid w:val="00D63A3D"/>
    <w:rsid w:val="00D652B4"/>
    <w:rsid w:val="00D6579C"/>
    <w:rsid w:val="00D65D00"/>
    <w:rsid w:val="00D70543"/>
    <w:rsid w:val="00D72BDE"/>
    <w:rsid w:val="00D73FAC"/>
    <w:rsid w:val="00D7451C"/>
    <w:rsid w:val="00D74EB8"/>
    <w:rsid w:val="00D7639A"/>
    <w:rsid w:val="00D76775"/>
    <w:rsid w:val="00D76C09"/>
    <w:rsid w:val="00D76E8F"/>
    <w:rsid w:val="00D773B3"/>
    <w:rsid w:val="00D7765F"/>
    <w:rsid w:val="00D77B4F"/>
    <w:rsid w:val="00D81792"/>
    <w:rsid w:val="00D81902"/>
    <w:rsid w:val="00D8196E"/>
    <w:rsid w:val="00D829C2"/>
    <w:rsid w:val="00D86BB9"/>
    <w:rsid w:val="00D90A66"/>
    <w:rsid w:val="00D91506"/>
    <w:rsid w:val="00D91C0F"/>
    <w:rsid w:val="00D92726"/>
    <w:rsid w:val="00D94024"/>
    <w:rsid w:val="00D94FF8"/>
    <w:rsid w:val="00D95B0F"/>
    <w:rsid w:val="00D96E40"/>
    <w:rsid w:val="00D97203"/>
    <w:rsid w:val="00D97360"/>
    <w:rsid w:val="00DA1407"/>
    <w:rsid w:val="00DA1692"/>
    <w:rsid w:val="00DA3B49"/>
    <w:rsid w:val="00DA3CD1"/>
    <w:rsid w:val="00DA43BD"/>
    <w:rsid w:val="00DA4BA3"/>
    <w:rsid w:val="00DA54B8"/>
    <w:rsid w:val="00DA6042"/>
    <w:rsid w:val="00DA61E3"/>
    <w:rsid w:val="00DA7A44"/>
    <w:rsid w:val="00DB0AF5"/>
    <w:rsid w:val="00DB13AA"/>
    <w:rsid w:val="00DB192C"/>
    <w:rsid w:val="00DB280B"/>
    <w:rsid w:val="00DB53CD"/>
    <w:rsid w:val="00DB63F9"/>
    <w:rsid w:val="00DB691F"/>
    <w:rsid w:val="00DB6BF2"/>
    <w:rsid w:val="00DB762D"/>
    <w:rsid w:val="00DC18E8"/>
    <w:rsid w:val="00DC1909"/>
    <w:rsid w:val="00DC2F04"/>
    <w:rsid w:val="00DC36A6"/>
    <w:rsid w:val="00DC3FA9"/>
    <w:rsid w:val="00DC69B2"/>
    <w:rsid w:val="00DC6B04"/>
    <w:rsid w:val="00DC6C4E"/>
    <w:rsid w:val="00DC7756"/>
    <w:rsid w:val="00DD0A0F"/>
    <w:rsid w:val="00DD107F"/>
    <w:rsid w:val="00DD1DC8"/>
    <w:rsid w:val="00DD2619"/>
    <w:rsid w:val="00DD27A3"/>
    <w:rsid w:val="00DD2ACC"/>
    <w:rsid w:val="00DD325E"/>
    <w:rsid w:val="00DD3C0D"/>
    <w:rsid w:val="00DD3F93"/>
    <w:rsid w:val="00DD4193"/>
    <w:rsid w:val="00DD4DED"/>
    <w:rsid w:val="00DD5601"/>
    <w:rsid w:val="00DD78C9"/>
    <w:rsid w:val="00DE0666"/>
    <w:rsid w:val="00DE078A"/>
    <w:rsid w:val="00DE1718"/>
    <w:rsid w:val="00DE1AB8"/>
    <w:rsid w:val="00DE1E5E"/>
    <w:rsid w:val="00DE2688"/>
    <w:rsid w:val="00DE2C74"/>
    <w:rsid w:val="00DE3056"/>
    <w:rsid w:val="00DE310D"/>
    <w:rsid w:val="00DE57AB"/>
    <w:rsid w:val="00DF0536"/>
    <w:rsid w:val="00DF14D5"/>
    <w:rsid w:val="00DF1617"/>
    <w:rsid w:val="00DF1C63"/>
    <w:rsid w:val="00DF20E5"/>
    <w:rsid w:val="00DF41F1"/>
    <w:rsid w:val="00DF50FF"/>
    <w:rsid w:val="00DF5AC9"/>
    <w:rsid w:val="00DF7BE4"/>
    <w:rsid w:val="00E00515"/>
    <w:rsid w:val="00E00B28"/>
    <w:rsid w:val="00E00B73"/>
    <w:rsid w:val="00E02586"/>
    <w:rsid w:val="00E02BA9"/>
    <w:rsid w:val="00E03213"/>
    <w:rsid w:val="00E04304"/>
    <w:rsid w:val="00E0454F"/>
    <w:rsid w:val="00E06003"/>
    <w:rsid w:val="00E062F0"/>
    <w:rsid w:val="00E06D16"/>
    <w:rsid w:val="00E074AE"/>
    <w:rsid w:val="00E0785F"/>
    <w:rsid w:val="00E07CD5"/>
    <w:rsid w:val="00E104A3"/>
    <w:rsid w:val="00E10D47"/>
    <w:rsid w:val="00E145BC"/>
    <w:rsid w:val="00E147C2"/>
    <w:rsid w:val="00E1481B"/>
    <w:rsid w:val="00E15B77"/>
    <w:rsid w:val="00E16D74"/>
    <w:rsid w:val="00E16FB4"/>
    <w:rsid w:val="00E170D7"/>
    <w:rsid w:val="00E241FC"/>
    <w:rsid w:val="00E24C1A"/>
    <w:rsid w:val="00E2563F"/>
    <w:rsid w:val="00E25B36"/>
    <w:rsid w:val="00E32C4D"/>
    <w:rsid w:val="00E33BE4"/>
    <w:rsid w:val="00E33CF3"/>
    <w:rsid w:val="00E35129"/>
    <w:rsid w:val="00E36433"/>
    <w:rsid w:val="00E3775F"/>
    <w:rsid w:val="00E37A15"/>
    <w:rsid w:val="00E4095C"/>
    <w:rsid w:val="00E44FB8"/>
    <w:rsid w:val="00E45241"/>
    <w:rsid w:val="00E464A1"/>
    <w:rsid w:val="00E476FA"/>
    <w:rsid w:val="00E47E49"/>
    <w:rsid w:val="00E5236B"/>
    <w:rsid w:val="00E53C43"/>
    <w:rsid w:val="00E573E6"/>
    <w:rsid w:val="00E57776"/>
    <w:rsid w:val="00E61789"/>
    <w:rsid w:val="00E62698"/>
    <w:rsid w:val="00E62D09"/>
    <w:rsid w:val="00E637E5"/>
    <w:rsid w:val="00E63ADD"/>
    <w:rsid w:val="00E63FFC"/>
    <w:rsid w:val="00E65658"/>
    <w:rsid w:val="00E66515"/>
    <w:rsid w:val="00E700DD"/>
    <w:rsid w:val="00E70311"/>
    <w:rsid w:val="00E70F88"/>
    <w:rsid w:val="00E71B7E"/>
    <w:rsid w:val="00E7302B"/>
    <w:rsid w:val="00E73A6C"/>
    <w:rsid w:val="00E75A30"/>
    <w:rsid w:val="00E764B1"/>
    <w:rsid w:val="00E76CBB"/>
    <w:rsid w:val="00E77044"/>
    <w:rsid w:val="00E81FD7"/>
    <w:rsid w:val="00E843D3"/>
    <w:rsid w:val="00E85325"/>
    <w:rsid w:val="00E857BD"/>
    <w:rsid w:val="00E85EAA"/>
    <w:rsid w:val="00E86379"/>
    <w:rsid w:val="00E86D3E"/>
    <w:rsid w:val="00E86DE1"/>
    <w:rsid w:val="00E878E2"/>
    <w:rsid w:val="00E87935"/>
    <w:rsid w:val="00E90007"/>
    <w:rsid w:val="00E90675"/>
    <w:rsid w:val="00E92744"/>
    <w:rsid w:val="00E93198"/>
    <w:rsid w:val="00E957F7"/>
    <w:rsid w:val="00E9777A"/>
    <w:rsid w:val="00EA24F5"/>
    <w:rsid w:val="00EA2FB4"/>
    <w:rsid w:val="00EA358B"/>
    <w:rsid w:val="00EA6284"/>
    <w:rsid w:val="00EA6CD6"/>
    <w:rsid w:val="00EA6E7E"/>
    <w:rsid w:val="00EA770A"/>
    <w:rsid w:val="00EB010F"/>
    <w:rsid w:val="00EB2DA7"/>
    <w:rsid w:val="00EB300B"/>
    <w:rsid w:val="00EB33B4"/>
    <w:rsid w:val="00EB3F02"/>
    <w:rsid w:val="00EB484F"/>
    <w:rsid w:val="00EB5B50"/>
    <w:rsid w:val="00EB5D11"/>
    <w:rsid w:val="00EB6767"/>
    <w:rsid w:val="00EB704A"/>
    <w:rsid w:val="00EC4E32"/>
    <w:rsid w:val="00EC53A8"/>
    <w:rsid w:val="00EC5D9D"/>
    <w:rsid w:val="00EC68E5"/>
    <w:rsid w:val="00EC6C46"/>
    <w:rsid w:val="00ED117D"/>
    <w:rsid w:val="00ED2BD8"/>
    <w:rsid w:val="00ED42C1"/>
    <w:rsid w:val="00ED58C4"/>
    <w:rsid w:val="00ED5B8D"/>
    <w:rsid w:val="00ED6C61"/>
    <w:rsid w:val="00ED74A0"/>
    <w:rsid w:val="00EE0B7E"/>
    <w:rsid w:val="00EE0E4B"/>
    <w:rsid w:val="00EE2AB5"/>
    <w:rsid w:val="00EE2F8D"/>
    <w:rsid w:val="00EE442F"/>
    <w:rsid w:val="00EE6BDE"/>
    <w:rsid w:val="00EE6F0E"/>
    <w:rsid w:val="00EE7123"/>
    <w:rsid w:val="00EF210B"/>
    <w:rsid w:val="00EF2971"/>
    <w:rsid w:val="00EF3293"/>
    <w:rsid w:val="00EF3701"/>
    <w:rsid w:val="00EF3CE9"/>
    <w:rsid w:val="00EF4CAD"/>
    <w:rsid w:val="00EF5A8C"/>
    <w:rsid w:val="00EF65D5"/>
    <w:rsid w:val="00EF6806"/>
    <w:rsid w:val="00EF7314"/>
    <w:rsid w:val="00F0109A"/>
    <w:rsid w:val="00F01513"/>
    <w:rsid w:val="00F0176B"/>
    <w:rsid w:val="00F01A03"/>
    <w:rsid w:val="00F02849"/>
    <w:rsid w:val="00F03C06"/>
    <w:rsid w:val="00F06A3A"/>
    <w:rsid w:val="00F06CF8"/>
    <w:rsid w:val="00F07ED8"/>
    <w:rsid w:val="00F10953"/>
    <w:rsid w:val="00F11BAB"/>
    <w:rsid w:val="00F12132"/>
    <w:rsid w:val="00F12677"/>
    <w:rsid w:val="00F129E7"/>
    <w:rsid w:val="00F12D07"/>
    <w:rsid w:val="00F12FAB"/>
    <w:rsid w:val="00F139B7"/>
    <w:rsid w:val="00F142A2"/>
    <w:rsid w:val="00F14302"/>
    <w:rsid w:val="00F14586"/>
    <w:rsid w:val="00F15E89"/>
    <w:rsid w:val="00F17381"/>
    <w:rsid w:val="00F177A8"/>
    <w:rsid w:val="00F179F4"/>
    <w:rsid w:val="00F2049B"/>
    <w:rsid w:val="00F21F80"/>
    <w:rsid w:val="00F24961"/>
    <w:rsid w:val="00F25C09"/>
    <w:rsid w:val="00F25F89"/>
    <w:rsid w:val="00F27143"/>
    <w:rsid w:val="00F27187"/>
    <w:rsid w:val="00F27887"/>
    <w:rsid w:val="00F301E5"/>
    <w:rsid w:val="00F30C35"/>
    <w:rsid w:val="00F31CBE"/>
    <w:rsid w:val="00F31E0E"/>
    <w:rsid w:val="00F32AC3"/>
    <w:rsid w:val="00F33B70"/>
    <w:rsid w:val="00F34D81"/>
    <w:rsid w:val="00F36C0F"/>
    <w:rsid w:val="00F406E9"/>
    <w:rsid w:val="00F41592"/>
    <w:rsid w:val="00F46FBF"/>
    <w:rsid w:val="00F508BF"/>
    <w:rsid w:val="00F50C8B"/>
    <w:rsid w:val="00F5115A"/>
    <w:rsid w:val="00F518C4"/>
    <w:rsid w:val="00F53480"/>
    <w:rsid w:val="00F53499"/>
    <w:rsid w:val="00F537E8"/>
    <w:rsid w:val="00F53B3A"/>
    <w:rsid w:val="00F55C49"/>
    <w:rsid w:val="00F57859"/>
    <w:rsid w:val="00F57E7D"/>
    <w:rsid w:val="00F607E3"/>
    <w:rsid w:val="00F6182A"/>
    <w:rsid w:val="00F631C5"/>
    <w:rsid w:val="00F63A84"/>
    <w:rsid w:val="00F65CEF"/>
    <w:rsid w:val="00F6640D"/>
    <w:rsid w:val="00F668A2"/>
    <w:rsid w:val="00F669BB"/>
    <w:rsid w:val="00F67068"/>
    <w:rsid w:val="00F67DD8"/>
    <w:rsid w:val="00F70A39"/>
    <w:rsid w:val="00F724A9"/>
    <w:rsid w:val="00F72794"/>
    <w:rsid w:val="00F72D05"/>
    <w:rsid w:val="00F7432F"/>
    <w:rsid w:val="00F75E9C"/>
    <w:rsid w:val="00F7687B"/>
    <w:rsid w:val="00F768A4"/>
    <w:rsid w:val="00F77ABA"/>
    <w:rsid w:val="00F80BFC"/>
    <w:rsid w:val="00F82990"/>
    <w:rsid w:val="00F834A5"/>
    <w:rsid w:val="00F842AE"/>
    <w:rsid w:val="00F842CE"/>
    <w:rsid w:val="00F84423"/>
    <w:rsid w:val="00F8489B"/>
    <w:rsid w:val="00F84EA4"/>
    <w:rsid w:val="00F92055"/>
    <w:rsid w:val="00F928E9"/>
    <w:rsid w:val="00F92E47"/>
    <w:rsid w:val="00F93B55"/>
    <w:rsid w:val="00F951B2"/>
    <w:rsid w:val="00F95F1C"/>
    <w:rsid w:val="00FA5299"/>
    <w:rsid w:val="00FB0E3C"/>
    <w:rsid w:val="00FB1AC9"/>
    <w:rsid w:val="00FB4C1C"/>
    <w:rsid w:val="00FB67E1"/>
    <w:rsid w:val="00FB6A00"/>
    <w:rsid w:val="00FB6E4B"/>
    <w:rsid w:val="00FB73A2"/>
    <w:rsid w:val="00FC0209"/>
    <w:rsid w:val="00FC1D79"/>
    <w:rsid w:val="00FC3534"/>
    <w:rsid w:val="00FC3B07"/>
    <w:rsid w:val="00FC4C7D"/>
    <w:rsid w:val="00FC5128"/>
    <w:rsid w:val="00FC540C"/>
    <w:rsid w:val="00FC5F6B"/>
    <w:rsid w:val="00FC6056"/>
    <w:rsid w:val="00FC76C1"/>
    <w:rsid w:val="00FD0817"/>
    <w:rsid w:val="00FD1011"/>
    <w:rsid w:val="00FD5C5D"/>
    <w:rsid w:val="00FD6F43"/>
    <w:rsid w:val="00FD780A"/>
    <w:rsid w:val="00FE07B8"/>
    <w:rsid w:val="00FE1562"/>
    <w:rsid w:val="00FE1B3F"/>
    <w:rsid w:val="00FE2983"/>
    <w:rsid w:val="00FE2AF6"/>
    <w:rsid w:val="00FE3263"/>
    <w:rsid w:val="00FE4DF1"/>
    <w:rsid w:val="00FE621C"/>
    <w:rsid w:val="00FE6509"/>
    <w:rsid w:val="00FF0508"/>
    <w:rsid w:val="00FF092A"/>
    <w:rsid w:val="00FF1051"/>
    <w:rsid w:val="00FF1207"/>
    <w:rsid w:val="00FF2804"/>
    <w:rsid w:val="00FF2C45"/>
    <w:rsid w:val="00FF4192"/>
    <w:rsid w:val="00FF62E6"/>
    <w:rsid w:val="00FF6CEC"/>
    <w:rsid w:val="00FF708E"/>
    <w:rsid w:val="00FF784B"/>
    <w:rsid w:val="01A58161"/>
    <w:rsid w:val="031F6CF5"/>
    <w:rsid w:val="05AA7359"/>
    <w:rsid w:val="08E2141B"/>
    <w:rsid w:val="09102797"/>
    <w:rsid w:val="0D1C899A"/>
    <w:rsid w:val="126FCE04"/>
    <w:rsid w:val="1309C0A5"/>
    <w:rsid w:val="179649BF"/>
    <w:rsid w:val="1E5859F9"/>
    <w:rsid w:val="2379B4C1"/>
    <w:rsid w:val="2A6C288A"/>
    <w:rsid w:val="32A5A7B8"/>
    <w:rsid w:val="32D9BCB8"/>
    <w:rsid w:val="343B802E"/>
    <w:rsid w:val="38DC615C"/>
    <w:rsid w:val="3D257FFA"/>
    <w:rsid w:val="3E1EB870"/>
    <w:rsid w:val="46F2D3FD"/>
    <w:rsid w:val="47A1A578"/>
    <w:rsid w:val="48E87275"/>
    <w:rsid w:val="4A180FE1"/>
    <w:rsid w:val="4E827731"/>
    <w:rsid w:val="4F2521E8"/>
    <w:rsid w:val="5DFCA704"/>
    <w:rsid w:val="6C253549"/>
    <w:rsid w:val="7E6DE09E"/>
  </w:rsids>
  <m:mathPr>
    <m:mathFont m:val="Cambria Math"/>
    <m:brkBin m:val="before"/>
    <m:brkBinSub m:val="--"/>
    <m:smallFrac m:val="0"/>
    <m:dispDef/>
    <m:lMargin m:val="0"/>
    <m:rMargin m:val="0"/>
    <m:defJc m:val="centerGroup"/>
    <m:wrapIndent m:val="1440"/>
    <m:intLim m:val="subSup"/>
    <m:naryLim m:val="undOvr"/>
  </m:mathPr>
  <w:themeFontLang w:val="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6802"/>
  <w15:chartTrackingRefBased/>
  <w15:docId w15:val="{7493D92B-C20C-4F30-9167-279D3AA771FE}"/>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fi"/>
      </w:rPr>
    </w:r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132106"/>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DE2688"/>
    <w:pPr>
      <w:keepNext/>
      <w:keepLines/>
      <w:numPr>
        <w:numId w:val="1"/>
      </w:numPr>
      <w:outlineLvl w:val="0"/>
    </w:pPr>
    <w:rPr>
      <w:rFonts w:cstheme="majorBidi" w:eastAsiaTheme="majorEastAsia"/>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DE2688"/>
    <w:pPr>
      <w:keepNext/>
      <w:keepLines/>
      <w:numPr>
        <w:ilvl w:val="1"/>
        <w:numId w:val="1"/>
      </w:numPr>
      <w:outlineLvl w:val="1"/>
    </w:pPr>
    <w:rPr>
      <w:rFonts w:cstheme="majorBidi" w:eastAsiaTheme="majorEastAsia"/>
      <w:bCs/>
      <w:color w:val="0C4DA2"/>
      <w:sz w:val="32"/>
      <w:szCs w:val="26"/>
    </w:rPr>
  </w:style>
  <w:style w:type="paragraph" w:styleId="Heading3">
    <w:name w:val="heading 3"/>
    <w:aliases w:val="Heading3,AnnexH3,ESHeading 3,Box,Stage"/>
    <w:basedOn w:val="Normal"/>
    <w:next w:val="Normal"/>
    <w:link w:val="Heading3Char"/>
    <w:uiPriority w:val="6"/>
    <w:qFormat/>
    <w:rsid w:val="00DE2688"/>
    <w:pPr>
      <w:keepNext/>
      <w:keepLines/>
      <w:numPr>
        <w:ilvl w:val="2"/>
        <w:numId w:val="1"/>
      </w:numPr>
      <w:outlineLvl w:val="2"/>
    </w:pPr>
    <w:rPr>
      <w:rFonts w:cstheme="majorBidi" w:eastAsiaTheme="majorEastAsia"/>
      <w:bCs/>
      <w:color w:val="0C4DA2"/>
      <w:sz w:val="28"/>
    </w:rPr>
  </w:style>
  <w:style w:type="paragraph" w:styleId="Heading4">
    <w:name w:val="heading 4"/>
    <w:aliases w:val="Heading4,AnnexH4,ESHeading 4,GHKContactsHeading,Task"/>
    <w:basedOn w:val="Normal"/>
    <w:next w:val="Normal"/>
    <w:link w:val="Heading4Char"/>
    <w:qFormat/>
    <w:rsid w:val="00DE2688"/>
    <w:pPr>
      <w:keepNext/>
      <w:keepLines/>
      <w:numPr>
        <w:ilvl w:val="3"/>
        <w:numId w:val="1"/>
      </w:numPr>
      <w:outlineLvl w:val="3"/>
    </w:pPr>
    <w:rPr>
      <w:rFonts w:cstheme="majorBidi" w:eastAsiaTheme="majorEastAsia"/>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DE2688"/>
    <w:rPr>
      <w:rFonts w:ascii="Arial" w:hAnsi="Arial" w:cstheme="majorBidi" w:eastAsiaTheme="majorEastAsia"/>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DE2688"/>
    <w:rPr>
      <w:rFonts w:ascii="Arial" w:hAnsi="Arial" w:cstheme="majorBidi" w:eastAsiaTheme="majorEastAsia"/>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DE2688"/>
    <w:rPr>
      <w:rFonts w:ascii="Arial" w:hAnsi="Arial" w:cstheme="majorBidi" w:eastAsiaTheme="majorEastAsia"/>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DE2688"/>
    <w:rPr>
      <w:rFonts w:ascii="Arial" w:hAnsi="Arial" w:cstheme="majorBidi" w:eastAsiaTheme="majorEastAsia"/>
      <w:bCs/>
      <w:iCs/>
      <w:color w:val="0C4DA2"/>
      <w:kern w:val="0"/>
      <w:sz w:val="28"/>
      <w14:ligatures w14:val="none"/>
    </w:rPr>
  </w:style>
  <w:style w:type="paragraph" w:styleId="Header">
    <w:name w:val="header"/>
    <w:aliases w:val="HeaderTitle"/>
    <w:basedOn w:val="Normal"/>
    <w:link w:val="HeaderChar"/>
    <w:uiPriority w:val="99"/>
    <w:rsid w:val="00DE2688"/>
    <w:pPr>
      <w:tabs>
        <w:tab w:val="center" w:pos="4513"/>
        <w:tab w:val="right" w:pos="9026"/>
      </w:tabs>
      <w:spacing w:after="0"/>
      <w:jc w:val="center"/>
    </w:pPr>
    <w:rPr>
      <w:i/>
      <w:color w:val="auto"/>
    </w:rPr>
  </w:style>
  <w:style w:type="character" w:customStyle="1" w:styleId="HeaderChar">
    <w:name w:val="Header Char"/>
    <w:aliases w:val="HeaderTitle Char"/>
    <w:basedOn w:val="DefaultParagraphFont"/>
    <w:link w:val="Header"/>
    <w:uiPriority w:val="99"/>
    <w:rsid w:val="00DE2688"/>
    <w:rPr>
      <w:rFonts w:ascii="Arial" w:hAnsi="Arial"/>
      <w:i/>
      <w:kern w:val="0"/>
      <w14:ligatures w14:val="none"/>
    </w:rPr>
  </w:style>
  <w:style w:type="paragraph" w:styleId="Footer">
    <w:name w:val="footer"/>
    <w:aliases w:val="FooterLand"/>
    <w:basedOn w:val="Header"/>
    <w:link w:val="FooterChar"/>
    <w:uiPriority w:val="99"/>
    <w:rsid w:val="00DE2688"/>
    <w:pPr>
      <w:jc w:val="right"/>
    </w:pPr>
    <w:rPr>
      <w:color w:val="000000" w:themeColor="text1"/>
      <w:sz w:val="16"/>
    </w:rPr>
  </w:style>
  <w:style w:type="character" w:customStyle="1" w:styleId="FooterChar">
    <w:name w:val="Footer Char"/>
    <w:aliases w:val="FooterLand Char"/>
    <w:basedOn w:val="DefaultParagraphFont"/>
    <w:link w:val="Footer"/>
    <w:uiPriority w:val="99"/>
    <w:rsid w:val="00DE2688"/>
    <w:rPr>
      <w:rFonts w:ascii="Arial" w:hAnsi="Arial"/>
      <w:i/>
      <w:color w:val="000000" w:themeColor="text1"/>
      <w:kern w:val="0"/>
      <w:sz w:val="16"/>
      <w14:ligatures w14:val="none"/>
    </w:rPr>
  </w:style>
  <w:style w:type="table" w:styleId="TableGrid">
    <w:name w:val="Table Grid"/>
    <w:aliases w:val="Table Format 1,HTG"/>
    <w:basedOn w:val="TableNormal"/>
    <w:uiPriority w:val="39"/>
    <w:rsid w:val="00DE26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DE2688"/>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DE2688"/>
    <w:pPr>
      <w:ind w:left="720"/>
    </w:pPr>
  </w:style>
  <w:style w:type="paragraph" w:styleId="BodyText">
    <w:name w:val="Body Text"/>
    <w:basedOn w:val="Normal"/>
    <w:link w:val="BodyTextChar"/>
    <w:uiPriority w:val="1"/>
    <w:qFormat/>
    <w:rsid w:val="00DE2688"/>
  </w:style>
  <w:style w:type="character" w:customStyle="1" w:styleId="BodyTextChar">
    <w:name w:val="Body Text Char"/>
    <w:basedOn w:val="DefaultParagraphFont"/>
    <w:link w:val="BodyText"/>
    <w:uiPriority w:val="1"/>
    <w:rsid w:val="00DE2688"/>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DE2688"/>
    <w:rPr>
      <w:sz w:val="16"/>
      <w:szCs w:val="16"/>
    </w:rPr>
  </w:style>
  <w:style w:type="paragraph" w:styleId="CommentText">
    <w:name w:val="annotation text"/>
    <w:basedOn w:val="Normal"/>
    <w:link w:val="CommentTextChar"/>
    <w:uiPriority w:val="99"/>
    <w:unhideWhenUsed/>
    <w:rsid w:val="00DE2688"/>
    <w:pPr>
      <w:spacing w:before="0"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E2688"/>
    <w:rPr>
      <w:kern w:val="0"/>
      <w:sz w:val="20"/>
      <w:szCs w:val="20"/>
      <w14:ligatures w14:val="none"/>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DE2688"/>
    <w:rPr>
      <w:rFonts w:ascii="Arial" w:hAnsi="Arial"/>
      <w:color w:val="000000" w:themeColor="text1"/>
      <w:kern w:val="0"/>
      <w14:ligatures w14:val="none"/>
    </w:rPr>
  </w:style>
  <w:style w:type="table" w:customStyle="1" w:styleId="GridTable4-Accent11">
    <w:name w:val="Grid Table 4 - Accent 11"/>
    <w:basedOn w:val="TableNormal"/>
    <w:next w:val="GridTable4-Accent1"/>
    <w:uiPriority w:val="49"/>
    <w:rsid w:val="00DE268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20A5FF"/>
        <w:left w:val="single" w:sz="4" w:space="0" w:color="20A5FF"/>
        <w:bottom w:val="single" w:sz="4" w:space="0" w:color="20A5FF"/>
        <w:right w:val="single" w:sz="4" w:space="0" w:color="20A5FF"/>
        <w:insideH w:val="single" w:sz="4" w:space="0" w:color="20A5FF"/>
        <w:insideV w:val="single" w:sz="4" w:space="0" w:color="20A5FF"/>
      </w:tblBorders>
    </w:tblPr>
    <w:tblStylePr w:type="firstRow">
      <w:rPr>
        <w:b/>
        <w:bCs/>
        <w:color w:val="FFFFFF"/>
      </w:rPr>
      <w:tblPr/>
      <w:tcPr>
        <w:tcBorders>
          <w:top w:val="single" w:sz="4" w:space="0" w:color="00538B"/>
          <w:left w:val="single" w:sz="4" w:space="0" w:color="00538B"/>
          <w:bottom w:val="single" w:sz="4" w:space="0" w:color="00538B"/>
          <w:right w:val="single" w:sz="4" w:space="0" w:color="00538B"/>
          <w:insideH w:val="nil"/>
          <w:insideV w:val="nil"/>
        </w:tcBorders>
        <w:shd w:val="clear" w:color="auto" w:fill="00538B"/>
      </w:tcPr>
    </w:tblStylePr>
    <w:tblStylePr w:type="lastRow">
      <w:rPr>
        <w:b/>
        <w:bCs/>
      </w:rPr>
      <w:tblPr/>
      <w:tcPr>
        <w:tcBorders>
          <w:top w:val="double" w:sz="4" w:space="0" w:color="00538B"/>
        </w:tcBorders>
      </w:tcPr>
    </w:tblStylePr>
    <w:tblStylePr w:type="firstCol">
      <w:rPr>
        <w:b/>
        <w:bCs/>
      </w:rPr>
    </w:tblStylePr>
    <w:tblStylePr w:type="lastCol">
      <w:rPr>
        <w:b/>
        <w:bCs/>
      </w:rPr>
    </w:tblStylePr>
    <w:tblStylePr w:type="band1Vert">
      <w:tblPr/>
      <w:tcPr>
        <w:shd w:val="clear" w:color="auto" w:fill="B4E0FF"/>
      </w:tcPr>
    </w:tblStylePr>
    <w:tblStylePr w:type="band1Horz">
      <w:tblPr/>
      <w:tcPr>
        <w:shd w:val="clear" w:color="auto" w:fill="B4E0FF"/>
      </w:tcPr>
    </w:tblStylePr>
  </w:style>
  <w:style w:type="character" w:styleId="Strong">
    <w:name w:val="Strong"/>
    <w:basedOn w:val="DefaultParagraphFont"/>
    <w:uiPriority w:val="22"/>
    <w:qFormat/>
    <w:rsid w:val="00DE2688"/>
    <w:rPr>
      <w:b/>
      <w:bCs/>
    </w:rPr>
  </w:style>
  <w:style w:type="paragraph" w:styleId="NormalWeb">
    <w:name w:val="Normal (Web)"/>
    <w:basedOn w:val="Normal"/>
    <w:uiPriority w:val="99"/>
    <w:unhideWhenUsed/>
    <w:rsid w:val="00DE2688"/>
    <w:pPr>
      <w:spacing w:before="100" w:beforeAutospacing="1" w:after="100" w:afterAutospacing="1"/>
    </w:pPr>
    <w:rPr>
      <w:rFonts w:ascii="Times New Roman" w:hAnsi="Times New Roman" w:cs="Times New Roman" w:eastAsia="Times New Roman"/>
      <w:color w:val="auto"/>
      <w:sz w:val="24"/>
      <w:szCs w:val="24"/>
    </w:rPr>
  </w:style>
  <w:style w:type="paragraph" w:customStyle="1" w:styleId="Default">
    <w:name w:val="Default"/>
    <w:rsid w:val="00DE2688"/>
    <w:pPr>
      <w:autoSpaceDE w:val="0"/>
      <w:autoSpaceDN w:val="0"/>
      <w:adjustRightInd w:val="0"/>
      <w:spacing w:after="0" w:line="240" w:lineRule="auto"/>
    </w:pPr>
    <w:rPr>
      <w:rFonts w:ascii="Calibri" w:hAnsi="Calibri" w:cs="Calibri"/>
      <w:color w:val="000000"/>
      <w:kern w:val="0"/>
      <w:sz w:val="24"/>
      <w:szCs w:val="24"/>
      <w14:ligatures w14:val="none"/>
    </w:rPr>
  </w:style>
  <w:style w:type="table" w:styleId="GridTable4-Accent1">
    <w:name w:val="Grid Table 4 Accent 1"/>
    <w:basedOn w:val="TableNormal"/>
    <w:uiPriority w:val="49"/>
    <w:rsid w:val="00DE268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Subject">
    <w:name w:val="annotation subject"/>
    <w:basedOn w:val="CommentText"/>
    <w:next w:val="CommentText"/>
    <w:link w:val="CommentSubjectChar"/>
    <w:uiPriority w:val="99"/>
    <w:semiHidden/>
    <w:unhideWhenUsed/>
    <w:rsid w:val="008C7010"/>
    <w:pPr>
      <w:spacing w:before="120" w:after="120"/>
    </w:pPr>
    <w:rPr>
      <w:rFonts w:ascii="Arial" w:hAnsi="Arial"/>
      <w:b/>
      <w:bCs/>
      <w:color w:val="000000" w:themeColor="text1"/>
    </w:rPr>
  </w:style>
  <w:style w:type="character" w:customStyle="1" w:styleId="CommentSubjectChar">
    <w:name w:val="Comment Subject Char"/>
    <w:basedOn w:val="CommentTextChar"/>
    <w:link w:val="CommentSubject"/>
    <w:uiPriority w:val="99"/>
    <w:semiHidden/>
    <w:rsid w:val="008C7010"/>
    <w:rPr>
      <w:rFonts w:ascii="Arial" w:hAnsi="Arial"/>
      <w:b/>
      <w:bCs/>
      <w:color w:val="000000" w:themeColor="text1"/>
      <w:kern w:val="0"/>
      <w:sz w:val="20"/>
      <w:szCs w:val="20"/>
      <w14:ligatures w14:val="none"/>
    </w:rPr>
  </w:style>
  <w:style w:type="paragraph" w:styleId="Revision">
    <w:name w:val="Revision"/>
    <w:hidden/>
    <w:uiPriority w:val="99"/>
    <w:semiHidden/>
    <w:rsid w:val="00F92055"/>
    <w:pPr>
      <w:spacing w:after="0" w:line="240" w:lineRule="auto"/>
    </w:pPr>
    <w:rPr>
      <w:rFonts w:ascii="Arial" w:hAnsi="Arial"/>
      <w:color w:val="000000" w:themeColor="text1"/>
      <w:kern w:val="0"/>
      <w14:ligatures w14:val="none"/>
    </w:rPr>
  </w:style>
  <w:style w:type="table" w:customStyle="1" w:styleId="HTG1">
    <w:name w:val="HTG1"/>
    <w:basedOn w:val="TableNormal"/>
    <w:next w:val="TableGrid"/>
    <w:uiPriority w:val="39"/>
    <w:rsid w:val="004E16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00E3B"/>
    <w:pPr>
      <w:spacing w:before="100" w:beforeAutospacing="1" w:after="100" w:afterAutospacing="1"/>
    </w:pPr>
    <w:rPr>
      <w:rFonts w:ascii="Times New Roman" w:hAnsi="Times New Roman" w:cs="Times New Roman" w:eastAsia="Times New Roman"/>
      <w:color w:val="auto"/>
      <w:sz w:val="24"/>
      <w:szCs w:val="24"/>
    </w:rPr>
  </w:style>
  <w:style w:type="character" w:customStyle="1" w:styleId="normaltextrun">
    <w:name w:val="normaltextrun"/>
    <w:basedOn w:val="DefaultParagraphFont"/>
    <w:rsid w:val="00900E3B"/>
  </w:style>
  <w:style w:type="character" w:customStyle="1" w:styleId="eop">
    <w:name w:val="eop"/>
    <w:basedOn w:val="DefaultParagraphFont"/>
    <w:rsid w:val="00900E3B"/>
  </w:style>
  <w:style w:type="character" w:customStyle="1" w:styleId="cf01">
    <w:name w:val="cf01"/>
    <w:basedOn w:val="DefaultParagraphFont"/>
    <w:rsid w:val="00DB192C"/>
    <w:rPr>
      <w:rFonts w:ascii="Segoe UI" w:hAnsi="Segoe UI" w:cs="Segoe UI" w:hint="default"/>
      <w:sz w:val="18"/>
      <w:szCs w:val="18"/>
    </w:rPr>
  </w:style>
  <w:style w:type="character" w:styleId="UnresolvedMention">
    <w:name w:val="Unresolved Mention"/>
    <w:basedOn w:val="DefaultParagraphFont"/>
    <w:uiPriority w:val="99"/>
    <w:semiHidden/>
    <w:unhideWhenUsed/>
    <w:rsid w:val="007A7C30"/>
    <w:rPr>
      <w:color w:val="605E5C"/>
      <w:shd w:val="clear" w:color="auto" w:fill="E1DFDD"/>
    </w:rPr>
  </w:style>
  <w:style w:type="character" w:styleId="FollowedHyperlink">
    <w:name w:val="FollowedHyperlink"/>
    <w:basedOn w:val="DefaultParagraphFont"/>
    <w:uiPriority w:val="99"/>
    <w:semiHidden/>
    <w:unhideWhenUsed/>
    <w:rsid w:val="00E0454F"/>
    <w:rPr>
      <w:color w:val="954F72" w:themeColor="followedHyperlink"/>
      <w:u w:val="single"/>
    </w:rPr>
  </w:style>
  <w:style w:type="paragraph" w:styleId="FootnoteText">
    <w:name w:val="footnote text"/>
    <w:basedOn w:val="Normal"/>
    <w:link w:val="FootnoteTextChar"/>
    <w:uiPriority w:val="99"/>
    <w:semiHidden/>
    <w:unhideWhenUsed/>
    <w:rsid w:val="00083FFF"/>
    <w:pPr>
      <w:spacing w:before="0" w:after="0"/>
    </w:pPr>
    <w:rPr>
      <w:sz w:val="20"/>
      <w:szCs w:val="20"/>
    </w:rPr>
  </w:style>
  <w:style w:type="character" w:customStyle="1" w:styleId="FootnoteTextChar">
    <w:name w:val="Footnote Text Char"/>
    <w:basedOn w:val="DefaultParagraphFont"/>
    <w:link w:val="FootnoteText"/>
    <w:uiPriority w:val="99"/>
    <w:semiHidden/>
    <w:rsid w:val="00083FFF"/>
    <w:rPr>
      <w:rFonts w:ascii="Arial" w:hAnsi="Arial"/>
      <w:color w:val="000000" w:themeColor="text1"/>
      <w:kern w:val="0"/>
      <w:sz w:val="20"/>
      <w:szCs w:val="20"/>
      <w14:ligatures w14:val="none"/>
    </w:rPr>
  </w:style>
  <w:style w:type="character" w:styleId="FootnoteReference">
    <w:name w:val="footnote reference"/>
    <w:basedOn w:val="DefaultParagraphFont"/>
    <w:uiPriority w:val="99"/>
    <w:semiHidden/>
    <w:unhideWhenUsed/>
    <w:rsid w:val="00083FFF"/>
    <w:rPr>
      <w:vertAlign w:val="superscript"/>
    </w:rPr>
  </w:style>
  <w:style w:type="character" w:customStyle="1" w:styleId="gmail-msoins">
    <w:name w:val="gmail-msoins"/>
    <w:basedOn w:val="DefaultParagraphFont"/>
    <w:rsid w:val="00000C30"/>
  </w:style>
  <w:style w:type="character" w:customStyle="1" w:styleId="gmail-apple-converted-space">
    <w:name w:val="gmail-apple-converted-space"/>
    <w:basedOn w:val="DefaultParagraphFont"/>
    <w:rsid w:val="00000C30"/>
  </w:style>
  <w:style w:type="paragraph" w:styleId="TOCHeading">
    <w:name w:val="TOC Heading"/>
    <w:basedOn w:val="Heading1"/>
    <w:next w:val="Normal"/>
    <w:uiPriority w:val="39"/>
    <w:unhideWhenUsed/>
    <w:qFormat/>
    <w:rsid w:val="00800186"/>
    <w:pPr>
      <w:numPr>
        <w:numId w:val="0"/>
      </w:numPr>
      <w:spacing w:before="240" w:after="0" w:line="259" w:lineRule="auto"/>
      <w:outlineLvl w:val="9"/>
    </w:pPr>
    <w:rPr>
      <w:rFonts w:asciiTheme="majorHAnsi" w:hAnsiTheme="majorHAnsi"/>
      <w:bCs w:val="0"/>
      <w:color w:val="2F5496" w:themeColor="accent1" w:themeShade="BF"/>
      <w:sz w:val="32"/>
      <w:szCs w:val="32"/>
    </w:rPr>
  </w:style>
  <w:style w:type="paragraph" w:styleId="TOC1">
    <w:name w:val="toc 1"/>
    <w:basedOn w:val="Normal"/>
    <w:next w:val="Normal"/>
    <w:autoRedefine/>
    <w:uiPriority w:val="39"/>
    <w:unhideWhenUsed/>
    <w:rsid w:val="00800186"/>
    <w:pPr>
      <w:spacing w:after="100"/>
    </w:pPr>
  </w:style>
  <w:style w:type="paragraph" w:styleId="TOC2">
    <w:name w:val="toc 2"/>
    <w:basedOn w:val="Normal"/>
    <w:next w:val="Normal"/>
    <w:autoRedefine/>
    <w:uiPriority w:val="39"/>
    <w:unhideWhenUsed/>
    <w:rsid w:val="00800186"/>
    <w:pPr>
      <w:spacing w:after="100"/>
      <w:ind w:left="220"/>
    </w:pPr>
  </w:style>
  <w:style w:type="paragraph" w:customStyle="1" w:styleId="H3title">
    <w:name w:val="H3 title"/>
    <w:basedOn w:val="Normal"/>
    <w:rsid w:val="00FB73A2"/>
    <w:pPr>
      <w:suppressAutoHyphens/>
      <w:autoSpaceDN w:val="0"/>
      <w:spacing w:before="0" w:after="160" w:line="254" w:lineRule="auto"/>
    </w:pPr>
    <w:rPr>
      <w:rFonts w:ascii="Calibri" w:hAnsi="Calibri" w:cs="Calibri" w:eastAsia="Avenir"/>
      <w:color w:val="164194"/>
      <w:kern w:val="3"/>
    </w:rPr>
  </w:style>
  <w:style w:type="character" w:customStyle="1" w:styleId="Bodytext0">
    <w:name w:val="Bodytext"/>
    <w:basedOn w:val="DefaultParagraphFont"/>
    <w:uiPriority w:val="1"/>
    <w:qFormat/>
    <w:rsid w:val="00FB73A2"/>
  </w:style>
  <w:style w:type="character" w:styleId="Mention">
    <w:name w:val="Mention"/>
    <w:basedOn w:val="DefaultParagraphFont"/>
    <w:uiPriority w:val="99"/>
    <w:unhideWhenUsed/>
    <w:rsid w:val="005C12DB"/>
    <w:rPr>
      <w:color w:val="2B579A"/>
      <w:shd w:val="clear" w:color="auto" w:fill="E1DFDD"/>
    </w:rPr>
  </w:style>
  <w:style w:type="paragraph" w:customStyle="1" w:styleId="pf0">
    <w:name w:val="pf0"/>
    <w:basedOn w:val="Normal"/>
    <w:rsid w:val="00201D90"/>
    <w:pPr>
      <w:spacing w:before="100" w:beforeAutospacing="1" w:after="100" w:afterAutospacing="1"/>
    </w:pPr>
    <w:rPr>
      <w:rFonts w:ascii="Times New Roman" w:hAnsi="Times New Roman" w:cs="Times New Roman" w:eastAsia="Times New Roman"/>
      <w:color w:val="auto"/>
      <w:sz w:val="24"/>
      <w:szCs w:val="24"/>
    </w:rPr>
  </w:style>
  <w:style w:type="paragraph" w:styleId="P68B1DB1-Normal1">
    <w:name w:val="P68B1DB1-Normal1"/>
    <w:basedOn w:val="Normal"/>
    <w:rPr>
      <w:color w:val="0C4DA2"/>
      <w:sz w:val="36"/>
      <w:szCs w:val="36"/>
    </w:rPr>
  </w:style>
  <w:style w:type="paragraph" w:styleId="P68B1DB1-Normal2">
    <w:name w:val="P68B1DB1-Normal2"/>
    <w:basedOn w:val="Normal"/>
    <w:rPr>
      <w:szCs w:val="24"/>
    </w:rPr>
  </w:style>
  <w:style w:type="paragraph" w:styleId="P68B1DB1-ListParagraph3">
    <w:name w:val="P68B1DB1-ListParagraph3"/>
    <w:basedOn w:val="ListParagraph"/>
    <w:rPr>
      <w:rFonts w:cs="Arial"/>
    </w:rPr>
  </w:style>
  <w:style w:type="paragraph" w:styleId="P68B1DB1-Normal4">
    <w:name w:val="P68B1DB1-Normal4"/>
    <w:basedOn w:val="Normal"/>
    <w:rPr>
      <w:rFonts w:cs="Arial"/>
    </w:rPr>
  </w:style>
  <w:style w:type="paragraph" w:styleId="P68B1DB1-ListParagraph5">
    <w:name w:val="P68B1DB1-ListParagraph5"/>
    <w:basedOn w:val="ListParagraph"/>
    <w:rPr>
      <w:rFonts w:cs="Arial"/>
      <w:i/>
    </w:rPr>
  </w:style>
  <w:style w:type="paragraph" w:styleId="P68B1DB1-BodyText6">
    <w:name w:val="P68B1DB1-BodyText6"/>
    <w:basedOn w:val="BodyText"/>
    <w:rPr>
      <w:rFonts w:cs="Arial" w:eastAsiaTheme="majorEastAsia"/>
      <w:b/>
      <w:color w:val="0C4DA2"/>
      <w:sz w:val="24"/>
    </w:rPr>
  </w:style>
  <w:style w:type="paragraph" w:styleId="P68B1DB1-Normal7">
    <w:name w:val="P68B1DB1-Normal7"/>
    <w:basedOn w:val="Normal"/>
    <w:rPr>
      <w:rFonts w:cs="Arial" w:eastAsiaTheme="majorEastAsia"/>
      <w:b/>
      <w:color w:val="0C4DA2"/>
      <w:szCs w:val="18"/>
    </w:rPr>
  </w:style>
  <w:style w:type="paragraph" w:styleId="P68B1DB1-Normal8">
    <w:name w:val="P68B1DB1-Normal8"/>
    <w:basedOn w:val="Normal"/>
    <w:rPr>
      <w:rFonts w:cs="Arial"/>
      <w:color w:val="auto"/>
    </w:rPr>
  </w:style>
  <w:style w:type="paragraph" w:styleId="P68B1DB1-Normal9">
    <w:name w:val="P68B1DB1-Normal9"/>
    <w:basedOn w:val="Normal"/>
    <w:rPr>
      <w:color w:val="auto"/>
      <w:szCs w:val="24"/>
    </w:rPr>
  </w:style>
  <w:style w:type="paragraph" w:styleId="P68B1DB1-ListParagraph10">
    <w:name w:val="P68B1DB1-ListParagraph10"/>
    <w:basedOn w:val="ListParagraph"/>
    <w:rPr>
      <w:rFonts w:cs="Arial" w:eastAsia="Calibri"/>
      <w:color w:val="auto"/>
    </w:rPr>
  </w:style>
  <w:style w:type="paragraph" w:styleId="P68B1DB1-Normal11">
    <w:name w:val="P68B1DB1-Normal11"/>
    <w:basedOn w:val="Normal"/>
    <w:rPr>
      <w:rFonts w:cs="Arial" w:eastAsia="Calibri"/>
      <w:color w:val="auto"/>
    </w:rPr>
  </w:style>
  <w:style w:type="paragraph" w:styleId="P68B1DB1-ListParagraph12">
    <w:name w:val="P68B1DB1-ListParagraph12"/>
    <w:basedOn w:val="ListParagraph"/>
    <w:rPr>
      <w:rFonts w:cs="Arial"/>
      <w:b/>
    </w:rPr>
  </w:style>
  <w:style w:type="paragraph" w:styleId="P68B1DB1-ListParagraph13">
    <w:name w:val="P68B1DB1-ListParagraph13"/>
    <w:basedOn w:val="ListParagraph"/>
    <w:rPr>
      <w:rFonts w:cs="Arial"/>
      <w:u w:val="single"/>
    </w:rPr>
  </w:style>
  <w:style w:type="paragraph" w:styleId="P68B1DB1-Normal14">
    <w:name w:val="P68B1DB1-Normal14"/>
    <w:basedOn w:val="Normal"/>
    <w:rPr>
      <w:rFonts w:cs="Arial" w:eastAsia="Calibri"/>
      <w:color w:val="FFFFFF" w:themeColor="background1"/>
      <w:u w:val="single"/>
    </w:rPr>
  </w:style>
  <w:style w:type="paragraph" w:styleId="P68B1DB1-Normal15">
    <w:name w:val="P68B1DB1-Normal15"/>
    <w:basedOn w:val="Normal"/>
    <w:rPr>
      <w:rFonts w:cs="Arial" w:eastAsia="Calibri"/>
      <w:color w:val="FFFFFF" w:themeColor="background1"/>
    </w:rPr>
  </w:style>
  <w:style w:type="paragraph" w:styleId="P68B1DB1-Normal16">
    <w:name w:val="P68B1DB1-Normal16"/>
    <w:basedOn w:val="Normal"/>
    <w:rPr>
      <w:rFonts w:cs="Arial" w:eastAsia="Calibri"/>
      <w:b/>
      <w:color w:val="FFFFFF" w:themeColor="background1"/>
    </w:rPr>
  </w:style>
  <w:style w:type="paragraph" w:styleId="P68B1DB1-Normal17">
    <w:name w:val="P68B1DB1-Normal17"/>
    <w:basedOn w:val="Normal"/>
    <w:rPr>
      <w:rFonts w:cs="Arial" w:eastAsia="Calibri"/>
    </w:rPr>
  </w:style>
  <w:style w:type="paragraph" w:styleId="P68B1DB1-Normal18">
    <w:name w:val="P68B1DB1-Normal18"/>
    <w:basedOn w:val="Normal"/>
    <w:rPr>
      <w:rFonts w:cs="Arial"/>
      <w:b/>
      <w:u w:val="single"/>
    </w:rPr>
  </w:style>
  <w:style w:type="paragraph" w:styleId="P68B1DB1-Normal19">
    <w:name w:val="P68B1DB1-Normal19"/>
    <w:basedOn w:val="Normal"/>
    <w:rPr>
      <w:rFonts w:cs="Arial"/>
      <w:b/>
    </w:rPr>
  </w:style>
  <w:style w:type="paragraph" w:styleId="P68B1DB1-Normal20">
    <w:name w:val="P68B1DB1-Normal20"/>
    <w:basedOn w:val="Normal"/>
    <w:rPr>
      <w:rFonts w:cs="Arial"/>
      <w:i/>
      <w:u w:val="single"/>
    </w:rPr>
  </w:style>
  <w:style w:type="paragraph" w:styleId="P68B1DB1-Normal21">
    <w:name w:val="P68B1DB1-Normal21"/>
    <w:basedOn w:val="Normal"/>
    <w:rPr>
      <w:color w:val="FFFFFF" w:themeColor="background1"/>
    </w:rPr>
  </w:style>
  <w:style w:type="paragraph" w:styleId="P68B1DB1-Normal22">
    <w:name w:val="P68B1DB1-Normal22"/>
    <w:basedOn w:val="Normal"/>
    <w:rPr>
      <w:b/>
      <w:u w:val="single"/>
    </w:rPr>
  </w:style>
  <w:style w:type="paragraph" w:styleId="P68B1DB1-ListParagraph23">
    <w:name w:val="P68B1DB1-ListParagraph23"/>
    <w:basedOn w:val="ListParagraph"/>
    <w:rPr>
      <w:rFonts w:eastAsia="Times New Roman"/>
    </w:rPr>
  </w:style>
  <w:style w:type="paragraph" w:styleId="P68B1DB1-Normal24">
    <w:name w:val="P68B1DB1-Normal24"/>
    <w:basedOn w:val="Normal"/>
    <w:rPr>
      <w:rFonts w:cs="Arial"/>
      <w:sz w:val="24"/>
      <w:szCs w:val="24"/>
    </w:rPr>
  </w:style>
  <w:style w:type="paragraph" w:styleId="P68B1DB1-Normal25">
    <w:name w:val="P68B1DB1-Normal25"/>
    <w:basedOn w:val="Normal"/>
    <w:rPr>
      <w:b/>
      <w:szCs w:val="24"/>
    </w:rPr>
  </w:style>
  <w:style w:type="paragraph" w:styleId="P68B1DB1-ListParagraph26">
    <w:name w:val="P68B1DB1-ListParagraph26"/>
    <w:basedOn w:val="ListParagraph"/>
    <w:rPr>
      <w:b/>
      <w:szCs w:val="24"/>
    </w:rPr>
  </w:style>
  <w:style w:type="paragraph" w:styleId="P68B1DB1-ListParagraph27">
    <w:name w:val="P68B1DB1-ListParagraph27"/>
    <w:basedOn w:val="ListParagraph"/>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5440">
      <w:bodyDiv w:val="1"/>
      <w:marLeft w:val="0"/>
      <w:marRight w:val="0"/>
      <w:marTop w:val="0"/>
      <w:marBottom w:val="0"/>
      <w:divBdr>
        <w:top w:val="none" w:sz="0" w:space="0" w:color="auto"/>
        <w:left w:val="none" w:sz="0" w:space="0" w:color="auto"/>
        <w:bottom w:val="none" w:sz="0" w:space="0" w:color="auto"/>
        <w:right w:val="none" w:sz="0" w:space="0" w:color="auto"/>
      </w:divBdr>
    </w:div>
    <w:div w:id="688607581">
      <w:bodyDiv w:val="1"/>
      <w:marLeft w:val="0"/>
      <w:marRight w:val="0"/>
      <w:marTop w:val="0"/>
      <w:marBottom w:val="0"/>
      <w:divBdr>
        <w:top w:val="none" w:sz="0" w:space="0" w:color="auto"/>
        <w:left w:val="none" w:sz="0" w:space="0" w:color="auto"/>
        <w:bottom w:val="none" w:sz="0" w:space="0" w:color="auto"/>
        <w:right w:val="none" w:sz="0" w:space="0" w:color="auto"/>
      </w:divBdr>
    </w:div>
    <w:div w:id="1142423645">
      <w:bodyDiv w:val="1"/>
      <w:marLeft w:val="0"/>
      <w:marRight w:val="0"/>
      <w:marTop w:val="0"/>
      <w:marBottom w:val="0"/>
      <w:divBdr>
        <w:top w:val="none" w:sz="0" w:space="0" w:color="auto"/>
        <w:left w:val="none" w:sz="0" w:space="0" w:color="auto"/>
        <w:bottom w:val="none" w:sz="0" w:space="0" w:color="auto"/>
        <w:right w:val="none" w:sz="0" w:space="0" w:color="auto"/>
      </w:divBdr>
    </w:div>
    <w:div w:id="1145664979">
      <w:bodyDiv w:val="1"/>
      <w:marLeft w:val="0"/>
      <w:marRight w:val="0"/>
      <w:marTop w:val="0"/>
      <w:marBottom w:val="0"/>
      <w:divBdr>
        <w:top w:val="none" w:sz="0" w:space="0" w:color="auto"/>
        <w:left w:val="none" w:sz="0" w:space="0" w:color="auto"/>
        <w:bottom w:val="none" w:sz="0" w:space="0" w:color="auto"/>
        <w:right w:val="none" w:sz="0" w:space="0" w:color="auto"/>
      </w:divBdr>
    </w:div>
    <w:div w:id="1224676454">
      <w:bodyDiv w:val="1"/>
      <w:marLeft w:val="0"/>
      <w:marRight w:val="0"/>
      <w:marTop w:val="0"/>
      <w:marBottom w:val="0"/>
      <w:divBdr>
        <w:top w:val="none" w:sz="0" w:space="0" w:color="auto"/>
        <w:left w:val="none" w:sz="0" w:space="0" w:color="auto"/>
        <w:bottom w:val="none" w:sz="0" w:space="0" w:color="auto"/>
        <w:right w:val="none" w:sz="0" w:space="0" w:color="auto"/>
      </w:divBdr>
    </w:div>
    <w:div w:id="1269700725">
      <w:bodyDiv w:val="1"/>
      <w:marLeft w:val="0"/>
      <w:marRight w:val="0"/>
      <w:marTop w:val="0"/>
      <w:marBottom w:val="0"/>
      <w:divBdr>
        <w:top w:val="none" w:sz="0" w:space="0" w:color="auto"/>
        <w:left w:val="none" w:sz="0" w:space="0" w:color="auto"/>
        <w:bottom w:val="none" w:sz="0" w:space="0" w:color="auto"/>
        <w:right w:val="none" w:sz="0" w:space="0" w:color="auto"/>
      </w:divBdr>
    </w:div>
    <w:div w:id="1719932010">
      <w:bodyDiv w:val="1"/>
      <w:marLeft w:val="0"/>
      <w:marRight w:val="0"/>
      <w:marTop w:val="0"/>
      <w:marBottom w:val="0"/>
      <w:divBdr>
        <w:top w:val="none" w:sz="0" w:space="0" w:color="auto"/>
        <w:left w:val="none" w:sz="0" w:space="0" w:color="auto"/>
        <w:bottom w:val="none" w:sz="0" w:space="0" w:color="auto"/>
        <w:right w:val="none" w:sz="0" w:space="0" w:color="auto"/>
      </w:divBdr>
    </w:div>
    <w:div w:id="1756782034">
      <w:bodyDiv w:val="1"/>
      <w:marLeft w:val="0"/>
      <w:marRight w:val="0"/>
      <w:marTop w:val="0"/>
      <w:marBottom w:val="0"/>
      <w:divBdr>
        <w:top w:val="none" w:sz="0" w:space="0" w:color="auto"/>
        <w:left w:val="none" w:sz="0" w:space="0" w:color="auto"/>
        <w:bottom w:val="none" w:sz="0" w:space="0" w:color="auto"/>
        <w:right w:val="none" w:sz="0" w:space="0" w:color="auto"/>
      </w:divBdr>
    </w:div>
    <w:div w:id="1774940522">
      <w:bodyDiv w:val="1"/>
      <w:marLeft w:val="0"/>
      <w:marRight w:val="0"/>
      <w:marTop w:val="0"/>
      <w:marBottom w:val="0"/>
      <w:divBdr>
        <w:top w:val="none" w:sz="0" w:space="0" w:color="auto"/>
        <w:left w:val="none" w:sz="0" w:space="0" w:color="auto"/>
        <w:bottom w:val="none" w:sz="0" w:space="0" w:color="auto"/>
        <w:right w:val="none" w:sz="0" w:space="0" w:color="auto"/>
      </w:divBdr>
    </w:div>
    <w:div w:id="2031251252">
      <w:bodyDiv w:val="1"/>
      <w:marLeft w:val="0"/>
      <w:marRight w:val="0"/>
      <w:marTop w:val="0"/>
      <w:marBottom w:val="0"/>
      <w:divBdr>
        <w:top w:val="none" w:sz="0" w:space="0" w:color="auto"/>
        <w:left w:val="none" w:sz="0" w:space="0" w:color="auto"/>
        <w:bottom w:val="none" w:sz="0" w:space="0" w:color="auto"/>
        <w:right w:val="none" w:sz="0" w:space="0" w:color="auto"/>
      </w:divBdr>
    </w:div>
    <w:div w:id="2145851480">
      <w:bodyDiv w:val="1"/>
      <w:marLeft w:val="0"/>
      <w:marRight w:val="0"/>
      <w:marTop w:val="0"/>
      <w:marBottom w:val="0"/>
      <w:divBdr>
        <w:top w:val="none" w:sz="0" w:space="0" w:color="auto"/>
        <w:left w:val="none" w:sz="0" w:space="0" w:color="auto"/>
        <w:bottom w:val="none" w:sz="0" w:space="0" w:color="auto"/>
        <w:right w:val="none" w:sz="0" w:space="0" w:color="auto"/>
      </w:divBdr>
      <w:divsChild>
        <w:div w:id="466357903">
          <w:marLeft w:val="0"/>
          <w:marRight w:val="0"/>
          <w:marTop w:val="0"/>
          <w:marBottom w:val="0"/>
          <w:divBdr>
            <w:top w:val="none" w:sz="0" w:space="0" w:color="auto"/>
            <w:left w:val="none" w:sz="0" w:space="0" w:color="auto"/>
            <w:bottom w:val="none" w:sz="0" w:space="0" w:color="auto"/>
            <w:right w:val="none" w:sz="0" w:space="0" w:color="auto"/>
          </w:divBdr>
        </w:div>
        <w:div w:id="664669633">
          <w:marLeft w:val="0"/>
          <w:marRight w:val="0"/>
          <w:marTop w:val="0"/>
          <w:marBottom w:val="0"/>
          <w:divBdr>
            <w:top w:val="none" w:sz="0" w:space="0" w:color="auto"/>
            <w:left w:val="none" w:sz="0" w:space="0" w:color="auto"/>
            <w:bottom w:val="none" w:sz="0" w:space="0" w:color="auto"/>
            <w:right w:val="none" w:sz="0" w:space="0" w:color="auto"/>
          </w:divBdr>
        </w:div>
        <w:div w:id="89184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rizons.confirmit.eu/extwix/test_p322366389313.aspx?__etk=AUSKLNSOXMXP&amp;l=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r-children.europa.eu/eu-childrens-participation-platform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ochild.org/uploads/2023/06/The-EU-Child-Guarantee-Game.pdf" TargetMode="External"/><Relationship Id="rId1" Type="http://schemas.openxmlformats.org/officeDocument/2006/relationships/hyperlink" Target="https://eurochild.org/uploads/2023/06/The-EU-Child-Guarantee-Ga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B9412-B1F1-4E09-8CDC-220B4E1A83D7}">
  <ds:schemaRefs>
    <ds:schemaRef ds:uri="http://schemas.microsoft.com/sharepoint/v3/contenttype/forms"/>
  </ds:schemaRefs>
</ds:datastoreItem>
</file>

<file path=customXml/itemProps2.xml><?xml version="1.0" encoding="utf-8"?>
<ds:datastoreItem xmlns:ds="http://schemas.openxmlformats.org/officeDocument/2006/customXml" ds:itemID="{21321F1C-73A1-4FCD-9FBB-E5BB1FAF722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5EEBFAE0-83C4-418C-96A1-F73ABEB8FAE5}"/>
</file>

<file path=customXml/itemProps4.xml><?xml version="1.0" encoding="utf-8"?>
<ds:datastoreItem xmlns:ds="http://schemas.openxmlformats.org/officeDocument/2006/customXml" ds:itemID="{8FA50BE0-A057-4AF7-9CFC-0F096FFEE95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10786</Words>
  <Characters>61482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72124</CharactersWithSpaces>
  <SharedDoc>false</SharedDoc>
  <HLinks>
    <vt:vector size="24" baseType="variant">
      <vt:variant>
        <vt:i4>7798784</vt:i4>
      </vt:variant>
      <vt:variant>
        <vt:i4>6</vt:i4>
      </vt:variant>
      <vt:variant>
        <vt:i4>0</vt:i4>
      </vt:variant>
      <vt:variant>
        <vt:i4>5</vt:i4>
      </vt:variant>
      <vt:variant>
        <vt:lpwstr>https://commission.europa.eu/strategy-and-policy/policies/justice-and-fundamental-rights/rights-child/eu-childrens-participation-platform_en</vt:lpwstr>
      </vt:variant>
      <vt:variant>
        <vt:lpwstr/>
      </vt:variant>
      <vt:variant>
        <vt:i4>3932202</vt:i4>
      </vt:variant>
      <vt:variant>
        <vt:i4>3</vt:i4>
      </vt:variant>
      <vt:variant>
        <vt:i4>0</vt:i4>
      </vt:variant>
      <vt:variant>
        <vt:i4>5</vt:i4>
      </vt:variant>
      <vt:variant>
        <vt:lpwstr>https://icfonlineeur.sharepoint.com/:w:/r/sites/EUChildrensParticipationPlatforminternal/Shared Documents/General/Task 1 - Work Programme, consultative and research activities/Consultations preparation/Consultation package/Annex J Reporting template for CEOs.docx?d=wf8e1488c10b945e7971d7834ce75ddfd&amp;csf=1&amp;web=1&amp;e=6e9ayz</vt:lpwstr>
      </vt:variant>
      <vt:variant>
        <vt:lpwstr/>
      </vt:variant>
      <vt:variant>
        <vt:i4>6881342</vt:i4>
      </vt:variant>
      <vt:variant>
        <vt:i4>0</vt:i4>
      </vt:variant>
      <vt:variant>
        <vt:i4>0</vt:i4>
      </vt:variant>
      <vt:variant>
        <vt:i4>5</vt:i4>
      </vt:variant>
      <vt:variant>
        <vt:lpwstr>https://icfonlineeur.sharepoint.com/:f:/r/sites/EUChildrensParticipationPlatforminternal/Shared Documents/General/Task 1 - Work Programme, consultative and research activities/Consultations preparation/Consultation package/Consultation Outputs?csf=1&amp;web=1&amp;e=1bEr5E</vt:lpwstr>
      </vt:variant>
      <vt:variant>
        <vt:lpwstr/>
      </vt:variant>
      <vt:variant>
        <vt:i4>2883705</vt:i4>
      </vt:variant>
      <vt:variant>
        <vt:i4>0</vt:i4>
      </vt:variant>
      <vt:variant>
        <vt:i4>0</vt:i4>
      </vt:variant>
      <vt:variant>
        <vt:i4>5</vt:i4>
      </vt:variant>
      <vt:variant>
        <vt:lpwstr>https://www.europarl.europa.eu/RegData/etudes/ATAG/2023/749767/EPRS_ATA(2023)749767_EN.pdf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2</cp:revision>
  <dcterms:created xsi:type="dcterms:W3CDTF">2025-10-14T09:45:00Z</dcterms:created>
  <dcterms:modified xsi:type="dcterms:W3CDTF">2025-10-14T09:45:00Z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2024-02-08T07:58:22Z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bafa5b5d-5c9b-437f-b0b6-24df5082d926</vt:lpwstr>
  </property>
  <property fmtid="{D5CDD505-2E9C-101B-9397-08002B2CF9AE}" pid="10" name="MSIP_Label_6bd9ddd1-4d20-43f6-abfa-fc3c07406f94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1326000</vt:r8>
  </property>
</Properties>
</file>