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9A14" w14:textId="2053347C">
      <w:pPr>
        <w:pStyle w:val="Heading2"/>
        <w:numPr>
          <w:ilvl w:val="0"/>
          <w:numId w:val="0"/>
        </w:numPr>
        <w:ind w:left="357"/>
      </w:pPr>
      <w:r>
        <w:t xml:space="preserve">4. pielikums. Atsauksmju veidlapa bērniem, kuri piedalās fokusa grupās un intervijās</w:t>
      </w:r>
    </w:p>
    <w:p w14:paraId="34D2AA70" w14:textId="77777777"/>
    <w:p w14:paraId="10E154DF" w14:textId="77777777">
      <w:pPr>
        <w:pStyle w:val="P68B1DB1-Normal1"/>
        <w:jc w:val="center"/>
        <w:rPr>
          <w:bCs/>
        </w:rPr>
      </w:pPr>
      <w:r>
        <w:t xml:space="preserve">Atsauksmju veidlapa</w:t>
      </w:r>
    </w:p>
    <w:p w14:paraId="2F819BBF" w14:textId="17FFFA9A">
      <w:pPr>
        <w:pStyle w:val="ListParagraph"/>
        <w:numPr>
          <w:ilvl w:val="0"/>
          <w:numId w:val="2"/>
        </w:numPr>
      </w:pPr>
      <w:r>
        <w:t xml:space="preserve">Paldies, ka piedalījāties šajā fokusa grupā un/vai intervijā. Jūsu ieguldījums ir ļoti svarīgs.</w:t>
      </w:r>
    </w:p>
    <w:p w14:paraId="1A40B2B9" w14:textId="77777777">
      <w:pPr>
        <w:pStyle w:val="ListParagraph"/>
        <w:numPr>
          <w:ilvl w:val="0"/>
          <w:numId w:val="2"/>
        </w:numPr>
      </w:pPr>
      <w:r>
        <w:t xml:space="preserve">Mēs vēlamies uzzināt, ko jūs domājat par šo darbību, lai mēs varētu pārliecināties, ka tā ir atbilstoša, piemērota un interesanta citiem bērniem, piemēram, jums.  </w:t>
      </w:r>
    </w:p>
    <w:p w14:paraId="3F152FDC" w14:textId="4AEF0DEA">
      <w:pPr>
        <w:pStyle w:val="ListParagraph"/>
        <w:numPr>
          <w:ilvl w:val="0"/>
          <w:numId w:val="2"/>
        </w:numPr>
      </w:pPr>
      <w:r>
        <w:t xml:space="preserve">Būsim priecīgi, ja atbildēsiet uz šādiem jautājumiem. Jūsu atbildes palīdzēs mums uzlabot nākamās fokusa grupas un intervijas un sniegs mums priekšstatu par to, cik noderīga jums ir bijusi šī tēma un darbība.</w:t>
      </w:r>
    </w:p>
    <w:p w14:paraId="2AD9DDCB" w14:textId="77777777">
      <w:pPr>
        <w:rPr>
          <w:b/>
          <w:bCs/>
        </w:rPr>
      </w:pPr>
    </w:p>
    <w:tbl>
      <w:tblPr>
        <w:tblStyle w:val="TableGrid"/>
        <w:tblW w:w="0" w:type="auto"/>
        <w:tblLook w:val="04A0" w:firstRow="1" w:lastRow="0" w:firstColumn="1" w:lastColumn="0" w:noHBand="0" w:noVBand="1"/>
      </w:tblPr>
      <w:tblGrid>
        <w:gridCol w:w="9016"/>
      </w:tblGrid>
      <w:tr w14:paraId="45B5A926" w14:textId="77777777">
        <w:tc>
          <w:tcPr>
            <w:tcW w:w="9016" w:type="dxa"/>
            <w:shd w:val="clear" w:color="auto" w:fill="A8D08D" w:themeFill="accent6" w:themeFillTint="99"/>
          </w:tcPr>
          <w:p w14:paraId="031E8A8B" w14:textId="4F116212">
            <w:pPr>
              <w:pStyle w:val="P68B1DB1-Normal1"/>
              <w:rPr>
                <w:bCs/>
              </w:rPr>
            </w:pPr>
            <w:r>
              <w:t xml:space="preserve">Vai tā bija intervija vai fokusa grupa? Lūdzu, apvelciet ap savu atbildi.</w:t>
            </w:r>
          </w:p>
        </w:tc>
      </w:tr>
      <w:tr w14:paraId="20B46096" w14:textId="77777777">
        <w:tc>
          <w:tcPr>
            <w:tcW w:w="9016" w:type="dxa"/>
            <w:shd w:val="clear" w:color="auto" w:fill="FFFFFF" w:themeFill="background1"/>
          </w:tcPr>
          <w:p w14:paraId="6526E88D" w14:textId="77777777">
            <w:pPr>
              <w:pStyle w:val="P68B1DB1-Normal1"/>
              <w:rPr>
                <w:bCs/>
              </w:rPr>
            </w:pPr>
            <w:r>
              <w:t xml:space="preserve">Intervija / fokusa grupa</w:t>
            </w:r>
          </w:p>
        </w:tc>
      </w:tr>
      <w:tr w14:paraId="2A2EFD5C" w14:textId="77777777">
        <w:tc>
          <w:tcPr>
            <w:tcW w:w="9016" w:type="dxa"/>
            <w:shd w:val="clear" w:color="auto" w:fill="A8D08D" w:themeFill="accent6" w:themeFillTint="99"/>
          </w:tcPr>
          <w:p w14:paraId="42EA1B88" w14:textId="77777777">
            <w:pPr>
              <w:pStyle w:val="P68B1DB1-Normal1"/>
              <w:rPr>
                <w:bCs/>
              </w:rPr>
            </w:pPr>
            <w:r>
              <w:t xml:space="preserve">Vai jūs iemācījāties kaut ko jaunu? Lūdzu, apvelciet ap savu atbildi.</w:t>
            </w:r>
          </w:p>
        </w:tc>
      </w:tr>
      <w:tr w14:paraId="7805F624" w14:textId="77777777">
        <w:tc>
          <w:tcPr>
            <w:tcW w:w="9016" w:type="dxa"/>
            <w:shd w:val="clear" w:color="auto" w:fill="FFFFFF" w:themeFill="background1"/>
          </w:tcPr>
          <w:p w14:paraId="67BA7ACD" w14:textId="77777777">
            <w:pPr>
              <w:pStyle w:val="P68B1DB1-Normal1"/>
              <w:rPr>
                <w:bCs/>
              </w:rPr>
            </w:pPr>
            <w:r>
              <w:t>JĀ/NĒ</w:t>
            </w:r>
          </w:p>
        </w:tc>
      </w:tr>
      <w:tr w14:paraId="592A51AA" w14:textId="77777777">
        <w:tc>
          <w:tcPr>
            <w:tcW w:w="9016" w:type="dxa"/>
            <w:shd w:val="clear" w:color="auto" w:fill="A8D08D" w:themeFill="accent6" w:themeFillTint="99"/>
          </w:tcPr>
          <w:p w14:paraId="17C0C3F5" w14:textId="77777777">
            <w:pPr>
              <w:pStyle w:val="P68B1DB1-Normal1"/>
              <w:rPr>
                <w:bCs/>
              </w:rPr>
            </w:pPr>
            <w:r>
              <w:t xml:space="preserve">Ja jā, ko jūs esat iemācījušies?</w:t>
            </w:r>
          </w:p>
        </w:tc>
      </w:tr>
      <w:tr w14:paraId="44735BAB" w14:textId="77777777">
        <w:tc>
          <w:tcPr>
            <w:tcW w:w="9016" w:type="dxa"/>
          </w:tcPr>
          <w:p w14:paraId="478BC16C" w14:textId="77777777">
            <w:pPr>
              <w:rPr>
                <w:b/>
                <w:bCs/>
              </w:rPr>
            </w:pPr>
          </w:p>
          <w:p w14:paraId="57881DD5" w14:textId="77777777">
            <w:pPr>
              <w:rPr>
                <w:b/>
                <w:bCs/>
              </w:rPr>
            </w:pPr>
          </w:p>
          <w:p w14:paraId="1BED46CD" w14:textId="77777777">
            <w:pPr>
              <w:rPr>
                <w:b/>
                <w:bCs/>
              </w:rPr>
            </w:pPr>
          </w:p>
          <w:p w14:paraId="78C1F8D1" w14:textId="77777777">
            <w:pPr>
              <w:rPr>
                <w:b/>
                <w:bCs/>
              </w:rPr>
            </w:pPr>
          </w:p>
        </w:tc>
      </w:tr>
      <w:tr w14:paraId="7A5C28A0" w14:textId="77777777">
        <w:tc>
          <w:tcPr>
            <w:tcW w:w="9016" w:type="dxa"/>
            <w:shd w:val="clear" w:color="auto" w:fill="A8D08D" w:themeFill="accent6" w:themeFillTint="99"/>
          </w:tcPr>
          <w:p w14:paraId="18907EC6" w14:textId="70B19F66">
            <w:pPr>
              <w:pStyle w:val="P68B1DB1-Normal1"/>
              <w:rPr>
                <w:bCs/>
              </w:rPr>
            </w:pPr>
            <w:r>
              <w:t xml:space="preserve">Cik svarīga jums bija šī apspriešana: “Eiropas Garantija bērniem”?</w:t>
            </w:r>
          </w:p>
        </w:tc>
      </w:tr>
      <w:tr w14:paraId="79BF8F38" w14:textId="77777777">
        <w:tc>
          <w:tcPr>
            <w:tcW w:w="9016" w:type="dxa"/>
          </w:tcPr>
          <w:p w14:paraId="3C8F72E5" w14:textId="77777777">
            <w:pPr>
              <w:pStyle w:val="P68B1DB1-Normal2"/>
              <w:spacing w:before="0" w:after="0"/>
              <w:rPr>
                <w:color w:val="000000"/>
              </w:rPr>
            </w:pPr>
            <w:r>
              <w:t xml:space="preserve">1 zvaigzne = vispār nav godbijīgs</w:t>
            </w:r>
            <w:r>
              <w:br/>
              <w:t xml:space="preserve">2 zvaigznes = neattiecas </w:t>
            </w:r>
            <w:r>
              <w:br/>
              <w:t xml:space="preserve">3 zvaigznes = neitrāls </w:t>
            </w:r>
            <w:r>
              <w:br/>
              <w:t xml:space="preserve">4 zvaigznes = relevants </w:t>
            </w:r>
            <w:r>
              <w:br/>
              <w:t xml:space="preserve">5 zvaigznes = ļoti būtisks</w:t>
            </w:r>
          </w:p>
          <w:p w14:paraId="66377CE7" w14:textId="49093062">
            <w:pPr>
              <w:rPr>
                <w:b/>
                <w:bCs/>
              </w:rPr>
            </w:pPr>
            <w:hyperlink r:id="rId8" w:history="1">
              <w:r>
                <w:rPr>
                  <w:rFonts w:ascii="Helvetica" w:hAnsi="Helvetica"/>
                  <w:color w:val="0026FF"/>
                </w:rPr>
                <w:drawing>
                  <wp:inline distT="0" distB="0" distL="0" distR="0" wp14:anchorId="7570C7FD" wp14:editId="02B51EB7">
                    <wp:extent cx="457200" cy="457200"/>
                    <wp:effectExtent l="0" t="0" r="0" b="0"/>
                    <wp:docPr id="2144980004" name="Attēls 2144980004" descr="1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descr="1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0" w:history="1">
              <w:r>
                <w:rPr>
                  <w:rFonts w:ascii="Helvetica" w:hAnsi="Helvetica"/>
                  <w:color w:val="0026FF"/>
                </w:rPr>
                <w:drawing>
                  <wp:inline distT="0" distB="0" distL="0" distR="0" wp14:anchorId="7967F1DF" wp14:editId="23B6FC57">
                    <wp:extent cx="457200" cy="457200"/>
                    <wp:effectExtent l="0" t="0" r="0" b="0"/>
                    <wp:docPr id="1227162611" name="Attēls Nr. 1227162611" descr="2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descr="2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1" w:history="1">
              <w:r>
                <w:rPr>
                  <w:rFonts w:ascii="Helvetica" w:hAnsi="Helvetica"/>
                  <w:color w:val="0026FF"/>
                </w:rPr>
                <w:drawing>
                  <wp:inline distT="0" distB="0" distL="0" distR="0" wp14:anchorId="3DFB579E" wp14:editId="6E5D2336">
                    <wp:extent cx="457200" cy="457200"/>
                    <wp:effectExtent l="0" t="0" r="0" b="0"/>
                    <wp:docPr id="471561338" name="Attēls 471561338" descr="3 /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descr="3 / 5">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2" w:history="1">
              <w:r>
                <w:rPr>
                  <w:rFonts w:ascii="Helvetica" w:hAnsi="Helvetica"/>
                  <w:color w:val="0026FF"/>
                </w:rPr>
                <w:drawing>
                  <wp:inline distT="0" distB="0" distL="0" distR="0" wp14:anchorId="061CAE28" wp14:editId="1551D86D">
                    <wp:extent cx="457200" cy="457200"/>
                    <wp:effectExtent l="0" t="0" r="0" b="0"/>
                    <wp:docPr id="2019428877" name="Attēls 2019428877" descr="4 /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descr="4 / 5">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r>
              <w:rPr>
                <w:rFonts w:ascii="Helvetica" w:hAnsi="Helvetica"/>
                <w:color w:val="0026FF"/>
              </w:rPr>
              <w:drawing>
                <wp:inline distT="0" distB="0" distL="0" distR="0" wp14:anchorId="7FE8814B" wp14:editId="15B52730">
                  <wp:extent cx="457200" cy="457200"/>
                  <wp:effectExtent l="0" t="0" r="0" b="0"/>
                  <wp:docPr id="1879586081" name="Attēls 1879586081" descr="5 /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descr="5 / 5">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14:paraId="514C838A" w14:textId="77777777">
        <w:tc>
          <w:tcPr>
            <w:tcW w:w="9016" w:type="dxa"/>
            <w:shd w:val="clear" w:color="auto" w:fill="A8D08D" w:themeFill="accent6" w:themeFillTint="99"/>
          </w:tcPr>
          <w:p w14:paraId="44E6475D" w14:textId="77777777">
            <w:pPr>
              <w:pStyle w:val="P68B1DB1-Normal1"/>
              <w:rPr>
                <w:bCs/>
              </w:rPr>
            </w:pPr>
            <w:r>
              <w:t xml:space="preserve">Vai bija kādi jautājumi, diskusiju punkti vai aktivitātes, kas jums īpaši patika?</w:t>
            </w:r>
          </w:p>
        </w:tc>
      </w:tr>
      <w:tr w14:paraId="2BD5DCC8" w14:textId="77777777">
        <w:tc>
          <w:tcPr>
            <w:tcW w:w="9016" w:type="dxa"/>
          </w:tcPr>
          <w:p w14:paraId="7F5F2D48" w14:textId="77777777">
            <w:pPr>
              <w:rPr>
                <w:b/>
                <w:bCs/>
              </w:rPr>
            </w:pPr>
          </w:p>
          <w:p w14:paraId="01590F6F" w14:textId="77777777">
            <w:pPr>
              <w:rPr>
                <w:b/>
                <w:bCs/>
              </w:rPr>
            </w:pPr>
          </w:p>
          <w:p w14:paraId="50B1B492" w14:textId="77777777">
            <w:pPr>
              <w:rPr>
                <w:b/>
                <w:bCs/>
              </w:rPr>
            </w:pPr>
          </w:p>
          <w:p w14:paraId="4C691510" w14:textId="77777777">
            <w:pPr>
              <w:rPr>
                <w:b/>
                <w:bCs/>
              </w:rPr>
            </w:pPr>
          </w:p>
          <w:p w14:paraId="7659EBD0" w14:textId="77777777">
            <w:pPr>
              <w:rPr>
                <w:b/>
                <w:bCs/>
              </w:rPr>
            </w:pPr>
          </w:p>
          <w:p w14:paraId="72B88511" w14:textId="77777777">
            <w:pPr>
              <w:rPr>
                <w:b/>
                <w:bCs/>
              </w:rPr>
            </w:pPr>
          </w:p>
        </w:tc>
      </w:tr>
      <w:tr w14:paraId="435E8BC8" w14:textId="77777777">
        <w:tc>
          <w:tcPr>
            <w:tcW w:w="9016" w:type="dxa"/>
            <w:shd w:val="clear" w:color="auto" w:fill="A8D08D" w:themeFill="accent6" w:themeFillTint="99"/>
          </w:tcPr>
          <w:p w14:paraId="4683A505" w14:textId="77777777">
            <w:pPr>
              <w:pStyle w:val="P68B1DB1-Normal1"/>
              <w:rPr>
                <w:bCs/>
              </w:rPr>
            </w:pPr>
            <w:r>
              <w:t xml:space="preserve">Vai bija kādi jautājumi, diskusiju punkti vai aktivitātes, kas jums nepatika?</w:t>
            </w:r>
          </w:p>
        </w:tc>
      </w:tr>
      <w:tr w14:paraId="3036550B" w14:textId="77777777">
        <w:tc>
          <w:tcPr>
            <w:tcW w:w="9016" w:type="dxa"/>
          </w:tcPr>
          <w:p w14:paraId="1D253EC4" w14:textId="77777777">
            <w:pPr>
              <w:rPr>
                <w:b/>
                <w:bCs/>
              </w:rPr>
            </w:pPr>
          </w:p>
          <w:p w14:paraId="38E5A724" w14:textId="77777777">
            <w:pPr>
              <w:rPr>
                <w:b/>
                <w:bCs/>
              </w:rPr>
            </w:pPr>
          </w:p>
          <w:p w14:paraId="5D49E3EC" w14:textId="77777777">
            <w:pPr>
              <w:rPr>
                <w:b/>
                <w:bCs/>
              </w:rPr>
            </w:pPr>
          </w:p>
          <w:p w14:paraId="76B9B863" w14:textId="77777777">
            <w:pPr>
              <w:rPr>
                <w:b/>
                <w:bCs/>
              </w:rPr>
            </w:pPr>
          </w:p>
          <w:p w14:paraId="4DE39E22" w14:textId="77777777">
            <w:pPr>
              <w:rPr>
                <w:b/>
                <w:bCs/>
              </w:rPr>
            </w:pPr>
          </w:p>
        </w:tc>
      </w:tr>
      <w:tr w14:paraId="799D98EF" w14:textId="77777777">
        <w:tc>
          <w:tcPr>
            <w:tcW w:w="9016" w:type="dxa"/>
            <w:shd w:val="clear" w:color="auto" w:fill="A8D08D" w:themeFill="accent6" w:themeFillTint="99"/>
          </w:tcPr>
          <w:p w14:paraId="2F6966E8" w14:textId="77777777">
            <w:pPr>
              <w:pStyle w:val="P68B1DB1-Normal1"/>
              <w:rPr>
                <w:bCs/>
              </w:rPr>
            </w:pPr>
            <w:r>
              <w:t xml:space="preserve">Vai bija kādi jautājumi vai diskusijas, ko jūs nesapratāt?</w:t>
            </w:r>
          </w:p>
        </w:tc>
      </w:tr>
      <w:tr w14:paraId="3B2889CD" w14:textId="77777777">
        <w:tc>
          <w:tcPr>
            <w:tcW w:w="9016" w:type="dxa"/>
          </w:tcPr>
          <w:p w14:paraId="2E01140B" w14:textId="77777777">
            <w:pPr>
              <w:rPr>
                <w:b/>
                <w:bCs/>
              </w:rPr>
            </w:pPr>
          </w:p>
          <w:p w14:paraId="7A6AB05A" w14:textId="77777777">
            <w:pPr>
              <w:rPr>
                <w:b/>
                <w:bCs/>
              </w:rPr>
            </w:pPr>
          </w:p>
          <w:p w14:paraId="69FC5C09" w14:textId="77777777">
            <w:pPr>
              <w:rPr>
                <w:b/>
                <w:bCs/>
              </w:rPr>
            </w:pPr>
          </w:p>
          <w:p w14:paraId="1163C27A" w14:textId="77777777">
            <w:pPr>
              <w:rPr>
                <w:b/>
                <w:bCs/>
              </w:rPr>
            </w:pPr>
          </w:p>
        </w:tc>
      </w:tr>
      <w:tr w14:paraId="0A3516DB" w14:textId="77777777">
        <w:tc>
          <w:tcPr>
            <w:tcW w:w="9016" w:type="dxa"/>
            <w:shd w:val="clear" w:color="auto" w:fill="A8D08D" w:themeFill="accent6" w:themeFillTint="99"/>
          </w:tcPr>
          <w:p w14:paraId="1D3B6241" w14:textId="77777777">
            <w:pPr>
              <w:pStyle w:val="P68B1DB1-Normal1"/>
              <w:rPr>
                <w:bCs/>
              </w:rPr>
            </w:pPr>
            <w:r>
              <w:t xml:space="preserve">Vai jums ir ieteikums uzlabot šo darbību?</w:t>
            </w:r>
          </w:p>
        </w:tc>
      </w:tr>
      <w:tr w14:paraId="0BF5259D" w14:textId="77777777">
        <w:tc>
          <w:tcPr>
            <w:tcW w:w="9016" w:type="dxa"/>
          </w:tcPr>
          <w:p w14:paraId="31BA8EB9" w14:textId="77777777">
            <w:pPr>
              <w:rPr>
                <w:b/>
                <w:bCs/>
              </w:rPr>
            </w:pPr>
          </w:p>
          <w:p w14:paraId="5D022DC4" w14:textId="77777777">
            <w:pPr>
              <w:rPr>
                <w:b/>
                <w:bCs/>
              </w:rPr>
            </w:pPr>
          </w:p>
          <w:p w14:paraId="37A29AE2" w14:textId="77777777">
            <w:pPr>
              <w:rPr>
                <w:b/>
                <w:bCs/>
              </w:rPr>
            </w:pPr>
          </w:p>
          <w:p w14:paraId="741CB268" w14:textId="77777777">
            <w:pPr>
              <w:rPr>
                <w:b/>
                <w:bCs/>
              </w:rPr>
            </w:pPr>
          </w:p>
        </w:tc>
      </w:tr>
      <w:tr w14:paraId="51D61C17" w14:textId="77777777">
        <w:tc>
          <w:tcPr>
            <w:tcW w:w="9016" w:type="dxa"/>
            <w:shd w:val="clear" w:color="auto" w:fill="A8D08D" w:themeFill="accent6" w:themeFillTint="99"/>
          </w:tcPr>
          <w:p w14:paraId="56B0A5D1" w14:textId="77777777">
            <w:pPr>
              <w:pStyle w:val="P68B1DB1-Normal1"/>
              <w:rPr>
                <w:bCs/>
              </w:rPr>
            </w:pPr>
            <w:r>
              <w:t xml:space="preserve">Vai jums ir vēl kādi komentāri, ar kuriem vēlaties dalīties?</w:t>
            </w:r>
          </w:p>
        </w:tc>
      </w:tr>
      <w:tr w14:paraId="348D1465" w14:textId="77777777">
        <w:tc>
          <w:tcPr>
            <w:tcW w:w="9016" w:type="dxa"/>
          </w:tcPr>
          <w:p w14:paraId="1E007E0B" w14:textId="77777777">
            <w:pPr>
              <w:rPr>
                <w:b/>
                <w:bCs/>
              </w:rPr>
            </w:pPr>
          </w:p>
          <w:p w14:paraId="13F01DC0" w14:textId="77777777">
            <w:pPr>
              <w:rPr>
                <w:b/>
                <w:bCs/>
              </w:rPr>
            </w:pPr>
          </w:p>
          <w:p w14:paraId="7DB2199A" w14:textId="77777777">
            <w:pPr>
              <w:rPr>
                <w:b/>
                <w:bCs/>
              </w:rPr>
            </w:pPr>
          </w:p>
        </w:tc>
      </w:tr>
    </w:tbl>
    <w:p w14:paraId="23542C74" w14:textId="77777777">
      <w:pPr>
        <w:rPr>
          <w:b/>
          <w:bCs/>
        </w:rPr>
      </w:pPr>
    </w:p>
    <w:p w14:paraId="6F3A15BC" w14:textId="77777777">
      <w:pPr>
        <w:pStyle w:val="P68B1DB1-Normal1"/>
        <w:rPr>
          <w:bCs/>
        </w:rPr>
      </w:pPr>
      <w:r>
        <w:t xml:space="preserve">Paldies par jūsu palīdzību!</w:t>
      </w:r>
    </w:p>
    <w:p w14:paraId="2260C4F6" w14:textId="77777777">
      <w:pPr>
        <w:rPr>
          <w:b/>
          <w:bCs/>
        </w:rPr>
      </w:pPr>
    </w:p>
    <w:p w14:paraId="0B61345F" w14:textId="77777777"/>
    <w:p w14:paraId="74FCE21E" w14:textId="77777777"/>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 w15:restartNumberingAfterBreak="0">
    <w:nsid w:val="4C674B90"/>
    <w:multiLevelType w:val="hybridMultilevel"/>
    <w:tmpl w:val="2C48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681374">
    <w:abstractNumId w:val="0"/>
  </w:num>
  <w:num w:numId="2" w16cid:durableId="25358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0"/>
    <w:rsid w:val="002569F0"/>
    <w:rsid w:val="00350374"/>
    <w:rsid w:val="004029A7"/>
    <w:rsid w:val="00471F42"/>
    <w:rsid w:val="004B2260"/>
    <w:rsid w:val="004B5723"/>
    <w:rsid w:val="007D62F8"/>
    <w:rsid w:val="00811262"/>
    <w:rsid w:val="008D4A4A"/>
    <w:rsid w:val="00945420"/>
    <w:rsid w:val="00BA4280"/>
    <w:rsid w:val="00C656AF"/>
    <w:rsid w:val="00D659A0"/>
    <w:rsid w:val="00DD0A0F"/>
    <w:rsid w:val="00ED44CB"/>
    <w:rsid w:val="1814BEC8"/>
    <w:rsid w:val="4CC8102A"/>
    <w:rsid w:val="55F785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A0B09"/>
  <w15:chartTrackingRefBased/>
  <w15:docId w15:val="{DA3A9A65-4F7C-4F8B-AD42-172CDB7D28C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lv"/>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2569F0"/>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2569F0"/>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2569F0"/>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2569F0"/>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2569F0"/>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2569F0"/>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2569F0"/>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2569F0"/>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2569F0"/>
    <w:rPr>
      <w:rFonts w:ascii="Arial" w:hAnsi="Arial" w:cstheme="majorBidi" w:eastAsiaTheme="majorEastAsia"/>
      <w:bCs/>
      <w:iCs/>
      <w:color w:val="0C4DA2"/>
      <w:kern w:val="0"/>
      <w:sz w:val="28"/>
      <w14:ligatures w14:val="none"/>
    </w:rPr>
  </w:style>
  <w:style w:type="table" w:styleId="TableGrid">
    <w:name w:val="Table Grid"/>
    <w:aliases w:val="Table Format 1,HTG"/>
    <w:basedOn w:val="TableNormal"/>
    <w:uiPriority w:val="39"/>
    <w:rsid w:val="002569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2569F0"/>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2569F0"/>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2569F0"/>
    <w:rPr>
      <w:rFonts w:ascii="Arial" w:hAnsi="Arial"/>
      <w:color w:val="000000" w:themeColor="text1"/>
      <w:kern w:val="0"/>
      <w14:ligatures w14:val="none"/>
    </w:rPr>
  </w:style>
  <w:style w:type="paragraph" w:styleId="Revision">
    <w:name w:val="Revision"/>
    <w:hidden/>
    <w:uiPriority w:val="99"/>
    <w:semiHidden/>
    <w:rsid w:val="00811262"/>
    <w:pPr>
      <w:spacing w:after="0" w:line="240" w:lineRule="auto"/>
    </w:pPr>
    <w:rPr>
      <w:rFonts w:ascii="Arial" w:hAnsi="Arial"/>
      <w:color w:val="000000" w:themeColor="text1"/>
      <w:kern w:val="0"/>
      <w14:ligatures w14:val="none"/>
    </w:rPr>
  </w:style>
  <w:style w:type="paragraph" w:customStyle="1" w:styleId="P68B1DB1-Normal1">
    <w:name w:val="P68B1DB1-Normal1"/>
    <w:basedOn w:val="Normal"/>
    <w:rPr>
      <w:b/>
    </w:rPr>
  </w:style>
  <w:style w:type="paragraph" w:customStyle="1" w:styleId="P68B1DB1-Normal2">
    <w:name w:val="P68B1DB1-Normal2"/>
    <w:basedOn w:val="Normal"/>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5" Type="http://schemas.openxmlformats.org/officeDocument/2006/relationships/styles" Target="styles.xml"/><Relationship Id="rId10" Type="http://schemas.openxmlformats.org/officeDocument/2006/relationships/hyperlink" Target="javascript:;"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92C5BDE6-CF8E-4F7E-8224-B13FC3E15825}"/>
</file>

<file path=customXml/itemProps2.xml><?xml version="1.0" encoding="utf-8"?>
<ds:datastoreItem xmlns:ds="http://schemas.openxmlformats.org/officeDocument/2006/customXml" ds:itemID="{41541AC8-B67B-43F9-A994-3569B352114A}">
  <ds:schemaRefs>
    <ds:schemaRef ds:uri="http://schemas.microsoft.com/sharepoint/v3/contenttype/forms"/>
  </ds:schemaRefs>
</ds:datastoreItem>
</file>

<file path=customXml/itemProps3.xml><?xml version="1.0" encoding="utf-8"?>
<ds:datastoreItem xmlns:ds="http://schemas.openxmlformats.org/officeDocument/2006/customXml" ds:itemID="{06CF6C6B-73C6-4DC6-AFB1-22676AE641E2}">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1249</Characters>
  <Application>Microsoft Office Word</Application>
  <DocSecurity>0</DocSecurity>
  <Lines>64</Lines>
  <Paragraphs>18</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2025-10-06T21:24:00Z</dcterms:created>
  <dcterms:modified xsi:type="dcterms:W3CDTF">2025-10-06T21:24:00Z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2daf0474b8d0feba299800063c8f8810a6ad5b0ff57f273dbbdec50ed9716946</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1356200</vt:r8>
  </property>
</Properties>
</file>